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8C" w:rsidRPr="00297D09" w:rsidRDefault="00F2068C" w:rsidP="004376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297D09">
        <w:rPr>
          <w:rFonts w:ascii="Times New Roman" w:hAnsi="Times New Roman" w:cs="Times New Roman"/>
          <w:b/>
          <w:bCs/>
          <w:iCs/>
          <w:sz w:val="30"/>
          <w:szCs w:val="30"/>
        </w:rPr>
        <w:t>Методическое письмо</w:t>
      </w:r>
      <w:r w:rsidRPr="00297D09">
        <w:rPr>
          <w:rFonts w:ascii="Times New Roman" w:hAnsi="Times New Roman" w:cs="Times New Roman"/>
          <w:b/>
          <w:bCs/>
          <w:iCs/>
          <w:sz w:val="30"/>
          <w:szCs w:val="30"/>
        </w:rPr>
        <w:br/>
        <w:t>о преподавании учебного предмета «Музыка»</w:t>
      </w:r>
      <w:r w:rsidRPr="00297D09">
        <w:rPr>
          <w:rFonts w:ascii="Times New Roman" w:hAnsi="Times New Roman" w:cs="Times New Roman"/>
          <w:b/>
          <w:bCs/>
          <w:iCs/>
          <w:sz w:val="30"/>
          <w:szCs w:val="30"/>
        </w:rPr>
        <w:br/>
        <w:t>в общеобразовательных организациях Ярославской области</w:t>
      </w:r>
      <w:r w:rsidRPr="00297D09">
        <w:rPr>
          <w:rFonts w:ascii="Times New Roman" w:hAnsi="Times New Roman" w:cs="Times New Roman"/>
          <w:b/>
          <w:bCs/>
          <w:iCs/>
          <w:sz w:val="30"/>
          <w:szCs w:val="30"/>
        </w:rPr>
        <w:br/>
        <w:t>в 201</w:t>
      </w:r>
      <w:r w:rsidR="00FA2F05" w:rsidRPr="00297D09">
        <w:rPr>
          <w:rFonts w:ascii="Times New Roman" w:hAnsi="Times New Roman" w:cs="Times New Roman"/>
          <w:b/>
          <w:bCs/>
          <w:iCs/>
          <w:sz w:val="30"/>
          <w:szCs w:val="30"/>
        </w:rPr>
        <w:t>7</w:t>
      </w:r>
      <w:r w:rsidR="004376BC">
        <w:rPr>
          <w:rFonts w:ascii="Times New Roman" w:hAnsi="Times New Roman" w:cs="Times New Roman"/>
          <w:b/>
          <w:bCs/>
          <w:iCs/>
          <w:sz w:val="30"/>
          <w:szCs w:val="30"/>
        </w:rPr>
        <w:t>–</w:t>
      </w:r>
      <w:r w:rsidRPr="00297D09">
        <w:rPr>
          <w:rFonts w:ascii="Times New Roman" w:hAnsi="Times New Roman" w:cs="Times New Roman"/>
          <w:b/>
          <w:bCs/>
          <w:iCs/>
          <w:sz w:val="30"/>
          <w:szCs w:val="30"/>
        </w:rPr>
        <w:t>201</w:t>
      </w:r>
      <w:r w:rsidR="00FA2F05" w:rsidRPr="00297D09">
        <w:rPr>
          <w:rFonts w:ascii="Times New Roman" w:hAnsi="Times New Roman" w:cs="Times New Roman"/>
          <w:b/>
          <w:bCs/>
          <w:iCs/>
          <w:sz w:val="30"/>
          <w:szCs w:val="30"/>
        </w:rPr>
        <w:t>8</w:t>
      </w:r>
      <w:r w:rsidR="004376BC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учебном году</w:t>
      </w:r>
    </w:p>
    <w:p w:rsidR="00F2068C" w:rsidRPr="00297D09" w:rsidRDefault="00F2068C" w:rsidP="004376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</w:p>
    <w:p w:rsidR="004376BC" w:rsidRDefault="004376BC" w:rsidP="004376BC">
      <w:pPr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Составитель: Томчук С. А.,</w:t>
      </w:r>
    </w:p>
    <w:p w:rsidR="004376BC" w:rsidRDefault="004376BC" w:rsidP="004376BC">
      <w:pPr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кандидат психологических </w:t>
      </w:r>
      <w:r w:rsidR="00F2068C" w:rsidRPr="00297D0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наук,</w:t>
      </w:r>
    </w:p>
    <w:p w:rsidR="004376BC" w:rsidRDefault="004376BC" w:rsidP="004376BC">
      <w:pPr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заведующий кафедрой</w:t>
      </w:r>
    </w:p>
    <w:p w:rsidR="0084612B" w:rsidRPr="00297D09" w:rsidRDefault="00F2068C" w:rsidP="004376BC">
      <w:pPr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297D0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гуманитарных дисциплин </w:t>
      </w:r>
    </w:p>
    <w:p w:rsidR="00F2068C" w:rsidRPr="00297D09" w:rsidRDefault="00F2068C" w:rsidP="004376BC">
      <w:pPr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297D0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ГАУ</w:t>
      </w:r>
      <w:r w:rsidR="00FA2F05" w:rsidRPr="00297D0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ДПО </w:t>
      </w:r>
      <w:r w:rsidRPr="00297D0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ЯО ИРО</w:t>
      </w:r>
    </w:p>
    <w:p w:rsidR="00F2068C" w:rsidRDefault="00F2068C" w:rsidP="00297D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BC" w:rsidRPr="00481D3D" w:rsidRDefault="004376BC" w:rsidP="00297D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D3D" w:rsidRPr="00297D09" w:rsidRDefault="00481D3D" w:rsidP="00297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3D">
        <w:rPr>
          <w:rFonts w:ascii="Times New Roman" w:hAnsi="Times New Roman" w:cs="Times New Roman"/>
          <w:sz w:val="28"/>
          <w:szCs w:val="28"/>
        </w:rPr>
        <w:t>Учебный предмет «Музыка» занимает особо значимое место в достиж</w:t>
      </w:r>
      <w:r w:rsidRPr="00481D3D">
        <w:rPr>
          <w:rFonts w:ascii="Times New Roman" w:hAnsi="Times New Roman" w:cs="Times New Roman"/>
          <w:sz w:val="28"/>
          <w:szCs w:val="28"/>
        </w:rPr>
        <w:t>е</w:t>
      </w:r>
      <w:r w:rsidRPr="00481D3D">
        <w:rPr>
          <w:rFonts w:ascii="Times New Roman" w:hAnsi="Times New Roman" w:cs="Times New Roman"/>
          <w:sz w:val="28"/>
          <w:szCs w:val="28"/>
        </w:rPr>
        <w:t>нии результатов обучения, определенных ФГОС ООО: он является одним из основных предметов, обеспечивающих воспитание духовного мира школьн</w:t>
      </w:r>
      <w:r w:rsidRPr="00481D3D">
        <w:rPr>
          <w:rFonts w:ascii="Times New Roman" w:hAnsi="Times New Roman" w:cs="Times New Roman"/>
          <w:sz w:val="28"/>
          <w:szCs w:val="28"/>
        </w:rPr>
        <w:t>и</w:t>
      </w:r>
      <w:r w:rsidRPr="00481D3D">
        <w:rPr>
          <w:rFonts w:ascii="Times New Roman" w:hAnsi="Times New Roman" w:cs="Times New Roman"/>
          <w:sz w:val="28"/>
          <w:szCs w:val="28"/>
        </w:rPr>
        <w:t>ков, освоение искусства как духовного наследия человечества, развитие эмоц</w:t>
      </w:r>
      <w:r w:rsidRPr="00481D3D">
        <w:rPr>
          <w:rFonts w:ascii="Times New Roman" w:hAnsi="Times New Roman" w:cs="Times New Roman"/>
          <w:sz w:val="28"/>
          <w:szCs w:val="28"/>
        </w:rPr>
        <w:t>и</w:t>
      </w:r>
      <w:r w:rsidRPr="00481D3D">
        <w:rPr>
          <w:rFonts w:ascii="Times New Roman" w:hAnsi="Times New Roman" w:cs="Times New Roman"/>
          <w:sz w:val="28"/>
          <w:szCs w:val="28"/>
        </w:rPr>
        <w:t>онально-чувственной сферы и образного мышления обучающихся. Изучение музыки в школе в соответствии с концепцией ФГОС призвано сформировать у учащихся потребность в общении с музыкой в ходе дальнейшего самообраз</w:t>
      </w:r>
      <w:r w:rsidRPr="00481D3D">
        <w:rPr>
          <w:rFonts w:ascii="Times New Roman" w:hAnsi="Times New Roman" w:cs="Times New Roman"/>
          <w:sz w:val="28"/>
          <w:szCs w:val="28"/>
        </w:rPr>
        <w:t>о</w:t>
      </w:r>
      <w:r w:rsidRPr="00481D3D">
        <w:rPr>
          <w:rFonts w:ascii="Times New Roman" w:hAnsi="Times New Roman" w:cs="Times New Roman"/>
          <w:sz w:val="28"/>
          <w:szCs w:val="28"/>
        </w:rPr>
        <w:t xml:space="preserve">вания, организации содержательного культурного досуга на основе осознания роли музыки в жизни отдельного человека и общества, эмоционально-ценностного отношения к явлениям жизни и искусства. </w:t>
      </w:r>
    </w:p>
    <w:p w:rsidR="00481D3D" w:rsidRPr="00297D09" w:rsidRDefault="00481D3D" w:rsidP="003A234C">
      <w:pPr>
        <w:tabs>
          <w:tab w:val="left" w:pos="0"/>
          <w:tab w:val="left" w:pos="1134"/>
        </w:tabs>
        <w:spacing w:after="0" w:line="240" w:lineRule="auto"/>
        <w:ind w:righ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81D3D">
        <w:rPr>
          <w:rFonts w:ascii="Times New Roman" w:hAnsi="Times New Roman" w:cs="Times New Roman"/>
          <w:b/>
          <w:bCs/>
          <w:sz w:val="28"/>
          <w:szCs w:val="28"/>
        </w:rPr>
        <w:t>Нормативно-методическое обеспечение, регламентирующее деятел</w:t>
      </w:r>
      <w:r w:rsidRPr="00481D3D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481D3D">
        <w:rPr>
          <w:rFonts w:ascii="Times New Roman" w:hAnsi="Times New Roman" w:cs="Times New Roman"/>
          <w:b/>
          <w:bCs/>
          <w:sz w:val="28"/>
          <w:szCs w:val="28"/>
        </w:rPr>
        <w:t>ность учителя музыки:</w:t>
      </w:r>
    </w:p>
    <w:p w:rsidR="00481D3D" w:rsidRPr="00F16F80" w:rsidRDefault="00481D3D" w:rsidP="00D607EE">
      <w:pPr>
        <w:numPr>
          <w:ilvl w:val="0"/>
          <w:numId w:val="15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16F80">
        <w:rPr>
          <w:rFonts w:ascii="Times New Roman" w:eastAsia="+mn-ea" w:hAnsi="Times New Roman" w:cs="Times New Roman"/>
          <w:color w:val="000000"/>
          <w:spacing w:val="-4"/>
          <w:sz w:val="28"/>
          <w:szCs w:val="28"/>
          <w:lang w:eastAsia="ru-RU"/>
        </w:rPr>
        <w:t xml:space="preserve">Закон «Об образовании в Российской </w:t>
      </w:r>
      <w:r w:rsidRPr="00F16F80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Федерации» от 29 декабря </w:t>
      </w:r>
      <w:r w:rsidR="00E60ED4">
        <w:rPr>
          <w:rFonts w:ascii="Times New Roman" w:eastAsia="+mn-ea" w:hAnsi="Times New Roman" w:cs="Times New Roman"/>
          <w:color w:val="000000"/>
          <w:spacing w:val="-4"/>
          <w:sz w:val="28"/>
          <w:szCs w:val="28"/>
          <w:lang w:eastAsia="ru-RU"/>
        </w:rPr>
        <w:t>2012 </w:t>
      </w:r>
      <w:r w:rsidRPr="00F16F80">
        <w:rPr>
          <w:rFonts w:ascii="Times New Roman" w:eastAsia="+mn-ea" w:hAnsi="Times New Roman" w:cs="Times New Roman"/>
          <w:color w:val="000000"/>
          <w:spacing w:val="-4"/>
          <w:sz w:val="28"/>
          <w:szCs w:val="28"/>
          <w:lang w:eastAsia="ru-RU"/>
        </w:rPr>
        <w:t xml:space="preserve">г. </w:t>
      </w:r>
      <w:r w:rsidR="00E60ED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№ </w:t>
      </w:r>
      <w:r w:rsidRPr="00F16F8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273-ФЗ. Федеральный закон от 29.12.2012 N 273-ФЗ (с изм. и до</w:t>
      </w:r>
      <w:r w:rsidR="00D607EE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п., вступ. в силу с 21.10.2014).</w:t>
      </w:r>
    </w:p>
    <w:p w:rsidR="00481D3D" w:rsidRPr="00944F97" w:rsidRDefault="00481D3D" w:rsidP="00D607EE">
      <w:pPr>
        <w:numPr>
          <w:ilvl w:val="0"/>
          <w:numId w:val="15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3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06 октября 2009 г</w:t>
      </w:r>
      <w:r w:rsidRPr="00481D3D">
        <w:rPr>
          <w:rFonts w:ascii="Times New Roman" w:hAnsi="Times New Roman" w:cs="Times New Roman"/>
          <w:sz w:val="28"/>
          <w:szCs w:val="28"/>
        </w:rPr>
        <w:t>о</w:t>
      </w:r>
      <w:r w:rsidRPr="00481D3D">
        <w:rPr>
          <w:rFonts w:ascii="Times New Roman" w:hAnsi="Times New Roman" w:cs="Times New Roman"/>
          <w:sz w:val="28"/>
          <w:szCs w:val="28"/>
        </w:rPr>
        <w:t>да № 373 «Об утверждении</w:t>
      </w:r>
      <w:r w:rsidRPr="00944F97">
        <w:rPr>
          <w:rFonts w:ascii="Times New Roman" w:hAnsi="Times New Roman" w:cs="Times New Roman"/>
          <w:sz w:val="28"/>
          <w:szCs w:val="28"/>
        </w:rPr>
        <w:t xml:space="preserve"> и введении в действие федерального государстве</w:t>
      </w:r>
      <w:r w:rsidRPr="00944F97">
        <w:rPr>
          <w:rFonts w:ascii="Times New Roman" w:hAnsi="Times New Roman" w:cs="Times New Roman"/>
          <w:sz w:val="28"/>
          <w:szCs w:val="28"/>
        </w:rPr>
        <w:t>н</w:t>
      </w:r>
      <w:r w:rsidRPr="00944F97">
        <w:rPr>
          <w:rFonts w:ascii="Times New Roman" w:hAnsi="Times New Roman" w:cs="Times New Roman"/>
          <w:sz w:val="28"/>
          <w:szCs w:val="28"/>
        </w:rPr>
        <w:t>ного стандарта начального общего образования» (зар</w:t>
      </w:r>
      <w:r w:rsidRPr="00944F97">
        <w:rPr>
          <w:rFonts w:ascii="Times New Roman" w:hAnsi="Times New Roman" w:cs="Times New Roman"/>
          <w:sz w:val="28"/>
          <w:szCs w:val="28"/>
        </w:rPr>
        <w:t>е</w:t>
      </w:r>
      <w:r w:rsidRPr="00944F97">
        <w:rPr>
          <w:rFonts w:ascii="Times New Roman" w:hAnsi="Times New Roman" w:cs="Times New Roman"/>
          <w:sz w:val="28"/>
          <w:szCs w:val="28"/>
        </w:rPr>
        <w:t xml:space="preserve">гистрирован в </w:t>
      </w:r>
      <w:r w:rsidR="00E60ED4">
        <w:rPr>
          <w:rFonts w:ascii="Times New Roman" w:hAnsi="Times New Roman" w:cs="Times New Roman"/>
          <w:sz w:val="28"/>
          <w:szCs w:val="28"/>
        </w:rPr>
        <w:t>Минюсте 22.12.2009 рег. №</w:t>
      </w:r>
      <w:r w:rsidR="00E60E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607EE">
        <w:rPr>
          <w:rFonts w:ascii="Times New Roman" w:hAnsi="Times New Roman" w:cs="Times New Roman"/>
          <w:sz w:val="28"/>
          <w:szCs w:val="28"/>
        </w:rPr>
        <w:t>17785).</w:t>
      </w:r>
    </w:p>
    <w:p w:rsidR="00481D3D" w:rsidRPr="00944F97" w:rsidRDefault="00481D3D" w:rsidP="00D607EE">
      <w:pPr>
        <w:numPr>
          <w:ilvl w:val="0"/>
          <w:numId w:val="15"/>
        </w:numPr>
        <w:shd w:val="clear" w:color="auto" w:fill="FFFFFF"/>
        <w:tabs>
          <w:tab w:val="left" w:pos="142"/>
          <w:tab w:val="left" w:pos="1134"/>
          <w:tab w:val="left" w:pos="1317"/>
          <w:tab w:val="left" w:pos="2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9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44F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60ED4">
        <w:rPr>
          <w:rFonts w:ascii="Times New Roman" w:hAnsi="Times New Roman" w:cs="Times New Roman"/>
          <w:sz w:val="28"/>
          <w:szCs w:val="28"/>
        </w:rPr>
        <w:t xml:space="preserve"> РФ от 26 ноября 2010 года №</w:t>
      </w:r>
      <w:r w:rsidR="00E60E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4F97">
        <w:rPr>
          <w:rFonts w:ascii="Times New Roman" w:hAnsi="Times New Roman" w:cs="Times New Roman"/>
          <w:sz w:val="28"/>
          <w:szCs w:val="28"/>
        </w:rPr>
        <w:t>1241 «О внес</w:t>
      </w:r>
      <w:r w:rsidRPr="00944F97">
        <w:rPr>
          <w:rFonts w:ascii="Times New Roman" w:hAnsi="Times New Roman" w:cs="Times New Roman"/>
          <w:sz w:val="28"/>
          <w:szCs w:val="28"/>
        </w:rPr>
        <w:t>е</w:t>
      </w:r>
      <w:r w:rsidRPr="00944F97">
        <w:rPr>
          <w:rFonts w:ascii="Times New Roman" w:hAnsi="Times New Roman" w:cs="Times New Roman"/>
          <w:sz w:val="28"/>
          <w:szCs w:val="28"/>
        </w:rPr>
        <w:t>нии изменений в федеральный государственный образовательный стандарт начал</w:t>
      </w:r>
      <w:r w:rsidRPr="00944F97">
        <w:rPr>
          <w:rFonts w:ascii="Times New Roman" w:hAnsi="Times New Roman" w:cs="Times New Roman"/>
          <w:sz w:val="28"/>
          <w:szCs w:val="28"/>
        </w:rPr>
        <w:t>ь</w:t>
      </w:r>
      <w:r w:rsidRPr="00944F97">
        <w:rPr>
          <w:rFonts w:ascii="Times New Roman" w:hAnsi="Times New Roman" w:cs="Times New Roman"/>
          <w:sz w:val="28"/>
          <w:szCs w:val="28"/>
        </w:rPr>
        <w:t>ного общего образования, утвержденный приказом Министерства образования и науки Российской Фед</w:t>
      </w:r>
      <w:r w:rsidR="00E60ED4">
        <w:rPr>
          <w:rFonts w:ascii="Times New Roman" w:hAnsi="Times New Roman" w:cs="Times New Roman"/>
          <w:sz w:val="28"/>
          <w:szCs w:val="28"/>
        </w:rPr>
        <w:t>ерации от 6 октября 2009 года №</w:t>
      </w:r>
      <w:r w:rsidR="00E60E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4F97">
        <w:rPr>
          <w:rFonts w:ascii="Times New Roman" w:hAnsi="Times New Roman" w:cs="Times New Roman"/>
          <w:sz w:val="28"/>
          <w:szCs w:val="28"/>
        </w:rPr>
        <w:t>373» (зарегистрир</w:t>
      </w:r>
      <w:r w:rsidRPr="00944F97">
        <w:rPr>
          <w:rFonts w:ascii="Times New Roman" w:hAnsi="Times New Roman" w:cs="Times New Roman"/>
          <w:sz w:val="28"/>
          <w:szCs w:val="28"/>
        </w:rPr>
        <w:t>о</w:t>
      </w:r>
      <w:r w:rsidRPr="00944F97">
        <w:rPr>
          <w:rFonts w:ascii="Times New Roman" w:hAnsi="Times New Roman" w:cs="Times New Roman"/>
          <w:sz w:val="28"/>
          <w:szCs w:val="28"/>
        </w:rPr>
        <w:t>ван в Минюсте Р</w:t>
      </w:r>
      <w:r w:rsidR="00E60ED4">
        <w:rPr>
          <w:rFonts w:ascii="Times New Roman" w:hAnsi="Times New Roman" w:cs="Times New Roman"/>
          <w:sz w:val="28"/>
          <w:szCs w:val="28"/>
        </w:rPr>
        <w:t>Ф 04 февр</w:t>
      </w:r>
      <w:r w:rsidR="00E60ED4">
        <w:rPr>
          <w:rFonts w:ascii="Times New Roman" w:hAnsi="Times New Roman" w:cs="Times New Roman"/>
          <w:sz w:val="28"/>
          <w:szCs w:val="28"/>
        </w:rPr>
        <w:t>а</w:t>
      </w:r>
      <w:r w:rsidR="00E60ED4">
        <w:rPr>
          <w:rFonts w:ascii="Times New Roman" w:hAnsi="Times New Roman" w:cs="Times New Roman"/>
          <w:sz w:val="28"/>
          <w:szCs w:val="28"/>
        </w:rPr>
        <w:t>ля 2011 года №</w:t>
      </w:r>
      <w:r w:rsidR="00E60E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607EE">
        <w:rPr>
          <w:rFonts w:ascii="Times New Roman" w:hAnsi="Times New Roman" w:cs="Times New Roman"/>
          <w:sz w:val="28"/>
          <w:szCs w:val="28"/>
        </w:rPr>
        <w:t>19707).</w:t>
      </w:r>
    </w:p>
    <w:p w:rsidR="00481D3D" w:rsidRPr="00944F97" w:rsidRDefault="00481D3D" w:rsidP="00D607EE">
      <w:pPr>
        <w:numPr>
          <w:ilvl w:val="0"/>
          <w:numId w:val="1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4F97">
        <w:rPr>
          <w:rFonts w:ascii="Times New Roman" w:hAnsi="Times New Roman" w:cs="Times New Roman"/>
          <w:spacing w:val="-6"/>
          <w:sz w:val="28"/>
          <w:szCs w:val="28"/>
        </w:rPr>
        <w:t>Приказ Министерства образования</w:t>
      </w:r>
      <w:r w:rsidR="00E60ED4">
        <w:rPr>
          <w:rFonts w:ascii="Times New Roman" w:hAnsi="Times New Roman" w:cs="Times New Roman"/>
          <w:spacing w:val="-6"/>
          <w:sz w:val="28"/>
          <w:szCs w:val="28"/>
        </w:rPr>
        <w:t xml:space="preserve"> и науки РФ от 22 сентября 2011</w:t>
      </w:r>
      <w:r w:rsidR="00E60ED4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944F97">
        <w:rPr>
          <w:rFonts w:ascii="Times New Roman" w:hAnsi="Times New Roman" w:cs="Times New Roman"/>
          <w:spacing w:val="-6"/>
          <w:sz w:val="28"/>
          <w:szCs w:val="28"/>
        </w:rPr>
        <w:t>г. № 2357 «О внесении изменений в федеральный государственный обр</w:t>
      </w:r>
      <w:r w:rsidRPr="00944F9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944F97">
        <w:rPr>
          <w:rFonts w:ascii="Times New Roman" w:hAnsi="Times New Roman" w:cs="Times New Roman"/>
          <w:spacing w:val="-6"/>
          <w:sz w:val="28"/>
          <w:szCs w:val="28"/>
        </w:rPr>
        <w:t xml:space="preserve">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44F97">
          <w:rPr>
            <w:rFonts w:ascii="Times New Roman" w:hAnsi="Times New Roman" w:cs="Times New Roman"/>
            <w:spacing w:val="-6"/>
            <w:sz w:val="28"/>
            <w:szCs w:val="28"/>
          </w:rPr>
          <w:t>2009 г</w:t>
        </w:r>
      </w:smartTag>
      <w:r w:rsidR="00E60ED4">
        <w:rPr>
          <w:rFonts w:ascii="Times New Roman" w:hAnsi="Times New Roman" w:cs="Times New Roman"/>
          <w:spacing w:val="-6"/>
          <w:sz w:val="28"/>
          <w:szCs w:val="28"/>
        </w:rPr>
        <w:t>. №</w:t>
      </w:r>
      <w:r w:rsidR="00E60ED4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944F97">
        <w:rPr>
          <w:rFonts w:ascii="Times New Roman" w:hAnsi="Times New Roman" w:cs="Times New Roman"/>
          <w:spacing w:val="-6"/>
          <w:sz w:val="28"/>
          <w:szCs w:val="28"/>
        </w:rPr>
        <w:t>373» (зарег</w:t>
      </w:r>
      <w:r w:rsidRPr="00944F97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944F97">
        <w:rPr>
          <w:rFonts w:ascii="Times New Roman" w:hAnsi="Times New Roman" w:cs="Times New Roman"/>
          <w:spacing w:val="-6"/>
          <w:sz w:val="28"/>
          <w:szCs w:val="28"/>
        </w:rPr>
        <w:t>стриров</w:t>
      </w:r>
      <w:r w:rsidR="00E60ED4">
        <w:rPr>
          <w:rFonts w:ascii="Times New Roman" w:hAnsi="Times New Roman" w:cs="Times New Roman"/>
          <w:spacing w:val="-6"/>
          <w:sz w:val="28"/>
          <w:szCs w:val="28"/>
        </w:rPr>
        <w:t>ан в Минюсте РФ 12 дека</w:t>
      </w:r>
      <w:r w:rsidR="00E60ED4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="00E60ED4">
        <w:rPr>
          <w:rFonts w:ascii="Times New Roman" w:hAnsi="Times New Roman" w:cs="Times New Roman"/>
          <w:spacing w:val="-6"/>
          <w:sz w:val="28"/>
          <w:szCs w:val="28"/>
        </w:rPr>
        <w:t>ря 2011</w:t>
      </w:r>
      <w:r w:rsidR="00E60ED4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944F9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="00D607EE">
        <w:rPr>
          <w:rFonts w:ascii="Times New Roman" w:hAnsi="Times New Roman" w:cs="Times New Roman"/>
          <w:spacing w:val="-6"/>
          <w:sz w:val="28"/>
          <w:szCs w:val="28"/>
        </w:rPr>
        <w:t>., регистрационный № 22540).</w:t>
      </w:r>
    </w:p>
    <w:p w:rsidR="00481D3D" w:rsidRPr="00F16F80" w:rsidRDefault="00481D3D" w:rsidP="00D607EE">
      <w:pPr>
        <w:pStyle w:val="a4"/>
        <w:numPr>
          <w:ilvl w:val="0"/>
          <w:numId w:val="1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6F80">
        <w:rPr>
          <w:sz w:val="28"/>
          <w:szCs w:val="28"/>
        </w:rPr>
        <w:t>Приказ Министерства образования и науки Российск</w:t>
      </w:r>
      <w:r w:rsidR="00E60ED4">
        <w:rPr>
          <w:sz w:val="28"/>
          <w:szCs w:val="28"/>
        </w:rPr>
        <w:t>ой Федерации от 17 декабря 2010 г. № </w:t>
      </w:r>
      <w:r w:rsidRPr="00F16F80">
        <w:rPr>
          <w:sz w:val="28"/>
          <w:szCs w:val="28"/>
        </w:rPr>
        <w:t>1897 «Об утверждении федерального гос</w:t>
      </w:r>
      <w:r w:rsidRPr="00F16F80">
        <w:rPr>
          <w:sz w:val="28"/>
          <w:szCs w:val="28"/>
        </w:rPr>
        <w:t>у</w:t>
      </w:r>
      <w:r w:rsidRPr="00F16F80">
        <w:rPr>
          <w:sz w:val="28"/>
          <w:szCs w:val="28"/>
        </w:rPr>
        <w:t xml:space="preserve">дарственного </w:t>
      </w:r>
      <w:r w:rsidRPr="00F16F80">
        <w:rPr>
          <w:sz w:val="28"/>
          <w:szCs w:val="28"/>
        </w:rPr>
        <w:lastRenderedPageBreak/>
        <w:t>образовательного стандарта основного общего обр</w:t>
      </w:r>
      <w:r w:rsidRPr="00F16F80">
        <w:rPr>
          <w:sz w:val="28"/>
          <w:szCs w:val="28"/>
        </w:rPr>
        <w:t>а</w:t>
      </w:r>
      <w:r w:rsidRPr="00F16F80">
        <w:rPr>
          <w:sz w:val="28"/>
          <w:szCs w:val="28"/>
        </w:rPr>
        <w:t>зования» (з</w:t>
      </w:r>
      <w:r w:rsidRPr="00F16F80">
        <w:rPr>
          <w:bCs/>
          <w:sz w:val="28"/>
          <w:szCs w:val="28"/>
        </w:rPr>
        <w:t>арегистрирован</w:t>
      </w:r>
      <w:r w:rsidR="00E60ED4">
        <w:rPr>
          <w:bCs/>
          <w:sz w:val="28"/>
          <w:szCs w:val="28"/>
        </w:rPr>
        <w:t xml:space="preserve"> Минюстом России 1 февраля 2011 г. № </w:t>
      </w:r>
      <w:r w:rsidRPr="00F16F80">
        <w:rPr>
          <w:bCs/>
          <w:sz w:val="28"/>
          <w:szCs w:val="28"/>
        </w:rPr>
        <w:t>19644</w:t>
      </w:r>
      <w:r w:rsidR="00D607EE">
        <w:rPr>
          <w:sz w:val="28"/>
          <w:szCs w:val="28"/>
        </w:rPr>
        <w:t>).</w:t>
      </w:r>
    </w:p>
    <w:p w:rsidR="00481D3D" w:rsidRPr="00E60ED4" w:rsidRDefault="00481D3D" w:rsidP="00D607EE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4"/>
          <w:sz w:val="28"/>
          <w:szCs w:val="28"/>
        </w:rPr>
      </w:pPr>
      <w:r w:rsidRPr="00E60ED4">
        <w:rPr>
          <w:rFonts w:ascii="Times New Roman" w:eastAsia="SimSun" w:hAnsi="Times New Roman" w:cs="Times New Roman"/>
          <w:spacing w:val="-4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E60ED4">
        <w:rPr>
          <w:rFonts w:ascii="Times New Roman" w:eastAsia="SimSun" w:hAnsi="Times New Roman" w:cs="Times New Roman"/>
          <w:spacing w:val="-4"/>
          <w:sz w:val="28"/>
          <w:szCs w:val="28"/>
        </w:rPr>
        <w:t>М</w:t>
      </w:r>
      <w:r w:rsidRPr="00E60ED4">
        <w:rPr>
          <w:rFonts w:ascii="Times New Roman" w:eastAsia="SimSun" w:hAnsi="Times New Roman" w:cs="Times New Roman"/>
          <w:spacing w:val="-4"/>
          <w:sz w:val="28"/>
          <w:szCs w:val="28"/>
        </w:rPr>
        <w:t>и</w:t>
      </w:r>
      <w:r w:rsidRPr="00E60ED4">
        <w:rPr>
          <w:rFonts w:ascii="Times New Roman" w:eastAsia="SimSun" w:hAnsi="Times New Roman" w:cs="Times New Roman"/>
          <w:spacing w:val="-4"/>
          <w:sz w:val="28"/>
          <w:szCs w:val="28"/>
        </w:rPr>
        <w:t>нобрнауки</w:t>
      </w:r>
      <w:proofErr w:type="spellEnd"/>
      <w:r w:rsidR="00E60ED4" w:rsidRPr="00E60ED4">
        <w:rPr>
          <w:rFonts w:ascii="Times New Roman" w:eastAsia="SimSun" w:hAnsi="Times New Roman" w:cs="Times New Roman"/>
          <w:spacing w:val="-4"/>
          <w:sz w:val="28"/>
          <w:szCs w:val="28"/>
        </w:rPr>
        <w:t xml:space="preserve"> России) от 5 сентября 2013 г. № </w:t>
      </w:r>
      <w:r w:rsidRPr="00E60ED4">
        <w:rPr>
          <w:rFonts w:ascii="Times New Roman" w:eastAsia="SimSun" w:hAnsi="Times New Roman" w:cs="Times New Roman"/>
          <w:spacing w:val="-4"/>
          <w:sz w:val="28"/>
          <w:szCs w:val="28"/>
        </w:rPr>
        <w:t>1047 «Об утверждении Порядка фо</w:t>
      </w:r>
      <w:r w:rsidRPr="00E60ED4">
        <w:rPr>
          <w:rFonts w:ascii="Times New Roman" w:eastAsia="SimSun" w:hAnsi="Times New Roman" w:cs="Times New Roman"/>
          <w:spacing w:val="-4"/>
          <w:sz w:val="28"/>
          <w:szCs w:val="28"/>
        </w:rPr>
        <w:t>р</w:t>
      </w:r>
      <w:r w:rsidRPr="00E60ED4">
        <w:rPr>
          <w:rFonts w:ascii="Times New Roman" w:eastAsia="SimSun" w:hAnsi="Times New Roman" w:cs="Times New Roman"/>
          <w:spacing w:val="-4"/>
          <w:sz w:val="28"/>
          <w:szCs w:val="28"/>
        </w:rPr>
        <w:t>мирования федерального перечня учебников, рек</w:t>
      </w:r>
      <w:r w:rsidRPr="00E60ED4">
        <w:rPr>
          <w:rFonts w:ascii="Times New Roman" w:eastAsia="SimSun" w:hAnsi="Times New Roman" w:cs="Times New Roman"/>
          <w:spacing w:val="-4"/>
          <w:sz w:val="28"/>
          <w:szCs w:val="28"/>
        </w:rPr>
        <w:t>о</w:t>
      </w:r>
      <w:r w:rsidRPr="00E60ED4">
        <w:rPr>
          <w:rFonts w:ascii="Times New Roman" w:eastAsia="SimSun" w:hAnsi="Times New Roman" w:cs="Times New Roman"/>
          <w:spacing w:val="-4"/>
          <w:sz w:val="28"/>
          <w:szCs w:val="28"/>
        </w:rPr>
        <w:t>мендуемых к использованию при реализации имеющих государственную аккредитацию образовательных пр</w:t>
      </w:r>
      <w:r w:rsidRPr="00E60ED4">
        <w:rPr>
          <w:rFonts w:ascii="Times New Roman" w:eastAsia="SimSun" w:hAnsi="Times New Roman" w:cs="Times New Roman"/>
          <w:spacing w:val="-4"/>
          <w:sz w:val="28"/>
          <w:szCs w:val="28"/>
        </w:rPr>
        <w:t>о</w:t>
      </w:r>
      <w:r w:rsidRPr="00E60ED4">
        <w:rPr>
          <w:rFonts w:ascii="Times New Roman" w:eastAsia="SimSun" w:hAnsi="Times New Roman" w:cs="Times New Roman"/>
          <w:spacing w:val="-4"/>
          <w:sz w:val="28"/>
          <w:szCs w:val="28"/>
        </w:rPr>
        <w:t>грамм начального о</w:t>
      </w:r>
      <w:r w:rsidRPr="00E60ED4">
        <w:rPr>
          <w:rFonts w:ascii="Times New Roman" w:eastAsia="SimSun" w:hAnsi="Times New Roman" w:cs="Times New Roman"/>
          <w:spacing w:val="-4"/>
          <w:sz w:val="28"/>
          <w:szCs w:val="28"/>
        </w:rPr>
        <w:t>б</w:t>
      </w:r>
      <w:r w:rsidRPr="00E60ED4">
        <w:rPr>
          <w:rFonts w:ascii="Times New Roman" w:eastAsia="SimSun" w:hAnsi="Times New Roman" w:cs="Times New Roman"/>
          <w:spacing w:val="-4"/>
          <w:sz w:val="28"/>
          <w:szCs w:val="28"/>
        </w:rPr>
        <w:t>щего, основного общего, среднего общего образо</w:t>
      </w:r>
      <w:r w:rsidR="00D607EE">
        <w:rPr>
          <w:rFonts w:ascii="Times New Roman" w:eastAsia="SimSun" w:hAnsi="Times New Roman" w:cs="Times New Roman"/>
          <w:spacing w:val="-4"/>
          <w:sz w:val="28"/>
          <w:szCs w:val="28"/>
        </w:rPr>
        <w:t>вания».</w:t>
      </w:r>
    </w:p>
    <w:p w:rsidR="00481D3D" w:rsidRPr="00F16F80" w:rsidRDefault="00481D3D" w:rsidP="00D607EE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</w:t>
      </w:r>
      <w:r w:rsidR="00E60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каз </w:t>
      </w:r>
      <w:proofErr w:type="spellStart"/>
      <w:r w:rsidR="00E60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Минобнауки</w:t>
      </w:r>
      <w:proofErr w:type="spellEnd"/>
      <w:r w:rsidR="00E60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31 марта 2014 </w:t>
      </w:r>
      <w:r w:rsidRPr="00F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  <w:r w:rsidR="004376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 </w:t>
      </w:r>
      <w:r w:rsidRPr="00F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253 «Об утверждении ф</w:t>
      </w:r>
      <w:r w:rsidRPr="00F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F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дерального перечня учебников, рекомендуемых к использованию при реализ</w:t>
      </w:r>
      <w:r w:rsidRPr="00F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F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ции имеющих государственную аккредитацию образовательных программ начального общего, основного общег</w:t>
      </w:r>
      <w:r w:rsidR="00E60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о, сре</w:t>
      </w:r>
      <w:r w:rsidR="00E60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D607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него общего образования».</w:t>
      </w:r>
    </w:p>
    <w:p w:rsidR="00481D3D" w:rsidRPr="00F16F80" w:rsidRDefault="00481D3D" w:rsidP="00D607EE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Письмо Департамента государственной политики в сфере общего о</w:t>
      </w:r>
      <w:r w:rsidRPr="00F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 w:rsidRPr="00F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разования </w:t>
      </w:r>
      <w:proofErr w:type="spellStart"/>
      <w:r w:rsidRPr="00F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Миноб</w:t>
      </w:r>
      <w:r w:rsidR="00E60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рнауки</w:t>
      </w:r>
      <w:proofErr w:type="spellEnd"/>
      <w:r w:rsidR="00E60E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России от 29 апреля 2014 г. № </w:t>
      </w:r>
      <w:r w:rsidRPr="00F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08-548 «О</w:t>
      </w:r>
      <w:r w:rsidR="00D607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федеральном перечне учебников».</w:t>
      </w:r>
    </w:p>
    <w:p w:rsidR="00481D3D" w:rsidRPr="00F16F80" w:rsidRDefault="00481D3D" w:rsidP="00D607EE">
      <w:pPr>
        <w:numPr>
          <w:ilvl w:val="0"/>
          <w:numId w:val="15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16F8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</w:t>
      </w:r>
      <w:r w:rsidR="00E60ED4">
        <w:rPr>
          <w:rFonts w:ascii="Times New Roman" w:hAnsi="Times New Roman" w:cs="Times New Roman"/>
          <w:color w:val="222222"/>
          <w:sz w:val="28"/>
          <w:szCs w:val="28"/>
        </w:rPr>
        <w:t>4 октября 2010 </w:t>
      </w:r>
      <w:r w:rsidRPr="00F16F80">
        <w:rPr>
          <w:rFonts w:ascii="Times New Roman" w:hAnsi="Times New Roman" w:cs="Times New Roman"/>
          <w:color w:val="222222"/>
          <w:sz w:val="28"/>
          <w:szCs w:val="28"/>
        </w:rPr>
        <w:t>г. №</w:t>
      </w:r>
      <w:r w:rsidR="00E60ED4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F16F80">
        <w:rPr>
          <w:rFonts w:ascii="Times New Roman" w:hAnsi="Times New Roman" w:cs="Times New Roman"/>
          <w:color w:val="222222"/>
          <w:sz w:val="28"/>
          <w:szCs w:val="28"/>
        </w:rPr>
        <w:t>986 «Об</w:t>
      </w:r>
      <w:r w:rsidRPr="00F16F8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F16F80">
        <w:rPr>
          <w:rFonts w:ascii="Times New Roman" w:hAnsi="Times New Roman" w:cs="Times New Roman"/>
          <w:color w:val="222222"/>
          <w:sz w:val="28"/>
          <w:szCs w:val="28"/>
        </w:rPr>
        <w:t>утверждении федеральных требований к образовательным учрежд</w:t>
      </w:r>
      <w:r w:rsidRPr="00F16F80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Pr="00F16F80">
        <w:rPr>
          <w:rFonts w:ascii="Times New Roman" w:hAnsi="Times New Roman" w:cs="Times New Roman"/>
          <w:color w:val="222222"/>
          <w:sz w:val="28"/>
          <w:szCs w:val="28"/>
        </w:rPr>
        <w:t xml:space="preserve">ниям в части минимальной оснащенности учебного процесса и </w:t>
      </w:r>
      <w:r w:rsidR="00D607EE">
        <w:rPr>
          <w:rFonts w:ascii="Times New Roman" w:hAnsi="Times New Roman" w:cs="Times New Roman"/>
          <w:color w:val="222222"/>
          <w:sz w:val="28"/>
          <w:szCs w:val="28"/>
        </w:rPr>
        <w:t>оборудования учебных помещений».</w:t>
      </w:r>
    </w:p>
    <w:p w:rsidR="00481D3D" w:rsidRPr="00F16F80" w:rsidRDefault="00481D3D" w:rsidP="00D607EE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80"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 </w:t>
      </w:r>
      <w:r w:rsidR="00E60ED4" w:rsidRPr="00E60ED4">
        <w:rPr>
          <w:rFonts w:ascii="Times New Roman" w:hAnsi="Times New Roman" w:cs="Times New Roman"/>
          <w:sz w:val="28"/>
          <w:szCs w:val="28"/>
        </w:rPr>
        <w:t>[</w:t>
      </w:r>
      <w:r w:rsidR="00E60ED4">
        <w:rPr>
          <w:rFonts w:ascii="Times New Roman" w:hAnsi="Times New Roman" w:cs="Times New Roman"/>
          <w:sz w:val="28"/>
          <w:szCs w:val="28"/>
        </w:rPr>
        <w:t>Текст</w:t>
      </w:r>
      <w:r w:rsidR="00E60ED4" w:rsidRPr="00E60ED4">
        <w:rPr>
          <w:rFonts w:ascii="Times New Roman" w:hAnsi="Times New Roman" w:cs="Times New Roman"/>
          <w:sz w:val="28"/>
          <w:szCs w:val="28"/>
        </w:rPr>
        <w:t xml:space="preserve">] </w:t>
      </w:r>
      <w:r w:rsidRPr="00F16F80">
        <w:rPr>
          <w:rFonts w:ascii="Times New Roman" w:hAnsi="Times New Roman" w:cs="Times New Roman"/>
          <w:sz w:val="28"/>
          <w:szCs w:val="28"/>
        </w:rPr>
        <w:t>/</w:t>
      </w:r>
      <w:r w:rsidR="00E60ED4">
        <w:rPr>
          <w:rFonts w:ascii="Times New Roman" w:hAnsi="Times New Roman" w:cs="Times New Roman"/>
          <w:sz w:val="28"/>
          <w:szCs w:val="28"/>
        </w:rPr>
        <w:t xml:space="preserve"> п</w:t>
      </w:r>
      <w:r w:rsidRPr="00F16F80">
        <w:rPr>
          <w:rFonts w:ascii="Times New Roman" w:hAnsi="Times New Roman" w:cs="Times New Roman"/>
          <w:sz w:val="28"/>
          <w:szCs w:val="28"/>
        </w:rPr>
        <w:t>од ред. А.</w:t>
      </w:r>
      <w:r w:rsidR="00E60ED4">
        <w:rPr>
          <w:rFonts w:ascii="Times New Roman" w:hAnsi="Times New Roman" w:cs="Times New Roman"/>
          <w:sz w:val="28"/>
          <w:szCs w:val="28"/>
        </w:rPr>
        <w:t> </w:t>
      </w:r>
      <w:r w:rsidRPr="00F16F80">
        <w:rPr>
          <w:rFonts w:ascii="Times New Roman" w:hAnsi="Times New Roman" w:cs="Times New Roman"/>
          <w:sz w:val="28"/>
          <w:szCs w:val="28"/>
        </w:rPr>
        <w:t>Я. Данилюка, А.</w:t>
      </w:r>
      <w:r w:rsidR="00E60ED4">
        <w:rPr>
          <w:rFonts w:ascii="Times New Roman" w:hAnsi="Times New Roman" w:cs="Times New Roman"/>
          <w:sz w:val="28"/>
          <w:szCs w:val="28"/>
        </w:rPr>
        <w:t> </w:t>
      </w:r>
      <w:r w:rsidRPr="00F16F80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Pr="00F16F80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F16F80">
        <w:rPr>
          <w:rFonts w:ascii="Times New Roman" w:hAnsi="Times New Roman" w:cs="Times New Roman"/>
          <w:sz w:val="28"/>
          <w:szCs w:val="28"/>
        </w:rPr>
        <w:t>, В.</w:t>
      </w:r>
      <w:r w:rsidR="00E60ED4">
        <w:rPr>
          <w:rFonts w:ascii="Times New Roman" w:hAnsi="Times New Roman" w:cs="Times New Roman"/>
          <w:sz w:val="28"/>
          <w:szCs w:val="28"/>
        </w:rPr>
        <w:t> </w:t>
      </w:r>
      <w:r w:rsidRPr="00F16F80">
        <w:rPr>
          <w:rFonts w:ascii="Times New Roman" w:hAnsi="Times New Roman" w:cs="Times New Roman"/>
          <w:sz w:val="28"/>
          <w:szCs w:val="28"/>
        </w:rPr>
        <w:t>А. Т</w:t>
      </w:r>
      <w:r w:rsidR="00E60ED4">
        <w:rPr>
          <w:rFonts w:ascii="Times New Roman" w:hAnsi="Times New Roman" w:cs="Times New Roman"/>
          <w:sz w:val="28"/>
          <w:szCs w:val="28"/>
        </w:rPr>
        <w:t>ишкова. — М.</w:t>
      </w:r>
      <w:proofErr w:type="gramStart"/>
      <w:r w:rsidR="00E60E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607EE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481D3D" w:rsidRPr="00F16F80" w:rsidRDefault="00481D3D" w:rsidP="00D607EE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80">
        <w:rPr>
          <w:rFonts w:ascii="Times New Roman" w:hAnsi="Times New Roman" w:cs="Times New Roman"/>
          <w:sz w:val="28"/>
          <w:szCs w:val="28"/>
        </w:rPr>
        <w:t xml:space="preserve">Фундаментальное ядро содержания общего образования </w:t>
      </w:r>
      <w:r w:rsidR="00E60ED4" w:rsidRPr="00E60ED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F16F80">
        <w:rPr>
          <w:rFonts w:ascii="Times New Roman" w:hAnsi="Times New Roman" w:cs="Times New Roman"/>
          <w:sz w:val="28"/>
          <w:szCs w:val="28"/>
        </w:rPr>
        <w:t>/</w:t>
      </w:r>
      <w:r w:rsidR="00E60ED4">
        <w:rPr>
          <w:rFonts w:ascii="Times New Roman" w:hAnsi="Times New Roman" w:cs="Times New Roman"/>
          <w:sz w:val="28"/>
          <w:szCs w:val="28"/>
        </w:rPr>
        <w:t xml:space="preserve"> п</w:t>
      </w:r>
      <w:r w:rsidRPr="00F16F80">
        <w:rPr>
          <w:rFonts w:ascii="Times New Roman" w:hAnsi="Times New Roman" w:cs="Times New Roman"/>
          <w:sz w:val="28"/>
          <w:szCs w:val="28"/>
        </w:rPr>
        <w:t>од ред. В.</w:t>
      </w:r>
      <w:r w:rsidR="00E60ED4">
        <w:rPr>
          <w:rFonts w:ascii="Times New Roman" w:hAnsi="Times New Roman" w:cs="Times New Roman"/>
          <w:sz w:val="28"/>
          <w:szCs w:val="28"/>
        </w:rPr>
        <w:t> </w:t>
      </w:r>
      <w:r w:rsidRPr="00F16F80">
        <w:rPr>
          <w:rFonts w:ascii="Times New Roman" w:hAnsi="Times New Roman" w:cs="Times New Roman"/>
          <w:sz w:val="28"/>
          <w:szCs w:val="28"/>
        </w:rPr>
        <w:t>В. Козлова, А.</w:t>
      </w:r>
      <w:r w:rsidR="00E60ED4">
        <w:rPr>
          <w:rFonts w:ascii="Times New Roman" w:hAnsi="Times New Roman" w:cs="Times New Roman"/>
          <w:sz w:val="28"/>
          <w:szCs w:val="28"/>
        </w:rPr>
        <w:t> </w:t>
      </w:r>
      <w:r w:rsidRPr="00F16F80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Pr="00F16F80">
        <w:rPr>
          <w:rFonts w:ascii="Times New Roman" w:hAnsi="Times New Roman" w:cs="Times New Roman"/>
          <w:sz w:val="28"/>
          <w:szCs w:val="28"/>
        </w:rPr>
        <w:t>Кон</w:t>
      </w:r>
      <w:r w:rsidR="00E60ED4">
        <w:rPr>
          <w:rFonts w:ascii="Times New Roman" w:hAnsi="Times New Roman" w:cs="Times New Roman"/>
          <w:sz w:val="28"/>
          <w:szCs w:val="28"/>
        </w:rPr>
        <w:t>дакова</w:t>
      </w:r>
      <w:proofErr w:type="spellEnd"/>
      <w:r w:rsidR="00E60ED4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="00E60E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60ED4">
        <w:rPr>
          <w:rFonts w:ascii="Times New Roman" w:hAnsi="Times New Roman" w:cs="Times New Roman"/>
          <w:sz w:val="28"/>
          <w:szCs w:val="28"/>
        </w:rPr>
        <w:t xml:space="preserve"> Просв</w:t>
      </w:r>
      <w:r w:rsidR="00E60ED4">
        <w:rPr>
          <w:rFonts w:ascii="Times New Roman" w:hAnsi="Times New Roman" w:cs="Times New Roman"/>
          <w:sz w:val="28"/>
          <w:szCs w:val="28"/>
        </w:rPr>
        <w:t>е</w:t>
      </w:r>
      <w:r w:rsidR="00D607EE">
        <w:rPr>
          <w:rFonts w:ascii="Times New Roman" w:hAnsi="Times New Roman" w:cs="Times New Roman"/>
          <w:sz w:val="28"/>
          <w:szCs w:val="28"/>
        </w:rPr>
        <w:t>щение, 2010.</w:t>
      </w:r>
    </w:p>
    <w:p w:rsidR="00481D3D" w:rsidRPr="00F16F80" w:rsidRDefault="00481D3D" w:rsidP="00D607EE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образовательного учрежден</w:t>
      </w:r>
      <w:r w:rsidR="00E6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Основная школа </w:t>
      </w:r>
      <w:r w:rsidR="00E60ED4" w:rsidRPr="00E6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 </w:t>
      </w:r>
      <w:r w:rsidR="00E60ED4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сост. Е. 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6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Савинов. — М.</w:t>
      </w:r>
      <w:proofErr w:type="gramStart"/>
      <w:r w:rsidR="00E6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6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</w:t>
      </w:r>
      <w:r w:rsidR="00E60E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0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2011.</w:t>
      </w:r>
    </w:p>
    <w:p w:rsidR="00481D3D" w:rsidRPr="0002380D" w:rsidRDefault="00481D3D" w:rsidP="00D607EE">
      <w:pPr>
        <w:numPr>
          <w:ilvl w:val="0"/>
          <w:numId w:val="15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D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02380D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02380D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</w:t>
      </w:r>
      <w:r w:rsidRPr="0002380D">
        <w:rPr>
          <w:rFonts w:ascii="Times New Roman" w:hAnsi="Times New Roman" w:cs="Times New Roman"/>
          <w:sz w:val="28"/>
          <w:szCs w:val="28"/>
        </w:rPr>
        <w:t>и</w:t>
      </w:r>
      <w:r w:rsidRPr="0002380D">
        <w:rPr>
          <w:rFonts w:ascii="Times New Roman" w:hAnsi="Times New Roman" w:cs="Times New Roman"/>
          <w:sz w:val="28"/>
          <w:szCs w:val="28"/>
        </w:rPr>
        <w:t>нения по общему образов</w:t>
      </w:r>
      <w:r w:rsidR="00E60ED4">
        <w:rPr>
          <w:rFonts w:ascii="Times New Roman" w:hAnsi="Times New Roman" w:cs="Times New Roman"/>
          <w:sz w:val="28"/>
          <w:szCs w:val="28"/>
        </w:rPr>
        <w:t>анию (протокол от 8 апреля 2015 </w:t>
      </w:r>
      <w:r w:rsidRPr="0002380D">
        <w:rPr>
          <w:rFonts w:ascii="Times New Roman" w:hAnsi="Times New Roman" w:cs="Times New Roman"/>
          <w:sz w:val="28"/>
          <w:szCs w:val="28"/>
        </w:rPr>
        <w:t>г.</w:t>
      </w:r>
      <w:r w:rsidR="00E60ED4">
        <w:rPr>
          <w:rFonts w:ascii="Times New Roman" w:hAnsi="Times New Roman" w:cs="Times New Roman"/>
          <w:sz w:val="28"/>
          <w:szCs w:val="28"/>
        </w:rPr>
        <w:t xml:space="preserve"> № </w:t>
      </w:r>
      <w:r w:rsidRPr="0002380D">
        <w:rPr>
          <w:rFonts w:ascii="Times New Roman" w:hAnsi="Times New Roman" w:cs="Times New Roman"/>
          <w:sz w:val="28"/>
          <w:szCs w:val="28"/>
        </w:rPr>
        <w:t>1/15) [Эле</w:t>
      </w:r>
      <w:r w:rsidRPr="0002380D">
        <w:rPr>
          <w:rFonts w:ascii="Times New Roman" w:hAnsi="Times New Roman" w:cs="Times New Roman"/>
          <w:sz w:val="28"/>
          <w:szCs w:val="28"/>
        </w:rPr>
        <w:t>к</w:t>
      </w:r>
      <w:r w:rsidRPr="0002380D">
        <w:rPr>
          <w:rFonts w:ascii="Times New Roman" w:hAnsi="Times New Roman" w:cs="Times New Roman"/>
          <w:sz w:val="28"/>
          <w:szCs w:val="28"/>
        </w:rPr>
        <w:t>тронный ресурс] //</w:t>
      </w:r>
      <w:r w:rsidR="00E60ED4" w:rsidRPr="00E60ED4">
        <w:rPr>
          <w:rFonts w:ascii="Times New Roman" w:hAnsi="Times New Roman" w:cs="Times New Roman"/>
          <w:sz w:val="28"/>
          <w:szCs w:val="28"/>
        </w:rPr>
        <w:t xml:space="preserve"> </w:t>
      </w:r>
      <w:r w:rsidRPr="0002380D">
        <w:rPr>
          <w:rFonts w:ascii="Times New Roman" w:hAnsi="Times New Roman" w:cs="Times New Roman"/>
          <w:sz w:val="28"/>
          <w:szCs w:val="28"/>
        </w:rPr>
        <w:t>Реестр примерных основных общеобразовательных пр</w:t>
      </w:r>
      <w:r w:rsidRPr="0002380D">
        <w:rPr>
          <w:rFonts w:ascii="Times New Roman" w:hAnsi="Times New Roman" w:cs="Times New Roman"/>
          <w:sz w:val="28"/>
          <w:szCs w:val="28"/>
        </w:rPr>
        <w:t>о</w:t>
      </w:r>
      <w:r w:rsidRPr="0002380D">
        <w:rPr>
          <w:rFonts w:ascii="Times New Roman" w:hAnsi="Times New Roman" w:cs="Times New Roman"/>
          <w:sz w:val="28"/>
          <w:szCs w:val="28"/>
        </w:rPr>
        <w:t>грамм. Минист</w:t>
      </w:r>
      <w:r w:rsidR="00E60ED4">
        <w:rPr>
          <w:rFonts w:ascii="Times New Roman" w:hAnsi="Times New Roman" w:cs="Times New Roman"/>
          <w:sz w:val="28"/>
          <w:szCs w:val="28"/>
        </w:rPr>
        <w:t xml:space="preserve">ерство образования и науки РФ </w:t>
      </w:r>
      <w:r w:rsidR="00E60ED4" w:rsidRPr="00E60ED4">
        <w:rPr>
          <w:rFonts w:ascii="Times New Roman" w:hAnsi="Times New Roman" w:cs="Times New Roman"/>
          <w:sz w:val="28"/>
          <w:szCs w:val="28"/>
        </w:rPr>
        <w:t xml:space="preserve">— </w:t>
      </w:r>
      <w:r w:rsidR="00E60ED4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E60E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60ED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C3A33" w:rsidRPr="00FF2BDF">
          <w:rPr>
            <w:rStyle w:val="a5"/>
            <w:rFonts w:ascii="Times New Roman" w:hAnsi="Times New Roman" w:cs="Times New Roman"/>
            <w:sz w:val="28"/>
            <w:szCs w:val="28"/>
          </w:rPr>
          <w:t>http://www.edumonch.ru/obsh_obr/fgos/doc/poo.pdf</w:t>
        </w:r>
      </w:hyperlink>
      <w:r w:rsidR="000C3A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07EE">
        <w:rPr>
          <w:rFonts w:ascii="Times New Roman" w:hAnsi="Times New Roman" w:cs="Times New Roman"/>
          <w:sz w:val="28"/>
          <w:szCs w:val="28"/>
        </w:rPr>
        <w:t>.</w:t>
      </w:r>
    </w:p>
    <w:p w:rsidR="00481D3D" w:rsidRPr="00F16F80" w:rsidRDefault="00481D3D" w:rsidP="00D607EE">
      <w:pPr>
        <w:numPr>
          <w:ilvl w:val="0"/>
          <w:numId w:val="1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80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F16F80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F16F80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</w:t>
      </w:r>
      <w:r w:rsidRPr="00F16F80">
        <w:rPr>
          <w:rFonts w:ascii="Times New Roman" w:hAnsi="Times New Roman" w:cs="Times New Roman"/>
          <w:sz w:val="28"/>
          <w:szCs w:val="28"/>
        </w:rPr>
        <w:t>и</w:t>
      </w:r>
      <w:r w:rsidRPr="00F16F80">
        <w:rPr>
          <w:rFonts w:ascii="Times New Roman" w:hAnsi="Times New Roman" w:cs="Times New Roman"/>
          <w:sz w:val="28"/>
          <w:szCs w:val="28"/>
        </w:rPr>
        <w:t>нения по общему образованию (протокол от 8 апреля 2015 г. № 1/15) [Эле</w:t>
      </w:r>
      <w:r w:rsidRPr="00F16F80">
        <w:rPr>
          <w:rFonts w:ascii="Times New Roman" w:hAnsi="Times New Roman" w:cs="Times New Roman"/>
          <w:sz w:val="28"/>
          <w:szCs w:val="28"/>
        </w:rPr>
        <w:t>к</w:t>
      </w:r>
      <w:r w:rsidRPr="00F16F80">
        <w:rPr>
          <w:rFonts w:ascii="Times New Roman" w:hAnsi="Times New Roman" w:cs="Times New Roman"/>
          <w:sz w:val="28"/>
          <w:szCs w:val="28"/>
        </w:rPr>
        <w:t>тронный ресурс] //Реестр примерных основных общеобразовательных пр</w:t>
      </w:r>
      <w:r w:rsidRPr="00F16F80">
        <w:rPr>
          <w:rFonts w:ascii="Times New Roman" w:hAnsi="Times New Roman" w:cs="Times New Roman"/>
          <w:sz w:val="28"/>
          <w:szCs w:val="28"/>
        </w:rPr>
        <w:t>о</w:t>
      </w:r>
      <w:r w:rsidRPr="00F16F80">
        <w:rPr>
          <w:rFonts w:ascii="Times New Roman" w:hAnsi="Times New Roman" w:cs="Times New Roman"/>
          <w:sz w:val="28"/>
          <w:szCs w:val="28"/>
        </w:rPr>
        <w:t xml:space="preserve">грамм. Министерство образования и науки РФ </w:t>
      </w:r>
      <w:r w:rsidR="000C3A33" w:rsidRPr="000C3A33">
        <w:rPr>
          <w:rFonts w:ascii="Times New Roman" w:hAnsi="Times New Roman" w:cs="Times New Roman"/>
          <w:sz w:val="28"/>
          <w:szCs w:val="28"/>
        </w:rPr>
        <w:t>— Режим доступа</w:t>
      </w:r>
      <w:proofErr w:type="gramStart"/>
      <w:r w:rsidR="000C3A33" w:rsidRPr="000C3A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3A33" w:rsidRPr="000C3A3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C3A33" w:rsidRPr="00FF2BDF">
          <w:rPr>
            <w:rStyle w:val="a5"/>
            <w:rFonts w:ascii="Times New Roman" w:hAnsi="Times New Roman" w:cs="Times New Roman"/>
            <w:sz w:val="28"/>
            <w:szCs w:val="28"/>
          </w:rPr>
          <w:t>https://edu.crowdexpert.ru/results-ooo</w:t>
        </w:r>
      </w:hyperlink>
      <w:r w:rsidR="000C3A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07EE">
        <w:rPr>
          <w:rFonts w:ascii="Times New Roman" w:hAnsi="Times New Roman" w:cs="Times New Roman"/>
          <w:sz w:val="28"/>
          <w:szCs w:val="28"/>
        </w:rPr>
        <w:t>.</w:t>
      </w:r>
    </w:p>
    <w:p w:rsidR="00481D3D" w:rsidRPr="00944F97" w:rsidRDefault="00481D3D" w:rsidP="00D607EE">
      <w:pPr>
        <w:numPr>
          <w:ilvl w:val="0"/>
          <w:numId w:val="1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44F9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</w:t>
      </w:r>
      <w:r w:rsidRPr="00944F97">
        <w:rPr>
          <w:rFonts w:ascii="Times New Roman" w:hAnsi="Times New Roman" w:cs="Times New Roman"/>
          <w:color w:val="222222"/>
          <w:sz w:val="28"/>
          <w:szCs w:val="28"/>
        </w:rPr>
        <w:t xml:space="preserve">4 октября </w:t>
      </w:r>
      <w:smartTag w:uri="urn:schemas-microsoft-com:office:smarttags" w:element="metricconverter">
        <w:smartTagPr>
          <w:attr w:name="ProductID" w:val="2010 г"/>
        </w:smartTagPr>
        <w:r w:rsidRPr="00944F97">
          <w:rPr>
            <w:rFonts w:ascii="Times New Roman" w:hAnsi="Times New Roman" w:cs="Times New Roman"/>
            <w:color w:val="222222"/>
            <w:sz w:val="28"/>
            <w:szCs w:val="28"/>
          </w:rPr>
          <w:t>2010 г</w:t>
        </w:r>
      </w:smartTag>
      <w:r w:rsidRPr="00944F97">
        <w:rPr>
          <w:rFonts w:ascii="Times New Roman" w:hAnsi="Times New Roman" w:cs="Times New Roman"/>
          <w:color w:val="222222"/>
          <w:sz w:val="28"/>
          <w:szCs w:val="28"/>
        </w:rPr>
        <w:t>. №</w:t>
      </w:r>
      <w:r w:rsidR="000C3A33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944F97">
        <w:rPr>
          <w:rFonts w:ascii="Times New Roman" w:hAnsi="Times New Roman" w:cs="Times New Roman"/>
          <w:color w:val="222222"/>
          <w:sz w:val="28"/>
          <w:szCs w:val="28"/>
        </w:rPr>
        <w:t>986 «Об</w:t>
      </w:r>
      <w:r w:rsidRPr="00944F9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944F97">
        <w:rPr>
          <w:rFonts w:ascii="Times New Roman" w:hAnsi="Times New Roman" w:cs="Times New Roman"/>
          <w:color w:val="222222"/>
          <w:sz w:val="28"/>
          <w:szCs w:val="28"/>
        </w:rPr>
        <w:t>утверждении федеральных требований к образовательным учрежд</w:t>
      </w:r>
      <w:r w:rsidRPr="00944F97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Pr="00944F97">
        <w:rPr>
          <w:rFonts w:ascii="Times New Roman" w:hAnsi="Times New Roman" w:cs="Times New Roman"/>
          <w:color w:val="222222"/>
          <w:sz w:val="28"/>
          <w:szCs w:val="28"/>
        </w:rPr>
        <w:t>ниям в части минимальной оснащенности уче</w:t>
      </w:r>
      <w:r w:rsidRPr="00944F97">
        <w:rPr>
          <w:rFonts w:ascii="Times New Roman" w:hAnsi="Times New Roman" w:cs="Times New Roman"/>
          <w:color w:val="222222"/>
          <w:sz w:val="28"/>
          <w:szCs w:val="28"/>
        </w:rPr>
        <w:t>б</w:t>
      </w:r>
      <w:r w:rsidRPr="00944F97">
        <w:rPr>
          <w:rFonts w:ascii="Times New Roman" w:hAnsi="Times New Roman" w:cs="Times New Roman"/>
          <w:color w:val="222222"/>
          <w:sz w:val="28"/>
          <w:szCs w:val="28"/>
        </w:rPr>
        <w:t xml:space="preserve">ного процесса и </w:t>
      </w:r>
      <w:r w:rsidR="00D607EE">
        <w:rPr>
          <w:rFonts w:ascii="Times New Roman" w:hAnsi="Times New Roman" w:cs="Times New Roman"/>
          <w:color w:val="222222"/>
          <w:sz w:val="28"/>
          <w:szCs w:val="28"/>
        </w:rPr>
        <w:t>оборудования учебных помещений».</w:t>
      </w:r>
      <w:bookmarkStart w:id="0" w:name="_GoBack"/>
      <w:bookmarkEnd w:id="0"/>
    </w:p>
    <w:p w:rsidR="00481D3D" w:rsidRPr="00944F97" w:rsidRDefault="00481D3D" w:rsidP="00D607E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97">
        <w:rPr>
          <w:rFonts w:ascii="Times New Roman" w:hAnsi="Times New Roman" w:cs="Times New Roman"/>
          <w:sz w:val="28"/>
          <w:szCs w:val="28"/>
        </w:rPr>
        <w:lastRenderedPageBreak/>
        <w:t>Стандарты второго поколения. Оценка достижения планируемых р</w:t>
      </w:r>
      <w:r w:rsidRPr="00944F97">
        <w:rPr>
          <w:rFonts w:ascii="Times New Roman" w:hAnsi="Times New Roman" w:cs="Times New Roman"/>
          <w:sz w:val="28"/>
          <w:szCs w:val="28"/>
        </w:rPr>
        <w:t>е</w:t>
      </w:r>
      <w:r w:rsidRPr="00944F97">
        <w:rPr>
          <w:rFonts w:ascii="Times New Roman" w:hAnsi="Times New Roman" w:cs="Times New Roman"/>
          <w:sz w:val="28"/>
          <w:szCs w:val="28"/>
        </w:rPr>
        <w:t>зультатов в начальной школе. Система заданий. 2 часть</w:t>
      </w:r>
      <w:r w:rsidR="000C3A33">
        <w:rPr>
          <w:rFonts w:ascii="Times New Roman" w:hAnsi="Times New Roman" w:cs="Times New Roman"/>
          <w:sz w:val="28"/>
          <w:szCs w:val="28"/>
        </w:rPr>
        <w:t xml:space="preserve"> </w:t>
      </w:r>
      <w:r w:rsidR="000C3A33" w:rsidRPr="000C3A33">
        <w:rPr>
          <w:rFonts w:ascii="Times New Roman" w:hAnsi="Times New Roman" w:cs="Times New Roman"/>
          <w:sz w:val="28"/>
          <w:szCs w:val="28"/>
        </w:rPr>
        <w:t>[Текст]</w:t>
      </w:r>
      <w:r w:rsidRPr="00944F97">
        <w:rPr>
          <w:rFonts w:ascii="Times New Roman" w:hAnsi="Times New Roman" w:cs="Times New Roman"/>
          <w:sz w:val="28"/>
          <w:szCs w:val="28"/>
        </w:rPr>
        <w:t>. /</w:t>
      </w:r>
      <w:r w:rsidR="00E60ED4">
        <w:rPr>
          <w:rFonts w:ascii="Times New Roman" w:hAnsi="Times New Roman" w:cs="Times New Roman"/>
          <w:sz w:val="28"/>
          <w:szCs w:val="28"/>
        </w:rPr>
        <w:t xml:space="preserve"> </w:t>
      </w:r>
      <w:r w:rsidRPr="00944F97">
        <w:rPr>
          <w:rFonts w:ascii="Times New Roman" w:hAnsi="Times New Roman" w:cs="Times New Roman"/>
          <w:sz w:val="28"/>
          <w:szCs w:val="28"/>
        </w:rPr>
        <w:t>М-во образ</w:t>
      </w:r>
      <w:r w:rsidRPr="00944F97">
        <w:rPr>
          <w:rFonts w:ascii="Times New Roman" w:hAnsi="Times New Roman" w:cs="Times New Roman"/>
          <w:sz w:val="28"/>
          <w:szCs w:val="28"/>
        </w:rPr>
        <w:t>о</w:t>
      </w:r>
      <w:r w:rsidR="000C3A33">
        <w:rPr>
          <w:rFonts w:ascii="Times New Roman" w:hAnsi="Times New Roman" w:cs="Times New Roman"/>
          <w:sz w:val="28"/>
          <w:szCs w:val="28"/>
        </w:rPr>
        <w:t>вания и науки</w:t>
      </w:r>
      <w:proofErr w:type="gramStart"/>
      <w:r w:rsidR="000C3A3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0C3A33">
        <w:rPr>
          <w:rFonts w:ascii="Times New Roman" w:hAnsi="Times New Roman" w:cs="Times New Roman"/>
          <w:sz w:val="28"/>
          <w:szCs w:val="28"/>
        </w:rPr>
        <w:t>ос. Федерации. —</w:t>
      </w:r>
      <w:r w:rsidRPr="00944F97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0C3A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3A33">
        <w:rPr>
          <w:rFonts w:ascii="Times New Roman" w:hAnsi="Times New Roman" w:cs="Times New Roman"/>
          <w:sz w:val="28"/>
          <w:szCs w:val="28"/>
        </w:rPr>
        <w:t xml:space="preserve"> Пр</w:t>
      </w:r>
      <w:r w:rsidR="000C3A33">
        <w:rPr>
          <w:rFonts w:ascii="Times New Roman" w:hAnsi="Times New Roman" w:cs="Times New Roman"/>
          <w:sz w:val="28"/>
          <w:szCs w:val="28"/>
        </w:rPr>
        <w:t>о</w:t>
      </w:r>
      <w:r w:rsidR="000C3A33">
        <w:rPr>
          <w:rFonts w:ascii="Times New Roman" w:hAnsi="Times New Roman" w:cs="Times New Roman"/>
          <w:sz w:val="28"/>
          <w:szCs w:val="28"/>
        </w:rPr>
        <w:t>свещение, 2011. —</w:t>
      </w:r>
      <w:r w:rsidRPr="00944F97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3A234C" w:rsidRDefault="00053987" w:rsidP="003A234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068C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34C">
        <w:rPr>
          <w:rFonts w:ascii="Times New Roman" w:hAnsi="Times New Roman" w:cs="Times New Roman"/>
          <w:b/>
          <w:sz w:val="28"/>
          <w:szCs w:val="28"/>
        </w:rPr>
        <w:t>по предмету «Музыка»</w:t>
      </w:r>
    </w:p>
    <w:p w:rsidR="00053987" w:rsidRPr="00F2068C" w:rsidRDefault="00053987" w:rsidP="003A234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68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начальной</w:t>
      </w:r>
      <w:r w:rsidRPr="00F2068C">
        <w:rPr>
          <w:rFonts w:ascii="Times New Roman" w:hAnsi="Times New Roman" w:cs="Times New Roman"/>
          <w:b/>
          <w:sz w:val="28"/>
          <w:szCs w:val="28"/>
        </w:rPr>
        <w:t xml:space="preserve"> школе</w:t>
      </w:r>
    </w:p>
    <w:p w:rsidR="00053987" w:rsidRPr="009D7D69" w:rsidRDefault="00053987" w:rsidP="00297D0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7D6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478C5">
        <w:rPr>
          <w:rFonts w:ascii="Times New Roman" w:eastAsia="Times New Roman" w:hAnsi="Times New Roman" w:cs="Times New Roman"/>
          <w:b/>
          <w:sz w:val="28"/>
          <w:szCs w:val="28"/>
        </w:rPr>
        <w:t>1–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D7D6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классах</w:t>
      </w:r>
      <w:r w:rsidRPr="009D7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D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78C5">
        <w:rPr>
          <w:rFonts w:ascii="Times New Roman" w:hAnsi="Times New Roman" w:cs="Times New Roman"/>
          <w:sz w:val="28"/>
          <w:szCs w:val="28"/>
        </w:rPr>
        <w:t>2017–</w:t>
      </w:r>
      <w:r w:rsidRPr="00960DBD">
        <w:rPr>
          <w:rFonts w:ascii="Times New Roman" w:hAnsi="Times New Roman" w:cs="Times New Roman"/>
          <w:sz w:val="28"/>
          <w:szCs w:val="28"/>
        </w:rPr>
        <w:t xml:space="preserve">2018 учебном году </w:t>
      </w:r>
      <w:r w:rsidRPr="00960DBD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ведется на основе Федерального государственного образовательного стандарта </w:t>
      </w:r>
      <w:r w:rsidRPr="00960DBD">
        <w:rPr>
          <w:rFonts w:ascii="Times New Roman" w:hAnsi="Times New Roman" w:cs="Times New Roman"/>
          <w:sz w:val="28"/>
          <w:szCs w:val="28"/>
        </w:rPr>
        <w:t>начального общ</w:t>
      </w:r>
      <w:r w:rsidRPr="00960DBD">
        <w:rPr>
          <w:rFonts w:ascii="Times New Roman" w:hAnsi="Times New Roman" w:cs="Times New Roman"/>
          <w:sz w:val="28"/>
          <w:szCs w:val="28"/>
        </w:rPr>
        <w:t>е</w:t>
      </w:r>
      <w:r w:rsidRPr="00960DBD">
        <w:rPr>
          <w:rFonts w:ascii="Times New Roman" w:hAnsi="Times New Roman" w:cs="Times New Roman"/>
          <w:sz w:val="28"/>
          <w:szCs w:val="28"/>
        </w:rPr>
        <w:t>го образования</w:t>
      </w:r>
      <w:r w:rsidRPr="00960DB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Примерной основной образовательной пр</w:t>
      </w:r>
      <w:r w:rsidRPr="00960D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0DBD">
        <w:rPr>
          <w:rFonts w:ascii="Times New Roman" w:eastAsia="Times New Roman" w:hAnsi="Times New Roman" w:cs="Times New Roman"/>
          <w:sz w:val="28"/>
          <w:szCs w:val="28"/>
        </w:rPr>
        <w:t>граммой начального общего образования (далее ПООП</w:t>
      </w:r>
      <w:r w:rsidR="00960DBD">
        <w:rPr>
          <w:rFonts w:ascii="Times New Roman" w:eastAsia="Times New Roman" w:hAnsi="Times New Roman" w:cs="Times New Roman"/>
          <w:sz w:val="28"/>
          <w:szCs w:val="28"/>
        </w:rPr>
        <w:t xml:space="preserve"> НОО</w:t>
      </w:r>
      <w:r w:rsidRPr="00960DBD">
        <w:rPr>
          <w:rFonts w:ascii="Times New Roman" w:eastAsia="Times New Roman" w:hAnsi="Times New Roman" w:cs="Times New Roman"/>
          <w:sz w:val="28"/>
          <w:szCs w:val="28"/>
        </w:rPr>
        <w:t>), одобренной Ф</w:t>
      </w:r>
      <w:r w:rsidRPr="00960D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0DBD">
        <w:rPr>
          <w:rFonts w:ascii="Times New Roman" w:eastAsia="Times New Roman" w:hAnsi="Times New Roman" w:cs="Times New Roman"/>
          <w:sz w:val="28"/>
          <w:szCs w:val="28"/>
        </w:rPr>
        <w:t>деральным учебно-методическим объединением по общему образованию (пр</w:t>
      </w:r>
      <w:r w:rsidRPr="00960D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0DBD">
        <w:rPr>
          <w:rFonts w:ascii="Times New Roman" w:eastAsia="Times New Roman" w:hAnsi="Times New Roman" w:cs="Times New Roman"/>
          <w:sz w:val="28"/>
          <w:szCs w:val="28"/>
        </w:rPr>
        <w:t>токол заседания от</w:t>
      </w:r>
      <w:r w:rsidRPr="009D7D69">
        <w:rPr>
          <w:rFonts w:ascii="Times New Roman" w:eastAsia="Times New Roman" w:hAnsi="Times New Roman" w:cs="Times New Roman"/>
          <w:sz w:val="28"/>
          <w:szCs w:val="28"/>
        </w:rPr>
        <w:t xml:space="preserve"> 8 апреля 2015</w:t>
      </w:r>
      <w:r w:rsidR="000478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D7D69">
        <w:rPr>
          <w:rFonts w:ascii="Times New Roman" w:eastAsia="Times New Roman" w:hAnsi="Times New Roman" w:cs="Times New Roman"/>
          <w:sz w:val="28"/>
          <w:szCs w:val="28"/>
        </w:rPr>
        <w:t xml:space="preserve">г. 1/15). В ПООП НОО по учебному предмету «Музыка» представлена программа, </w:t>
      </w:r>
      <w:r w:rsidRPr="009D7D69">
        <w:rPr>
          <w:rFonts w:ascii="Times New Roman" w:hAnsi="Times New Roman" w:cs="Times New Roman"/>
          <w:sz w:val="28"/>
          <w:szCs w:val="28"/>
        </w:rPr>
        <w:t xml:space="preserve">разработанная авторским коллективом под руководством </w:t>
      </w:r>
      <w:r w:rsidRPr="009D7D69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0478C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7D69">
        <w:rPr>
          <w:rFonts w:ascii="Times New Roman" w:hAnsi="Times New Roman" w:cs="Times New Roman"/>
          <w:color w:val="000000"/>
          <w:sz w:val="28"/>
          <w:szCs w:val="28"/>
        </w:rPr>
        <w:t>Е. </w:t>
      </w:r>
      <w:proofErr w:type="spellStart"/>
      <w:r w:rsidRPr="009D7D69">
        <w:rPr>
          <w:rFonts w:ascii="Times New Roman" w:hAnsi="Times New Roman" w:cs="Times New Roman"/>
          <w:color w:val="000000"/>
          <w:sz w:val="28"/>
          <w:szCs w:val="28"/>
        </w:rPr>
        <w:t>Домогацкой</w:t>
      </w:r>
      <w:proofErr w:type="spellEnd"/>
      <w:r w:rsidRPr="009D7D69">
        <w:rPr>
          <w:rFonts w:ascii="Times New Roman" w:hAnsi="Times New Roman" w:cs="Times New Roman"/>
          <w:color w:val="000000"/>
          <w:sz w:val="28"/>
          <w:szCs w:val="28"/>
        </w:rPr>
        <w:t>, директора Научного методического центра по художественному образованию Министерства культуры РФ</w:t>
      </w:r>
      <w:r w:rsidRPr="009D7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987" w:rsidRPr="005200A4" w:rsidRDefault="00053987" w:rsidP="00297D0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0DBD">
        <w:rPr>
          <w:rFonts w:ascii="Times New Roman" w:hAnsi="Times New Roman" w:cs="Times New Roman"/>
          <w:sz w:val="28"/>
          <w:szCs w:val="28"/>
        </w:rPr>
        <w:t xml:space="preserve">ПООП НОО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00A4">
        <w:rPr>
          <w:rFonts w:ascii="Times New Roman" w:hAnsi="Times New Roman" w:cs="Times New Roman"/>
          <w:sz w:val="28"/>
          <w:szCs w:val="28"/>
        </w:rPr>
        <w:t>е</w:t>
      </w:r>
      <w:r w:rsidRPr="005200A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</w:t>
      </w:r>
      <w:r w:rsidRPr="005200A4">
        <w:rPr>
          <w:rFonts w:ascii="Times New Roman" w:hAnsi="Times New Roman" w:cs="Times New Roman"/>
          <w:sz w:val="28"/>
          <w:szCs w:val="28"/>
        </w:rPr>
        <w:t>ы</w:t>
      </w:r>
      <w:r w:rsidRPr="0052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2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2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Музыка»</w:t>
      </w:r>
      <w:r w:rsidRPr="00520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б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зовом уровне определены</w:t>
      </w:r>
      <w:r w:rsidRPr="005200A4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видам </w:t>
      </w:r>
      <w:r w:rsidRPr="005200A4">
        <w:rPr>
          <w:rFonts w:ascii="Times New Roman" w:hAnsi="Times New Roman" w:cs="Times New Roman"/>
          <w:sz w:val="28"/>
          <w:szCs w:val="28"/>
        </w:rPr>
        <w:t>деятельности обучающихся:</w:t>
      </w:r>
      <w:r w:rsidRPr="00520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4F6D">
        <w:rPr>
          <w:rFonts w:ascii="Times New Roman" w:hAnsi="Times New Roman" w:cs="Times New Roman"/>
          <w:sz w:val="28"/>
          <w:szCs w:val="28"/>
        </w:rPr>
        <w:t>с</w:t>
      </w:r>
      <w:r w:rsidRPr="005200A4">
        <w:rPr>
          <w:rFonts w:ascii="Times New Roman" w:hAnsi="Times New Roman" w:cs="Times New Roman"/>
          <w:sz w:val="28"/>
          <w:szCs w:val="28"/>
        </w:rPr>
        <w:t>лушание музыки, хоровое пение, игра в детском инструментальном оркестре (ансамбле), основы музыкальной грамоты.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3987" w:rsidRPr="008C4063" w:rsidRDefault="00053987" w:rsidP="00297D09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C4063">
        <w:rPr>
          <w:sz w:val="28"/>
          <w:szCs w:val="28"/>
        </w:rPr>
        <w:t>Из представленных в примерной программе результатов обучения след</w:t>
      </w:r>
      <w:r w:rsidRPr="008C4063">
        <w:rPr>
          <w:sz w:val="28"/>
          <w:szCs w:val="28"/>
        </w:rPr>
        <w:t>у</w:t>
      </w:r>
      <w:r w:rsidRPr="008C4063">
        <w:rPr>
          <w:sz w:val="28"/>
          <w:szCs w:val="28"/>
        </w:rPr>
        <w:t>ет обратить внимание на</w:t>
      </w:r>
      <w:r w:rsidR="00960DBD">
        <w:rPr>
          <w:sz w:val="28"/>
          <w:szCs w:val="28"/>
        </w:rPr>
        <w:t xml:space="preserve"> раздел</w:t>
      </w:r>
      <w:r w:rsidRPr="008C4063">
        <w:rPr>
          <w:sz w:val="28"/>
          <w:szCs w:val="28"/>
        </w:rPr>
        <w:t xml:space="preserve"> «Игра в детском инструментальном оркестре», </w:t>
      </w:r>
      <w:r w:rsidR="00960DBD">
        <w:rPr>
          <w:sz w:val="28"/>
          <w:szCs w:val="28"/>
        </w:rPr>
        <w:t xml:space="preserve">в котором представлены такие результаты, как </w:t>
      </w:r>
      <w:r w:rsidRPr="008C4063">
        <w:rPr>
          <w:sz w:val="28"/>
          <w:szCs w:val="28"/>
        </w:rPr>
        <w:t xml:space="preserve">освоение приемов игры на </w:t>
      </w:r>
      <w:proofErr w:type="spellStart"/>
      <w:r w:rsidRPr="008C4063">
        <w:rPr>
          <w:sz w:val="28"/>
          <w:szCs w:val="28"/>
        </w:rPr>
        <w:t>блокфлейте</w:t>
      </w:r>
      <w:proofErr w:type="spellEnd"/>
      <w:r w:rsidRPr="008C4063">
        <w:rPr>
          <w:sz w:val="28"/>
          <w:szCs w:val="28"/>
        </w:rPr>
        <w:t>, синтезаторе, народных инструментах и др.; первоначальные нав</w:t>
      </w:r>
      <w:r w:rsidRPr="008C4063">
        <w:rPr>
          <w:sz w:val="28"/>
          <w:szCs w:val="28"/>
        </w:rPr>
        <w:t>ы</w:t>
      </w:r>
      <w:r w:rsidRPr="008C4063">
        <w:rPr>
          <w:sz w:val="28"/>
          <w:szCs w:val="28"/>
        </w:rPr>
        <w:t>ки игры в детском оркестре и инструментальном ансамбле (простейшее двух-</w:t>
      </w:r>
      <w:proofErr w:type="spellStart"/>
      <w:r w:rsidRPr="008C4063">
        <w:rPr>
          <w:sz w:val="28"/>
          <w:szCs w:val="28"/>
        </w:rPr>
        <w:t>трехголосие</w:t>
      </w:r>
      <w:proofErr w:type="spellEnd"/>
      <w:r w:rsidRPr="008C4063">
        <w:rPr>
          <w:sz w:val="28"/>
          <w:szCs w:val="28"/>
        </w:rPr>
        <w:t>)</w:t>
      </w:r>
      <w:r w:rsidR="00960DBD">
        <w:rPr>
          <w:sz w:val="28"/>
          <w:szCs w:val="28"/>
        </w:rPr>
        <w:t xml:space="preserve">, и </w:t>
      </w:r>
      <w:r w:rsidRPr="008C4063">
        <w:rPr>
          <w:sz w:val="28"/>
          <w:szCs w:val="28"/>
        </w:rPr>
        <w:t xml:space="preserve">раздел «Основы музыкальной грамоты», </w:t>
      </w:r>
      <w:r w:rsidR="00960DBD">
        <w:rPr>
          <w:sz w:val="28"/>
          <w:szCs w:val="28"/>
        </w:rPr>
        <w:t>в котором представл</w:t>
      </w:r>
      <w:r w:rsidR="00960DBD">
        <w:rPr>
          <w:sz w:val="28"/>
          <w:szCs w:val="28"/>
        </w:rPr>
        <w:t>е</w:t>
      </w:r>
      <w:r w:rsidR="00960DBD">
        <w:rPr>
          <w:sz w:val="28"/>
          <w:szCs w:val="28"/>
        </w:rPr>
        <w:t>ны такие результаты, как</w:t>
      </w:r>
      <w:r w:rsidRPr="008C4063">
        <w:rPr>
          <w:sz w:val="28"/>
          <w:szCs w:val="28"/>
        </w:rPr>
        <w:t xml:space="preserve"> подбор по слуху </w:t>
      </w:r>
      <w:proofErr w:type="spellStart"/>
      <w:r w:rsidRPr="008C4063">
        <w:rPr>
          <w:sz w:val="28"/>
          <w:szCs w:val="28"/>
        </w:rPr>
        <w:t>попевок</w:t>
      </w:r>
      <w:proofErr w:type="spellEnd"/>
      <w:r w:rsidRPr="008C4063">
        <w:rPr>
          <w:sz w:val="28"/>
          <w:szCs w:val="28"/>
        </w:rPr>
        <w:t xml:space="preserve"> и</w:t>
      </w:r>
      <w:proofErr w:type="gramEnd"/>
      <w:r w:rsidRPr="008C4063">
        <w:rPr>
          <w:sz w:val="28"/>
          <w:szCs w:val="28"/>
        </w:rPr>
        <w:t xml:space="preserve"> простых песен; освоение восьмых, четвертных и половинных длительностей, пауз в </w:t>
      </w:r>
      <w:proofErr w:type="gramStart"/>
      <w:r w:rsidRPr="008C4063">
        <w:rPr>
          <w:sz w:val="28"/>
          <w:szCs w:val="28"/>
        </w:rPr>
        <w:t>ритмических упра</w:t>
      </w:r>
      <w:r w:rsidRPr="008C4063">
        <w:rPr>
          <w:sz w:val="28"/>
          <w:szCs w:val="28"/>
        </w:rPr>
        <w:t>ж</w:t>
      </w:r>
      <w:r w:rsidRPr="008C4063">
        <w:rPr>
          <w:sz w:val="28"/>
          <w:szCs w:val="28"/>
        </w:rPr>
        <w:t>нениях</w:t>
      </w:r>
      <w:proofErr w:type="gramEnd"/>
      <w:r w:rsidRPr="008C4063">
        <w:rPr>
          <w:sz w:val="28"/>
          <w:szCs w:val="28"/>
        </w:rPr>
        <w:t xml:space="preserve">, чтение нот первой-второй октав, пение по нотам выученных по слуху простейших </w:t>
      </w:r>
      <w:proofErr w:type="spellStart"/>
      <w:r w:rsidRPr="008C4063">
        <w:rPr>
          <w:sz w:val="28"/>
          <w:szCs w:val="28"/>
        </w:rPr>
        <w:t>попевок</w:t>
      </w:r>
      <w:proofErr w:type="spellEnd"/>
      <w:r w:rsidRPr="008C4063">
        <w:rPr>
          <w:sz w:val="28"/>
          <w:szCs w:val="28"/>
        </w:rPr>
        <w:t xml:space="preserve"> (</w:t>
      </w:r>
      <w:proofErr w:type="spellStart"/>
      <w:r w:rsidRPr="008C4063">
        <w:rPr>
          <w:sz w:val="28"/>
          <w:szCs w:val="28"/>
        </w:rPr>
        <w:t>двухступенных</w:t>
      </w:r>
      <w:proofErr w:type="spellEnd"/>
      <w:r w:rsidRPr="008C4063">
        <w:rPr>
          <w:sz w:val="28"/>
          <w:szCs w:val="28"/>
        </w:rPr>
        <w:t xml:space="preserve">, </w:t>
      </w:r>
      <w:proofErr w:type="spellStart"/>
      <w:r w:rsidRPr="008C4063">
        <w:rPr>
          <w:sz w:val="28"/>
          <w:szCs w:val="28"/>
        </w:rPr>
        <w:t>трехступенных</w:t>
      </w:r>
      <w:proofErr w:type="spellEnd"/>
      <w:r w:rsidRPr="008C4063">
        <w:rPr>
          <w:sz w:val="28"/>
          <w:szCs w:val="28"/>
        </w:rPr>
        <w:t>, пятиступенных), песен, разучивание по нотам хоровых и оркестровых партий; освоение интервалов и трезвучия в игровых упражнениях, песнях и аккомпанементах, произведениях для слушания музыки. Для реализации данных требований в общеобразов</w:t>
      </w:r>
      <w:r w:rsidRPr="008C4063">
        <w:rPr>
          <w:sz w:val="28"/>
          <w:szCs w:val="28"/>
        </w:rPr>
        <w:t>а</w:t>
      </w:r>
      <w:r w:rsidRPr="008C4063">
        <w:rPr>
          <w:sz w:val="28"/>
          <w:szCs w:val="28"/>
        </w:rPr>
        <w:t>тельной школе должны иметься комплекты хорошо настроенных музыкальных инструментов для всего класса, в рамках одного часа в неделю (без выделения дополнительных часов или часов по внеурочной деятельности) достижение данного результата представляется маловероятным. Следует отметить, что в программе полностью отсутствует какое-либо содержание, связанное с воспр</w:t>
      </w:r>
      <w:r w:rsidRPr="008C4063">
        <w:rPr>
          <w:sz w:val="28"/>
          <w:szCs w:val="28"/>
        </w:rPr>
        <w:t>и</w:t>
      </w:r>
      <w:r w:rsidRPr="008C4063">
        <w:rPr>
          <w:sz w:val="28"/>
          <w:szCs w:val="28"/>
        </w:rPr>
        <w:t xml:space="preserve">ятием духовной музыки. Необходимо проанализировать представленные в примерной программе результаты и скорректировать их под возможности и </w:t>
      </w:r>
      <w:proofErr w:type="gramStart"/>
      <w:r w:rsidRPr="008C4063">
        <w:rPr>
          <w:sz w:val="28"/>
          <w:szCs w:val="28"/>
        </w:rPr>
        <w:t>п</w:t>
      </w:r>
      <w:r w:rsidRPr="008C4063">
        <w:rPr>
          <w:sz w:val="28"/>
          <w:szCs w:val="28"/>
        </w:rPr>
        <w:t>о</w:t>
      </w:r>
      <w:r w:rsidRPr="008C4063">
        <w:rPr>
          <w:sz w:val="28"/>
          <w:szCs w:val="28"/>
        </w:rPr>
        <w:t>требности</w:t>
      </w:r>
      <w:proofErr w:type="gramEnd"/>
      <w:r w:rsidRPr="008C4063">
        <w:rPr>
          <w:sz w:val="28"/>
          <w:szCs w:val="28"/>
        </w:rPr>
        <w:t xml:space="preserve"> обучающихся в конкретном образовательном учреждении.</w:t>
      </w:r>
    </w:p>
    <w:p w:rsidR="00053987" w:rsidRPr="000478C5" w:rsidRDefault="00053987" w:rsidP="00297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0478C5">
        <w:rPr>
          <w:rFonts w:ascii="Times New Roman" w:hAnsi="Times New Roman" w:cs="Times New Roman"/>
          <w:spacing w:val="-1"/>
          <w:sz w:val="28"/>
          <w:szCs w:val="28"/>
        </w:rPr>
        <w:t>При реализации содержания обучения основной акцент необходимо сд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t xml:space="preserve">лать на активном </w:t>
      </w:r>
      <w:proofErr w:type="spellStart"/>
      <w:r w:rsidRPr="000478C5">
        <w:rPr>
          <w:rFonts w:ascii="Times New Roman" w:hAnsi="Times New Roman" w:cs="Times New Roman"/>
          <w:spacing w:val="-1"/>
          <w:sz w:val="28"/>
          <w:szCs w:val="28"/>
        </w:rPr>
        <w:t>деятельностном</w:t>
      </w:r>
      <w:proofErr w:type="spellEnd"/>
      <w:r w:rsidRPr="000478C5">
        <w:rPr>
          <w:rFonts w:ascii="Times New Roman" w:hAnsi="Times New Roman" w:cs="Times New Roman"/>
          <w:spacing w:val="-1"/>
          <w:sz w:val="28"/>
          <w:szCs w:val="28"/>
        </w:rPr>
        <w:t xml:space="preserve"> освоении материала, поэтому при реализации ООП НОО следует обратить внимание на </w:t>
      </w:r>
      <w:r w:rsidR="00960DBD" w:rsidRPr="000478C5">
        <w:rPr>
          <w:rFonts w:ascii="Times New Roman" w:hAnsi="Times New Roman" w:cs="Times New Roman"/>
          <w:spacing w:val="-1"/>
          <w:sz w:val="28"/>
          <w:szCs w:val="28"/>
        </w:rPr>
        <w:t>такие новые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t xml:space="preserve"> формы деятельности об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t>чающихся, как прослушивание фрагментов музыкальных произведений с им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t>тацией звуков окружающего мира; ритмические игры «звучащие жесты» (хло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lastRenderedPageBreak/>
        <w:t>ки, шлепки, щелчки, притопы и др.); пластическое интонирование музыкального образа с применением «звучащих жестов»;</w:t>
      </w:r>
      <w:proofErr w:type="gramEnd"/>
      <w:r w:rsidRPr="000478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0478C5">
        <w:rPr>
          <w:rFonts w:ascii="Times New Roman" w:hAnsi="Times New Roman" w:cs="Times New Roman"/>
          <w:spacing w:val="-1"/>
          <w:sz w:val="28"/>
          <w:szCs w:val="28"/>
        </w:rPr>
        <w:t>разработка и создание элементарных макетов театральных декораций и афиш по сюжетам известных сказок, муль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t>фильмов и др.; разработка сценариев музыкально-театральных, музыкально-драматических, концертных композиций с использованием пройденного хор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t>вого и инструментального материала; совместное участие обучающихся, пед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t>гогов, родителей в подготовке и проведении музыкально-театрализованного представления; участие родителей в музыкально-театрализованных представл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478C5">
        <w:rPr>
          <w:rFonts w:ascii="Times New Roman" w:hAnsi="Times New Roman" w:cs="Times New Roman"/>
          <w:spacing w:val="-1"/>
          <w:sz w:val="28"/>
          <w:szCs w:val="28"/>
        </w:rPr>
        <w:t>ниях (участие в разработке сценариев, подготовке музыкально-инструментальных номеров, реквизита</w:t>
      </w:r>
      <w:r w:rsidR="000478C5" w:rsidRPr="000478C5">
        <w:rPr>
          <w:rFonts w:ascii="Times New Roman" w:hAnsi="Times New Roman" w:cs="Times New Roman"/>
          <w:spacing w:val="-1"/>
          <w:sz w:val="28"/>
          <w:szCs w:val="28"/>
        </w:rPr>
        <w:t xml:space="preserve"> и декораций, костюмов и т.д.).</w:t>
      </w:r>
      <w:proofErr w:type="gramEnd"/>
    </w:p>
    <w:p w:rsidR="003A234C" w:rsidRDefault="00576C58" w:rsidP="003A234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068C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68C">
        <w:rPr>
          <w:rFonts w:ascii="Times New Roman" w:hAnsi="Times New Roman" w:cs="Times New Roman"/>
          <w:b/>
          <w:sz w:val="28"/>
          <w:szCs w:val="28"/>
        </w:rPr>
        <w:t xml:space="preserve">по предмету «Музыка» </w:t>
      </w:r>
    </w:p>
    <w:p w:rsidR="00576C58" w:rsidRPr="00F2068C" w:rsidRDefault="00576C58" w:rsidP="003A234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68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F2068C">
        <w:rPr>
          <w:rFonts w:ascii="Times New Roman" w:hAnsi="Times New Roman" w:cs="Times New Roman"/>
          <w:b/>
          <w:sz w:val="28"/>
          <w:szCs w:val="28"/>
        </w:rPr>
        <w:t xml:space="preserve"> школе</w:t>
      </w:r>
    </w:p>
    <w:p w:rsidR="006E1573" w:rsidRPr="00F16F80" w:rsidRDefault="000478C5" w:rsidP="00297D0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5–</w:t>
      </w:r>
      <w:r w:rsidR="0075201C" w:rsidRPr="00F16F80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  <w:r w:rsidR="006E1573" w:rsidRPr="00F16F80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BBB" w:rsidRPr="00F16F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2017–</w:t>
      </w:r>
      <w:r w:rsidR="005A6BBB" w:rsidRPr="00F16F80">
        <w:rPr>
          <w:rFonts w:ascii="Times New Roman" w:hAnsi="Times New Roman" w:cs="Times New Roman"/>
          <w:sz w:val="28"/>
          <w:szCs w:val="28"/>
        </w:rPr>
        <w:t xml:space="preserve">2018 учебном году 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ведется на основе 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>Федерально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Примерной 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сновной 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бразовательной 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рограммой 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сновного 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бщего 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>браз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>вания (далее ПООП), одобренной Федеральным учебно-методическим объед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>нением по общему образованию (протокол заседания от 8 апреля 2015г. 1/15)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1573" w:rsidRPr="00F16F80" w:rsidRDefault="006E1573" w:rsidP="00297D0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ПООП</w:t>
      </w:r>
      <w:r w:rsidRPr="00F1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E28" w:rsidRP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90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="0052727A"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="0052727A"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16F80">
        <w:rPr>
          <w:rFonts w:ascii="Times New Roman" w:hAnsi="Times New Roman" w:cs="Times New Roman"/>
          <w:sz w:val="28"/>
          <w:szCs w:val="28"/>
        </w:rPr>
        <w:t xml:space="preserve">римерного учебного плана, </w:t>
      </w:r>
      <w:r w:rsidR="0052727A" w:rsidRPr="00F16F80">
        <w:rPr>
          <w:rFonts w:ascii="Times New Roman" w:hAnsi="Times New Roman" w:cs="Times New Roman"/>
          <w:sz w:val="28"/>
          <w:szCs w:val="28"/>
        </w:rPr>
        <w:t>в</w:t>
      </w:r>
      <w:r w:rsidRPr="00F16F80">
        <w:rPr>
          <w:rFonts w:ascii="Times New Roman" w:hAnsi="Times New Roman" w:cs="Times New Roman"/>
          <w:sz w:val="28"/>
          <w:szCs w:val="28"/>
        </w:rPr>
        <w:t>о всех вариантах учебного плана предмет «Музыка» входит в обязательную часть</w:t>
      </w:r>
      <w:r w:rsidR="0052727A" w:rsidRPr="00F16F80">
        <w:rPr>
          <w:rFonts w:ascii="Times New Roman" w:hAnsi="Times New Roman" w:cs="Times New Roman"/>
          <w:sz w:val="28"/>
          <w:szCs w:val="28"/>
        </w:rPr>
        <w:t xml:space="preserve"> и изучается </w:t>
      </w:r>
      <w:r w:rsidR="000478C5">
        <w:rPr>
          <w:rFonts w:ascii="Times New Roman" w:hAnsi="Times New Roman" w:cs="Times New Roman"/>
          <w:sz w:val="28"/>
          <w:szCs w:val="28"/>
        </w:rPr>
        <w:t>в 5–</w:t>
      </w:r>
      <w:r w:rsidRPr="00F16F80">
        <w:rPr>
          <w:rFonts w:ascii="Times New Roman" w:hAnsi="Times New Roman" w:cs="Times New Roman"/>
          <w:sz w:val="28"/>
          <w:szCs w:val="28"/>
        </w:rPr>
        <w:t>8 классах в объеме 1 часа в неделю</w:t>
      </w:r>
      <w:r w:rsidR="001077BD" w:rsidRPr="00F16F80">
        <w:rPr>
          <w:rFonts w:ascii="Times New Roman" w:hAnsi="Times New Roman" w:cs="Times New Roman"/>
          <w:sz w:val="28"/>
          <w:szCs w:val="28"/>
        </w:rPr>
        <w:t xml:space="preserve">, 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Pr="00F16F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планиру</w:t>
      </w:r>
      <w:r w:rsidRPr="00F16F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F16F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мые результаты и содержание учебного предмета «Музыка»</w:t>
      </w:r>
      <w:r w:rsidR="0052727A" w:rsidRPr="00F16F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представленны</w:t>
      </w:r>
      <w:r w:rsidR="005A6BBB" w:rsidRPr="00F16F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52727A" w:rsidRPr="00F16F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42368" w:rsidRPr="00F16F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ПООП </w:t>
      </w:r>
      <w:r w:rsidR="0052727A" w:rsidRPr="00F16F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</w:t>
      </w:r>
      <w:r w:rsidR="00900E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ступень</w:t>
      </w:r>
      <w:r w:rsidR="0052727A" w:rsidRPr="00F16F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основного общего образования,</w:t>
      </w:r>
      <w:r w:rsidRPr="00F16F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должны быть распределены на 4 учебных года. </w:t>
      </w:r>
      <w:proofErr w:type="gramEnd"/>
    </w:p>
    <w:p w:rsidR="00742368" w:rsidRPr="00F16F80" w:rsidRDefault="00742368" w:rsidP="00297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80">
        <w:rPr>
          <w:rFonts w:ascii="Times New Roman" w:hAnsi="Times New Roman" w:cs="Times New Roman"/>
          <w:sz w:val="28"/>
          <w:szCs w:val="28"/>
        </w:rPr>
        <w:t>Обучение в основной школе осуществляется по УМК, включенным в ф</w:t>
      </w:r>
      <w:r w:rsidRPr="00F16F80">
        <w:rPr>
          <w:rFonts w:ascii="Times New Roman" w:hAnsi="Times New Roman" w:cs="Times New Roman"/>
          <w:sz w:val="28"/>
          <w:szCs w:val="28"/>
        </w:rPr>
        <w:t>е</w:t>
      </w:r>
      <w:r w:rsidRPr="00F16F80">
        <w:rPr>
          <w:rFonts w:ascii="Times New Roman" w:hAnsi="Times New Roman" w:cs="Times New Roman"/>
          <w:sz w:val="28"/>
          <w:szCs w:val="28"/>
        </w:rPr>
        <w:t>деральный перечень учебников, рекомендованных к использованию при реал</w:t>
      </w:r>
      <w:r w:rsidRPr="00F16F80">
        <w:rPr>
          <w:rFonts w:ascii="Times New Roman" w:hAnsi="Times New Roman" w:cs="Times New Roman"/>
          <w:sz w:val="28"/>
          <w:szCs w:val="28"/>
        </w:rPr>
        <w:t>и</w:t>
      </w:r>
      <w:r w:rsidRPr="00F16F80">
        <w:rPr>
          <w:rFonts w:ascii="Times New Roman" w:hAnsi="Times New Roman" w:cs="Times New Roman"/>
          <w:sz w:val="28"/>
          <w:szCs w:val="28"/>
        </w:rPr>
        <w:t xml:space="preserve">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</w:t>
      </w:r>
      <w:r w:rsidR="008613ED">
        <w:rPr>
          <w:rFonts w:ascii="Times New Roman" w:hAnsi="Times New Roman" w:cs="Times New Roman"/>
          <w:kern w:val="36"/>
          <w:sz w:val="28"/>
          <w:szCs w:val="28"/>
        </w:rPr>
        <w:t>от 31 марта 2014 </w:t>
      </w:r>
      <w:r w:rsidRPr="00F16F80">
        <w:rPr>
          <w:rFonts w:ascii="Times New Roman" w:hAnsi="Times New Roman" w:cs="Times New Roman"/>
          <w:kern w:val="36"/>
          <w:sz w:val="28"/>
          <w:szCs w:val="28"/>
        </w:rPr>
        <w:t>г. № 253 г. Москва</w:t>
      </w:r>
      <w:r w:rsidRPr="00F16F80">
        <w:rPr>
          <w:rFonts w:ascii="Times New Roman" w:hAnsi="Times New Roman" w:cs="Times New Roman"/>
          <w:sz w:val="28"/>
          <w:szCs w:val="28"/>
        </w:rPr>
        <w:t xml:space="preserve">). В Ярославской области преподавание </w:t>
      </w:r>
      <w:r w:rsidRPr="00F16F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учебного предмета «Музыка» </w:t>
      </w:r>
      <w:r w:rsidRPr="00F16F80">
        <w:rPr>
          <w:rFonts w:ascii="Times New Roman" w:hAnsi="Times New Roman" w:cs="Times New Roman"/>
          <w:sz w:val="28"/>
          <w:szCs w:val="28"/>
        </w:rPr>
        <w:t>происходит на основе УМК Сергеевой</w:t>
      </w:r>
      <w:r w:rsidRPr="00F16F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6F80">
        <w:rPr>
          <w:rFonts w:ascii="Times New Roman" w:hAnsi="Times New Roman" w:cs="Times New Roman"/>
          <w:sz w:val="28"/>
          <w:szCs w:val="28"/>
        </w:rPr>
        <w:t>Г.</w:t>
      </w:r>
      <w:r w:rsidR="008613ED">
        <w:rPr>
          <w:rFonts w:ascii="Times New Roman" w:hAnsi="Times New Roman" w:cs="Times New Roman"/>
          <w:sz w:val="28"/>
          <w:szCs w:val="28"/>
        </w:rPr>
        <w:t> П., Критской </w:t>
      </w:r>
      <w:r w:rsidRPr="00F16F80">
        <w:rPr>
          <w:rFonts w:ascii="Times New Roman" w:hAnsi="Times New Roman" w:cs="Times New Roman"/>
          <w:sz w:val="28"/>
          <w:szCs w:val="28"/>
        </w:rPr>
        <w:t>Е.</w:t>
      </w:r>
      <w:r w:rsidR="008613ED">
        <w:rPr>
          <w:rFonts w:ascii="Times New Roman" w:hAnsi="Times New Roman" w:cs="Times New Roman"/>
          <w:sz w:val="28"/>
          <w:szCs w:val="28"/>
        </w:rPr>
        <w:t> Д. «Музыка. 5–</w:t>
      </w:r>
      <w:r w:rsidRPr="00F16F80">
        <w:rPr>
          <w:rFonts w:ascii="Times New Roman" w:hAnsi="Times New Roman" w:cs="Times New Roman"/>
          <w:sz w:val="28"/>
          <w:szCs w:val="28"/>
        </w:rPr>
        <w:t>7 классы» изд</w:t>
      </w:r>
      <w:r w:rsidRPr="00F16F80">
        <w:rPr>
          <w:rFonts w:ascii="Times New Roman" w:hAnsi="Times New Roman" w:cs="Times New Roman"/>
          <w:sz w:val="28"/>
          <w:szCs w:val="28"/>
        </w:rPr>
        <w:t>а</w:t>
      </w:r>
      <w:r w:rsidRPr="00F16F80">
        <w:rPr>
          <w:rFonts w:ascii="Times New Roman" w:hAnsi="Times New Roman" w:cs="Times New Roman"/>
          <w:sz w:val="28"/>
          <w:szCs w:val="28"/>
        </w:rPr>
        <w:t>тельства «Просвещение» и УМК Т.</w:t>
      </w:r>
      <w:r w:rsidR="008613ED">
        <w:rPr>
          <w:rFonts w:ascii="Times New Roman" w:hAnsi="Times New Roman" w:cs="Times New Roman"/>
          <w:sz w:val="28"/>
          <w:szCs w:val="28"/>
        </w:rPr>
        <w:t> </w:t>
      </w:r>
      <w:r w:rsidRPr="00F16F80">
        <w:rPr>
          <w:rFonts w:ascii="Times New Roman" w:hAnsi="Times New Roman" w:cs="Times New Roman"/>
          <w:sz w:val="28"/>
          <w:szCs w:val="28"/>
        </w:rPr>
        <w:t>И.</w:t>
      </w:r>
      <w:r w:rsidR="008613ED">
        <w:rPr>
          <w:rFonts w:ascii="Times New Roman" w:hAnsi="Times New Roman" w:cs="Times New Roman"/>
          <w:sz w:val="28"/>
          <w:szCs w:val="28"/>
        </w:rPr>
        <w:t> </w:t>
      </w:r>
      <w:r w:rsidRPr="00F16F80">
        <w:rPr>
          <w:rFonts w:ascii="Times New Roman" w:hAnsi="Times New Roman" w:cs="Times New Roman"/>
          <w:sz w:val="28"/>
          <w:szCs w:val="28"/>
        </w:rPr>
        <w:t>Науменко, В.</w:t>
      </w:r>
      <w:r w:rsidR="008613ED">
        <w:rPr>
          <w:rFonts w:ascii="Times New Roman" w:hAnsi="Times New Roman" w:cs="Times New Roman"/>
          <w:sz w:val="28"/>
          <w:szCs w:val="28"/>
        </w:rPr>
        <w:t> </w:t>
      </w:r>
      <w:r w:rsidRPr="00F16F80">
        <w:rPr>
          <w:rFonts w:ascii="Times New Roman" w:hAnsi="Times New Roman" w:cs="Times New Roman"/>
          <w:sz w:val="28"/>
          <w:szCs w:val="28"/>
        </w:rPr>
        <w:t>В.</w:t>
      </w:r>
      <w:r w:rsidR="008613E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6F80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F16F80">
        <w:rPr>
          <w:rFonts w:ascii="Times New Roman" w:hAnsi="Times New Roman" w:cs="Times New Roman"/>
          <w:sz w:val="28"/>
          <w:szCs w:val="28"/>
        </w:rPr>
        <w:t xml:space="preserve"> «Музыка.</w:t>
      </w:r>
      <w:r w:rsidR="008613ED">
        <w:rPr>
          <w:rFonts w:ascii="Times New Roman" w:hAnsi="Times New Roman" w:cs="Times New Roman"/>
          <w:sz w:val="28"/>
          <w:szCs w:val="28"/>
        </w:rPr>
        <w:t xml:space="preserve"> 5–</w:t>
      </w:r>
      <w:r w:rsidRPr="00F16F80">
        <w:rPr>
          <w:rFonts w:ascii="Times New Roman" w:hAnsi="Times New Roman" w:cs="Times New Roman"/>
          <w:sz w:val="28"/>
          <w:szCs w:val="28"/>
        </w:rPr>
        <w:t>8 классы» издательства «Дрофа». Учебное пособие Сергеевой</w:t>
      </w:r>
      <w:r w:rsidRPr="00F16F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6F80">
        <w:rPr>
          <w:rFonts w:ascii="Times New Roman" w:hAnsi="Times New Roman" w:cs="Times New Roman"/>
          <w:sz w:val="28"/>
          <w:szCs w:val="28"/>
        </w:rPr>
        <w:t>Г.</w:t>
      </w:r>
      <w:r w:rsidR="008613ED">
        <w:rPr>
          <w:rFonts w:ascii="Times New Roman" w:hAnsi="Times New Roman" w:cs="Times New Roman"/>
          <w:sz w:val="28"/>
          <w:szCs w:val="28"/>
        </w:rPr>
        <w:t> П., Кри</w:t>
      </w:r>
      <w:r w:rsidR="008613ED">
        <w:rPr>
          <w:rFonts w:ascii="Times New Roman" w:hAnsi="Times New Roman" w:cs="Times New Roman"/>
          <w:sz w:val="28"/>
          <w:szCs w:val="28"/>
        </w:rPr>
        <w:t>т</w:t>
      </w:r>
      <w:r w:rsidR="008613ED">
        <w:rPr>
          <w:rFonts w:ascii="Times New Roman" w:hAnsi="Times New Roman" w:cs="Times New Roman"/>
          <w:sz w:val="28"/>
          <w:szCs w:val="28"/>
        </w:rPr>
        <w:t>ской </w:t>
      </w:r>
      <w:r w:rsidRPr="00F16F80">
        <w:rPr>
          <w:rFonts w:ascii="Times New Roman" w:hAnsi="Times New Roman" w:cs="Times New Roman"/>
          <w:sz w:val="28"/>
          <w:szCs w:val="28"/>
        </w:rPr>
        <w:t>Е.</w:t>
      </w:r>
      <w:r w:rsidR="008613ED">
        <w:rPr>
          <w:rFonts w:ascii="Times New Roman" w:hAnsi="Times New Roman" w:cs="Times New Roman"/>
          <w:sz w:val="28"/>
          <w:szCs w:val="28"/>
        </w:rPr>
        <w:t> </w:t>
      </w:r>
      <w:r w:rsidRPr="00F16F80">
        <w:rPr>
          <w:rFonts w:ascii="Times New Roman" w:hAnsi="Times New Roman" w:cs="Times New Roman"/>
          <w:sz w:val="28"/>
          <w:szCs w:val="28"/>
        </w:rPr>
        <w:t xml:space="preserve">Д. «Музыка. 8 класс» планируется к изданию </w:t>
      </w:r>
      <w:r w:rsidRPr="00F16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июле 2017 года, к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торговые организации </w:t>
      </w:r>
      <w:r w:rsidR="005E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заказы на это учебное пособие. </w:t>
      </w:r>
    </w:p>
    <w:p w:rsidR="00742368" w:rsidRPr="00F16F80" w:rsidRDefault="00742368" w:rsidP="00297D0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80">
        <w:rPr>
          <w:rFonts w:ascii="Times New Roman" w:eastAsia="Times New Roman" w:hAnsi="Times New Roman" w:cs="Times New Roman"/>
          <w:b/>
          <w:sz w:val="28"/>
          <w:szCs w:val="28"/>
        </w:rPr>
        <w:t>В 8 классе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613ED">
        <w:rPr>
          <w:rFonts w:ascii="Times New Roman" w:hAnsi="Times New Roman" w:cs="Times New Roman"/>
          <w:sz w:val="28"/>
          <w:szCs w:val="28"/>
        </w:rPr>
        <w:t>2017–</w:t>
      </w:r>
      <w:r w:rsidRPr="00F16F80">
        <w:rPr>
          <w:rFonts w:ascii="Times New Roman" w:hAnsi="Times New Roman" w:cs="Times New Roman"/>
          <w:sz w:val="28"/>
          <w:szCs w:val="28"/>
        </w:rPr>
        <w:t xml:space="preserve">2018 учебном году 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ведется на основе Федерального государственного образовательного стандарта в соответствии с 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основной образовательной программой</w:t>
      </w:r>
      <w:r w:rsid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E28" w:rsidRPr="00F16F80">
        <w:rPr>
          <w:rFonts w:ascii="Times New Roman" w:eastAsia="Times New Roman" w:hAnsi="Times New Roman" w:cs="Times New Roman"/>
          <w:sz w:val="28"/>
          <w:szCs w:val="28"/>
        </w:rPr>
        <w:t>основного общего образ</w:t>
      </w:r>
      <w:r w:rsidR="00900E28" w:rsidRPr="00F16F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0E28" w:rsidRPr="00F16F80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Савиновым</w:t>
      </w:r>
      <w:r w:rsid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> Е.</w:t>
      </w:r>
      <w:r w:rsidR="008613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>С. (издательство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«Просвещение», 2011 год издания</w:t>
      </w:r>
      <w:r w:rsid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2368" w:rsidRPr="00F16F80" w:rsidRDefault="00742368" w:rsidP="00297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ПООП</w:t>
      </w:r>
      <w:r w:rsidRPr="0086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представлены 4 варианта п</w:t>
      </w:r>
      <w:r w:rsidRPr="00F16F80">
        <w:rPr>
          <w:rFonts w:ascii="Times New Roman" w:hAnsi="Times New Roman" w:cs="Times New Roman"/>
          <w:sz w:val="28"/>
          <w:szCs w:val="28"/>
        </w:rPr>
        <w:t>римерного учебного плана, во всех вариантах учебного плана предмет «Музыка» входит в обя</w:t>
      </w:r>
      <w:r w:rsidR="00D753BF">
        <w:rPr>
          <w:rFonts w:ascii="Times New Roman" w:hAnsi="Times New Roman" w:cs="Times New Roman"/>
          <w:sz w:val="28"/>
          <w:szCs w:val="28"/>
        </w:rPr>
        <w:t>зательную часть и изучается в 5–</w:t>
      </w:r>
      <w:r w:rsidRPr="00F16F80">
        <w:rPr>
          <w:rFonts w:ascii="Times New Roman" w:hAnsi="Times New Roman" w:cs="Times New Roman"/>
          <w:sz w:val="28"/>
          <w:szCs w:val="28"/>
        </w:rPr>
        <w:t xml:space="preserve">7 классах в объеме 1 часа в неделю, 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>поэтому все соде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>жание учебного предмета «</w:t>
      </w:r>
      <w:r w:rsidR="00D753BF">
        <w:rPr>
          <w:rFonts w:ascii="Times New Roman" w:eastAsia="Times New Roman" w:hAnsi="Times New Roman" w:cs="Times New Roman"/>
          <w:sz w:val="28"/>
          <w:szCs w:val="28"/>
        </w:rPr>
        <w:t>Музыка» должно было освоено в 5–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>7 классах в предыдущие годы.</w:t>
      </w:r>
    </w:p>
    <w:p w:rsidR="00742368" w:rsidRPr="00F16F80" w:rsidRDefault="00742368" w:rsidP="00297D0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80">
        <w:rPr>
          <w:rFonts w:ascii="Times New Roman" w:eastAsia="Times New Roman" w:hAnsi="Times New Roman" w:cs="Times New Roman"/>
          <w:sz w:val="28"/>
          <w:szCs w:val="28"/>
        </w:rPr>
        <w:lastRenderedPageBreak/>
        <w:t>В 8 классе учебный предмет «Музыка» может преподаваться по усмотр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 xml:space="preserve">нию образовательной организации за счет части учебного плана, формируемой участниками образовательного процесса, </w:t>
      </w:r>
      <w:r w:rsidRPr="00F16F80">
        <w:rPr>
          <w:rFonts w:ascii="Times New Roman" w:hAnsi="Times New Roman" w:cs="Times New Roman"/>
          <w:sz w:val="28"/>
          <w:szCs w:val="28"/>
        </w:rPr>
        <w:t>для сохранения преемственности предметной области «Искусство» и для предоставления обучающимся возмо</w:t>
      </w:r>
      <w:r w:rsidRPr="00F16F80">
        <w:rPr>
          <w:rFonts w:ascii="Times New Roman" w:hAnsi="Times New Roman" w:cs="Times New Roman"/>
          <w:sz w:val="28"/>
          <w:szCs w:val="28"/>
        </w:rPr>
        <w:t>ж</w:t>
      </w:r>
      <w:r w:rsidRPr="00F16F80">
        <w:rPr>
          <w:rFonts w:ascii="Times New Roman" w:hAnsi="Times New Roman" w:cs="Times New Roman"/>
          <w:sz w:val="28"/>
          <w:szCs w:val="28"/>
        </w:rPr>
        <w:t xml:space="preserve">ности разработки и защиты в 9 классе </w:t>
      </w:r>
      <w:proofErr w:type="gramStart"/>
      <w:r w:rsidRPr="00F16F80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F16F80">
        <w:rPr>
          <w:rFonts w:ascii="Times New Roman" w:hAnsi="Times New Roman" w:cs="Times New Roman"/>
          <w:sz w:val="28"/>
          <w:szCs w:val="28"/>
        </w:rPr>
        <w:t xml:space="preserve"> искусствове</w:t>
      </w:r>
      <w:r w:rsidRPr="00F16F80">
        <w:rPr>
          <w:rFonts w:ascii="Times New Roman" w:hAnsi="Times New Roman" w:cs="Times New Roman"/>
          <w:sz w:val="28"/>
          <w:szCs w:val="28"/>
        </w:rPr>
        <w:t>д</w:t>
      </w:r>
      <w:r w:rsidRPr="00F16F80">
        <w:rPr>
          <w:rFonts w:ascii="Times New Roman" w:hAnsi="Times New Roman" w:cs="Times New Roman"/>
          <w:sz w:val="28"/>
          <w:szCs w:val="28"/>
        </w:rPr>
        <w:t>ческой, художественно-творческой направленности. В этом случае преподав</w:t>
      </w:r>
      <w:r w:rsidRPr="00F16F80">
        <w:rPr>
          <w:rFonts w:ascii="Times New Roman" w:hAnsi="Times New Roman" w:cs="Times New Roman"/>
          <w:sz w:val="28"/>
          <w:szCs w:val="28"/>
        </w:rPr>
        <w:t>а</w:t>
      </w:r>
      <w:r w:rsidRPr="00F16F80">
        <w:rPr>
          <w:rFonts w:ascii="Times New Roman" w:hAnsi="Times New Roman" w:cs="Times New Roman"/>
          <w:sz w:val="28"/>
          <w:szCs w:val="28"/>
        </w:rPr>
        <w:t>н</w:t>
      </w:r>
      <w:r w:rsidR="00D753BF">
        <w:rPr>
          <w:rFonts w:ascii="Times New Roman" w:hAnsi="Times New Roman" w:cs="Times New Roman"/>
          <w:sz w:val="28"/>
          <w:szCs w:val="28"/>
        </w:rPr>
        <w:t>ие ведется по УМК «Искусство. 8–</w:t>
      </w:r>
      <w:r w:rsidRPr="00F16F80">
        <w:rPr>
          <w:rFonts w:ascii="Times New Roman" w:hAnsi="Times New Roman" w:cs="Times New Roman"/>
          <w:sz w:val="28"/>
          <w:szCs w:val="28"/>
        </w:rPr>
        <w:t xml:space="preserve">9 классы» авторов </w:t>
      </w:r>
      <w:r w:rsidRPr="00F16F80">
        <w:rPr>
          <w:rFonts w:ascii="Times New Roman" w:hAnsi="Times New Roman" w:cs="Times New Roman"/>
          <w:iCs/>
          <w:sz w:val="28"/>
          <w:szCs w:val="28"/>
        </w:rPr>
        <w:t>Сергеевой Г.</w:t>
      </w:r>
      <w:r w:rsidR="00D753BF">
        <w:rPr>
          <w:rFonts w:ascii="Times New Roman" w:hAnsi="Times New Roman" w:cs="Times New Roman"/>
          <w:iCs/>
          <w:sz w:val="28"/>
          <w:szCs w:val="28"/>
        </w:rPr>
        <w:t> </w:t>
      </w:r>
      <w:r w:rsidRPr="00F16F80">
        <w:rPr>
          <w:rFonts w:ascii="Times New Roman" w:hAnsi="Times New Roman" w:cs="Times New Roman"/>
          <w:iCs/>
          <w:sz w:val="28"/>
          <w:szCs w:val="28"/>
        </w:rPr>
        <w:t xml:space="preserve">П., </w:t>
      </w:r>
      <w:proofErr w:type="spellStart"/>
      <w:r w:rsidRPr="00F16F80">
        <w:rPr>
          <w:rFonts w:ascii="Times New Roman" w:hAnsi="Times New Roman" w:cs="Times New Roman"/>
          <w:iCs/>
          <w:sz w:val="28"/>
          <w:szCs w:val="28"/>
        </w:rPr>
        <w:t>Каш</w:t>
      </w:r>
      <w:r w:rsidRPr="00F16F80">
        <w:rPr>
          <w:rFonts w:ascii="Times New Roman" w:hAnsi="Times New Roman" w:cs="Times New Roman"/>
          <w:iCs/>
          <w:sz w:val="28"/>
          <w:szCs w:val="28"/>
        </w:rPr>
        <w:t>е</w:t>
      </w:r>
      <w:r w:rsidRPr="00F16F80">
        <w:rPr>
          <w:rFonts w:ascii="Times New Roman" w:hAnsi="Times New Roman" w:cs="Times New Roman"/>
          <w:iCs/>
          <w:sz w:val="28"/>
          <w:szCs w:val="28"/>
        </w:rPr>
        <w:t>ковой</w:t>
      </w:r>
      <w:proofErr w:type="spellEnd"/>
      <w:r w:rsidRPr="00F16F80">
        <w:rPr>
          <w:rFonts w:ascii="Times New Roman" w:hAnsi="Times New Roman" w:cs="Times New Roman"/>
          <w:iCs/>
          <w:sz w:val="28"/>
          <w:szCs w:val="28"/>
        </w:rPr>
        <w:t> И.</w:t>
      </w:r>
      <w:r w:rsidR="00D753BF">
        <w:rPr>
          <w:rFonts w:ascii="Times New Roman" w:hAnsi="Times New Roman" w:cs="Times New Roman"/>
          <w:iCs/>
          <w:sz w:val="28"/>
          <w:szCs w:val="28"/>
        </w:rPr>
        <w:t> </w:t>
      </w:r>
      <w:r w:rsidRPr="00F16F80">
        <w:rPr>
          <w:rFonts w:ascii="Times New Roman" w:hAnsi="Times New Roman" w:cs="Times New Roman"/>
          <w:iCs/>
          <w:sz w:val="28"/>
          <w:szCs w:val="28"/>
        </w:rPr>
        <w:t>Э., Критской Е.</w:t>
      </w:r>
      <w:r w:rsidR="00D753BF">
        <w:rPr>
          <w:rFonts w:ascii="Times New Roman" w:hAnsi="Times New Roman" w:cs="Times New Roman"/>
          <w:iCs/>
          <w:sz w:val="28"/>
          <w:szCs w:val="28"/>
        </w:rPr>
        <w:t> </w:t>
      </w:r>
      <w:r w:rsidRPr="00F16F80">
        <w:rPr>
          <w:rFonts w:ascii="Times New Roman" w:hAnsi="Times New Roman" w:cs="Times New Roman"/>
          <w:iCs/>
          <w:sz w:val="28"/>
          <w:szCs w:val="28"/>
        </w:rPr>
        <w:t>Д.</w:t>
      </w:r>
      <w:r w:rsidRPr="00F16F80">
        <w:rPr>
          <w:rFonts w:ascii="Times New Roman" w:hAnsi="Times New Roman" w:cs="Times New Roman"/>
          <w:sz w:val="28"/>
          <w:szCs w:val="28"/>
        </w:rPr>
        <w:t xml:space="preserve"> издательства «Просвещение». </w:t>
      </w:r>
    </w:p>
    <w:p w:rsidR="00742368" w:rsidRPr="00F16F80" w:rsidRDefault="00742368" w:rsidP="00297D0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F80">
        <w:rPr>
          <w:rFonts w:ascii="Times New Roman" w:eastAsia="Times New Roman" w:hAnsi="Times New Roman" w:cs="Times New Roman"/>
          <w:b/>
          <w:sz w:val="28"/>
          <w:szCs w:val="28"/>
        </w:rPr>
        <w:t>В 9 классе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 xml:space="preserve"> преподавание ведется на основе 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</w:t>
      </w:r>
      <w:r w:rsidR="0090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 года</w:t>
      </w:r>
      <w:r w:rsidRPr="00F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F16F80">
        <w:rPr>
          <w:rFonts w:ascii="Times New Roman" w:hAnsi="Times New Roman" w:cs="Times New Roman"/>
          <w:sz w:val="28"/>
          <w:szCs w:val="28"/>
        </w:rPr>
        <w:t xml:space="preserve">учебном плане </w:t>
      </w:r>
      <w:r w:rsidR="005E5623">
        <w:rPr>
          <w:rFonts w:ascii="Times New Roman" w:hAnsi="Times New Roman" w:cs="Times New Roman"/>
          <w:sz w:val="28"/>
          <w:szCs w:val="28"/>
        </w:rPr>
        <w:t xml:space="preserve">2004 года </w:t>
      </w:r>
      <w:r w:rsidRPr="00F16F80">
        <w:rPr>
          <w:rFonts w:ascii="Times New Roman" w:hAnsi="Times New Roman" w:cs="Times New Roman"/>
          <w:sz w:val="28"/>
          <w:szCs w:val="28"/>
        </w:rPr>
        <w:t xml:space="preserve">предмет «Искусство (Музыка и </w:t>
      </w:r>
      <w:proofErr w:type="gramStart"/>
      <w:r w:rsidRPr="00F16F8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16F80">
        <w:rPr>
          <w:rFonts w:ascii="Times New Roman" w:hAnsi="Times New Roman" w:cs="Times New Roman"/>
          <w:sz w:val="28"/>
          <w:szCs w:val="28"/>
        </w:rPr>
        <w:t xml:space="preserve">)» входит </w:t>
      </w:r>
      <w:proofErr w:type="gramStart"/>
      <w:r w:rsidRPr="00F16F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6F80">
        <w:rPr>
          <w:rFonts w:ascii="Times New Roman" w:hAnsi="Times New Roman" w:cs="Times New Roman"/>
          <w:sz w:val="28"/>
          <w:szCs w:val="28"/>
        </w:rPr>
        <w:t xml:space="preserve"> обя</w:t>
      </w:r>
      <w:r w:rsidR="00D753BF">
        <w:rPr>
          <w:rFonts w:ascii="Times New Roman" w:hAnsi="Times New Roman" w:cs="Times New Roman"/>
          <w:sz w:val="28"/>
          <w:szCs w:val="28"/>
        </w:rPr>
        <w:t>зательную часть и изучается в 8–</w:t>
      </w:r>
      <w:r w:rsidRPr="00F16F80">
        <w:rPr>
          <w:rFonts w:ascii="Times New Roman" w:hAnsi="Times New Roman" w:cs="Times New Roman"/>
          <w:sz w:val="28"/>
          <w:szCs w:val="28"/>
        </w:rPr>
        <w:t>9 классах в объеме 1 часа в нед</w:t>
      </w:r>
      <w:r w:rsidRPr="00F16F80">
        <w:rPr>
          <w:rFonts w:ascii="Times New Roman" w:hAnsi="Times New Roman" w:cs="Times New Roman"/>
          <w:sz w:val="28"/>
          <w:szCs w:val="28"/>
        </w:rPr>
        <w:t>е</w:t>
      </w:r>
      <w:r w:rsidRPr="00F16F80">
        <w:rPr>
          <w:rFonts w:ascii="Times New Roman" w:hAnsi="Times New Roman" w:cs="Times New Roman"/>
          <w:sz w:val="28"/>
          <w:szCs w:val="28"/>
        </w:rPr>
        <w:t xml:space="preserve">лю, </w:t>
      </w:r>
      <w:r w:rsidR="00900E28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 xml:space="preserve"> предмет «Музыка» изучается в 9 классе на протяжении о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753BF">
        <w:rPr>
          <w:rFonts w:ascii="Times New Roman" w:eastAsia="Times New Roman" w:hAnsi="Times New Roman" w:cs="Times New Roman"/>
          <w:sz w:val="28"/>
          <w:szCs w:val="28"/>
        </w:rPr>
        <w:t>ного полугодия в объеме 17–</w:t>
      </w:r>
      <w:r w:rsidRPr="00F16F80">
        <w:rPr>
          <w:rFonts w:ascii="Times New Roman" w:eastAsia="Times New Roman" w:hAnsi="Times New Roman" w:cs="Times New Roman"/>
          <w:sz w:val="28"/>
          <w:szCs w:val="28"/>
        </w:rPr>
        <w:t xml:space="preserve">18 часов. </w:t>
      </w:r>
      <w:r w:rsidRPr="00F16F80">
        <w:rPr>
          <w:rFonts w:ascii="Times New Roman" w:hAnsi="Times New Roman" w:cs="Times New Roman"/>
          <w:sz w:val="28"/>
          <w:szCs w:val="28"/>
        </w:rPr>
        <w:t>Преподавание ведется по УМК «Иску</w:t>
      </w:r>
      <w:r w:rsidRPr="00F16F80">
        <w:rPr>
          <w:rFonts w:ascii="Times New Roman" w:hAnsi="Times New Roman" w:cs="Times New Roman"/>
          <w:sz w:val="28"/>
          <w:szCs w:val="28"/>
        </w:rPr>
        <w:t>с</w:t>
      </w:r>
      <w:r w:rsidR="00D753BF">
        <w:rPr>
          <w:rFonts w:ascii="Times New Roman" w:hAnsi="Times New Roman" w:cs="Times New Roman"/>
          <w:sz w:val="28"/>
          <w:szCs w:val="28"/>
        </w:rPr>
        <w:t>ство. 8–</w:t>
      </w:r>
      <w:r w:rsidRPr="00F16F80">
        <w:rPr>
          <w:rFonts w:ascii="Times New Roman" w:hAnsi="Times New Roman" w:cs="Times New Roman"/>
          <w:sz w:val="28"/>
          <w:szCs w:val="28"/>
        </w:rPr>
        <w:t xml:space="preserve">9 классы» авторов </w:t>
      </w:r>
      <w:r w:rsidRPr="00F16F80">
        <w:rPr>
          <w:rFonts w:ascii="Times New Roman" w:hAnsi="Times New Roman" w:cs="Times New Roman"/>
          <w:iCs/>
          <w:sz w:val="28"/>
          <w:szCs w:val="28"/>
        </w:rPr>
        <w:t>Сергеевой Г.</w:t>
      </w:r>
      <w:r w:rsidR="00D753BF">
        <w:rPr>
          <w:rFonts w:ascii="Times New Roman" w:hAnsi="Times New Roman" w:cs="Times New Roman"/>
          <w:iCs/>
          <w:sz w:val="28"/>
          <w:szCs w:val="28"/>
        </w:rPr>
        <w:t> </w:t>
      </w:r>
      <w:r w:rsidRPr="00F16F80">
        <w:rPr>
          <w:rFonts w:ascii="Times New Roman" w:hAnsi="Times New Roman" w:cs="Times New Roman"/>
          <w:iCs/>
          <w:sz w:val="28"/>
          <w:szCs w:val="28"/>
        </w:rPr>
        <w:t xml:space="preserve">П., </w:t>
      </w:r>
      <w:proofErr w:type="spellStart"/>
      <w:r w:rsidRPr="00F16F80">
        <w:rPr>
          <w:rFonts w:ascii="Times New Roman" w:hAnsi="Times New Roman" w:cs="Times New Roman"/>
          <w:iCs/>
          <w:sz w:val="28"/>
          <w:szCs w:val="28"/>
        </w:rPr>
        <w:t>Кашековой</w:t>
      </w:r>
      <w:proofErr w:type="spellEnd"/>
      <w:r w:rsidRPr="00F16F80">
        <w:rPr>
          <w:rFonts w:ascii="Times New Roman" w:hAnsi="Times New Roman" w:cs="Times New Roman"/>
          <w:iCs/>
          <w:sz w:val="28"/>
          <w:szCs w:val="28"/>
        </w:rPr>
        <w:t> И.</w:t>
      </w:r>
      <w:r w:rsidR="00D753BF">
        <w:rPr>
          <w:rFonts w:ascii="Times New Roman" w:hAnsi="Times New Roman" w:cs="Times New Roman"/>
          <w:iCs/>
          <w:sz w:val="28"/>
          <w:szCs w:val="28"/>
        </w:rPr>
        <w:t> </w:t>
      </w:r>
      <w:r w:rsidRPr="00F16F80">
        <w:rPr>
          <w:rFonts w:ascii="Times New Roman" w:hAnsi="Times New Roman" w:cs="Times New Roman"/>
          <w:iCs/>
          <w:sz w:val="28"/>
          <w:szCs w:val="28"/>
        </w:rPr>
        <w:t>Э., Критской Е.</w:t>
      </w:r>
      <w:r w:rsidR="00D753BF">
        <w:rPr>
          <w:rFonts w:ascii="Times New Roman" w:hAnsi="Times New Roman" w:cs="Times New Roman"/>
          <w:iCs/>
          <w:sz w:val="28"/>
          <w:szCs w:val="28"/>
        </w:rPr>
        <w:t> </w:t>
      </w:r>
      <w:r w:rsidRPr="00F16F80">
        <w:rPr>
          <w:rFonts w:ascii="Times New Roman" w:hAnsi="Times New Roman" w:cs="Times New Roman"/>
          <w:iCs/>
          <w:sz w:val="28"/>
          <w:szCs w:val="28"/>
        </w:rPr>
        <w:t>Д.</w:t>
      </w:r>
      <w:r w:rsidRPr="00F16F80">
        <w:rPr>
          <w:rFonts w:ascii="Times New Roman" w:hAnsi="Times New Roman" w:cs="Times New Roman"/>
          <w:sz w:val="28"/>
          <w:szCs w:val="28"/>
        </w:rPr>
        <w:t xml:space="preserve"> и</w:t>
      </w:r>
      <w:r w:rsidRPr="00F16F80">
        <w:rPr>
          <w:rFonts w:ascii="Times New Roman" w:hAnsi="Times New Roman" w:cs="Times New Roman"/>
          <w:sz w:val="28"/>
          <w:szCs w:val="28"/>
        </w:rPr>
        <w:t>з</w:t>
      </w:r>
      <w:r w:rsidRPr="00F16F80">
        <w:rPr>
          <w:rFonts w:ascii="Times New Roman" w:hAnsi="Times New Roman" w:cs="Times New Roman"/>
          <w:sz w:val="28"/>
          <w:szCs w:val="28"/>
        </w:rPr>
        <w:t xml:space="preserve">дательства «Просвещение». </w:t>
      </w:r>
    </w:p>
    <w:p w:rsidR="00ED6D70" w:rsidRPr="00A145B0" w:rsidRDefault="001B5150" w:rsidP="00297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80">
        <w:rPr>
          <w:rFonts w:ascii="Times New Roman" w:hAnsi="Times New Roman" w:cs="Times New Roman"/>
          <w:sz w:val="28"/>
          <w:szCs w:val="28"/>
        </w:rPr>
        <w:t>С</w:t>
      </w:r>
      <w:r w:rsidR="00ED6D70" w:rsidRPr="00F16F80">
        <w:rPr>
          <w:rFonts w:ascii="Times New Roman" w:hAnsi="Times New Roman" w:cs="Times New Roman"/>
          <w:sz w:val="28"/>
          <w:szCs w:val="28"/>
        </w:rPr>
        <w:t>одержани</w:t>
      </w:r>
      <w:r w:rsidRPr="00F16F80">
        <w:rPr>
          <w:rFonts w:ascii="Times New Roman" w:hAnsi="Times New Roman" w:cs="Times New Roman"/>
          <w:sz w:val="28"/>
          <w:szCs w:val="28"/>
        </w:rPr>
        <w:t>е</w:t>
      </w:r>
      <w:r w:rsidR="00ED6D70" w:rsidRPr="00F16F80">
        <w:rPr>
          <w:rFonts w:ascii="Times New Roman" w:hAnsi="Times New Roman" w:cs="Times New Roman"/>
          <w:sz w:val="28"/>
          <w:szCs w:val="28"/>
        </w:rPr>
        <w:t xml:space="preserve"> учебного предмета «Музыка»</w:t>
      </w:r>
      <w:r w:rsidRPr="00F16F80">
        <w:rPr>
          <w:rFonts w:ascii="Times New Roman" w:hAnsi="Times New Roman" w:cs="Times New Roman"/>
          <w:sz w:val="28"/>
          <w:szCs w:val="28"/>
        </w:rPr>
        <w:t xml:space="preserve"> распределено по</w:t>
      </w:r>
      <w:r w:rsidR="00ED6D70" w:rsidRPr="00F16F80">
        <w:rPr>
          <w:rFonts w:ascii="Times New Roman" w:hAnsi="Times New Roman" w:cs="Times New Roman"/>
          <w:sz w:val="28"/>
          <w:szCs w:val="28"/>
        </w:rPr>
        <w:t xml:space="preserve"> </w:t>
      </w:r>
      <w:r w:rsidR="00900E28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ED6D70" w:rsidRPr="00F16F80">
        <w:rPr>
          <w:rFonts w:ascii="Times New Roman" w:hAnsi="Times New Roman" w:cs="Times New Roman"/>
          <w:sz w:val="28"/>
          <w:szCs w:val="28"/>
        </w:rPr>
        <w:t>раздела</w:t>
      </w:r>
      <w:r w:rsidR="00742368" w:rsidRPr="00F16F80">
        <w:rPr>
          <w:rFonts w:ascii="Times New Roman" w:hAnsi="Times New Roman" w:cs="Times New Roman"/>
          <w:sz w:val="28"/>
          <w:szCs w:val="28"/>
        </w:rPr>
        <w:t>м</w:t>
      </w:r>
      <w:r w:rsidR="00ED6D70" w:rsidRPr="00F16F80">
        <w:rPr>
          <w:rFonts w:ascii="Times New Roman" w:hAnsi="Times New Roman" w:cs="Times New Roman"/>
          <w:sz w:val="28"/>
          <w:szCs w:val="28"/>
        </w:rPr>
        <w:t xml:space="preserve"> «Музыка как вид искусства», «Народное музыкальное творчество», «Русская музыка от эпохи средневековья до рубежа </w:t>
      </w:r>
      <w:r w:rsidR="00ED6D70" w:rsidRPr="00F16F8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753BF">
        <w:rPr>
          <w:rFonts w:ascii="Times New Roman" w:hAnsi="Times New Roman" w:cs="Times New Roman"/>
          <w:sz w:val="28"/>
          <w:szCs w:val="28"/>
        </w:rPr>
        <w:t>–</w:t>
      </w:r>
      <w:r w:rsidR="00ED6D70" w:rsidRPr="00F16F80">
        <w:rPr>
          <w:rFonts w:ascii="Times New Roman" w:hAnsi="Times New Roman" w:cs="Times New Roman"/>
          <w:sz w:val="28"/>
          <w:szCs w:val="28"/>
        </w:rPr>
        <w:t xml:space="preserve">ХХ вв.», «Зарубежная музыка от эпохи средневековья до рубежа </w:t>
      </w:r>
      <w:r w:rsidR="00ED6D70" w:rsidRPr="00F16F80">
        <w:rPr>
          <w:rFonts w:ascii="Times New Roman" w:hAnsi="Times New Roman" w:cs="Times New Roman"/>
          <w:sz w:val="28"/>
          <w:szCs w:val="28"/>
          <w:lang w:val="en-US"/>
        </w:rPr>
        <w:t>XI</w:t>
      </w:r>
      <w:proofErr w:type="gramStart"/>
      <w:r w:rsidR="00D753B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753BF">
        <w:rPr>
          <w:rFonts w:ascii="Times New Roman" w:hAnsi="Times New Roman" w:cs="Times New Roman"/>
          <w:sz w:val="28"/>
          <w:szCs w:val="28"/>
        </w:rPr>
        <w:t>–</w:t>
      </w:r>
      <w:r w:rsidR="00ED6D70" w:rsidRPr="00F16F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D6D70" w:rsidRPr="00F16F80">
        <w:rPr>
          <w:rFonts w:ascii="Times New Roman" w:hAnsi="Times New Roman" w:cs="Times New Roman"/>
          <w:sz w:val="28"/>
          <w:szCs w:val="28"/>
        </w:rPr>
        <w:t xml:space="preserve">Х вв.», «Русская и </w:t>
      </w:r>
      <w:r w:rsidR="00ED6D70" w:rsidRPr="00A145B0">
        <w:rPr>
          <w:rFonts w:ascii="Times New Roman" w:hAnsi="Times New Roman" w:cs="Times New Roman"/>
          <w:sz w:val="28"/>
          <w:szCs w:val="28"/>
        </w:rPr>
        <w:t xml:space="preserve">зарубежная музыкальная культура </w:t>
      </w:r>
      <w:r w:rsidR="00ED6D70" w:rsidRPr="00A145B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753BF">
        <w:rPr>
          <w:rFonts w:ascii="Times New Roman" w:hAnsi="Times New Roman" w:cs="Times New Roman"/>
          <w:sz w:val="28"/>
          <w:szCs w:val="28"/>
        </w:rPr>
        <w:t> </w:t>
      </w:r>
      <w:r w:rsidR="00ED6D70" w:rsidRPr="00A145B0">
        <w:rPr>
          <w:rFonts w:ascii="Times New Roman" w:hAnsi="Times New Roman" w:cs="Times New Roman"/>
          <w:sz w:val="28"/>
          <w:szCs w:val="28"/>
        </w:rPr>
        <w:t>в.», «Современная музыкальная жизнь», «Значение музыки в жизни человека»</w:t>
      </w:r>
      <w:r w:rsidRPr="00A145B0">
        <w:rPr>
          <w:rFonts w:ascii="Times New Roman" w:hAnsi="Times New Roman" w:cs="Times New Roman"/>
          <w:sz w:val="28"/>
          <w:szCs w:val="28"/>
        </w:rPr>
        <w:t xml:space="preserve"> и изучается </w:t>
      </w:r>
      <w:r w:rsidR="00D753BF">
        <w:rPr>
          <w:rFonts w:ascii="Times New Roman" w:hAnsi="Times New Roman" w:cs="Times New Roman"/>
          <w:sz w:val="28"/>
          <w:szCs w:val="28"/>
        </w:rPr>
        <w:t>параллельно в 5–</w:t>
      </w:r>
      <w:r w:rsidR="00ED6D70" w:rsidRPr="00A145B0">
        <w:rPr>
          <w:rFonts w:ascii="Times New Roman" w:hAnsi="Times New Roman" w:cs="Times New Roman"/>
          <w:sz w:val="28"/>
          <w:szCs w:val="28"/>
        </w:rPr>
        <w:t xml:space="preserve">8 классах. </w:t>
      </w:r>
    </w:p>
    <w:p w:rsidR="00A145B0" w:rsidRPr="00A145B0" w:rsidRDefault="00A145B0" w:rsidP="00297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B0">
        <w:rPr>
          <w:rFonts w:ascii="Times New Roman" w:hAnsi="Times New Roman" w:cs="Times New Roman"/>
          <w:sz w:val="28"/>
          <w:szCs w:val="28"/>
        </w:rPr>
        <w:t xml:space="preserve">Следует особо обратить внимание на то, что в содержании учебного предмета «Музыка» появились новые дидактические единицы: </w:t>
      </w:r>
    </w:p>
    <w:p w:rsidR="00A145B0" w:rsidRPr="00A145B0" w:rsidRDefault="00A145B0" w:rsidP="00297D09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45B0">
        <w:rPr>
          <w:rFonts w:ascii="Times New Roman" w:eastAsia="Times New Roman" w:hAnsi="Times New Roman"/>
          <w:sz w:val="28"/>
          <w:szCs w:val="28"/>
        </w:rPr>
        <w:t xml:space="preserve">в разделе </w:t>
      </w:r>
      <w:r w:rsidRPr="00A145B0">
        <w:rPr>
          <w:rFonts w:ascii="Times New Roman" w:eastAsia="Times New Roman" w:hAnsi="Times New Roman"/>
          <w:bCs/>
          <w:sz w:val="28"/>
          <w:szCs w:val="28"/>
        </w:rPr>
        <w:t>«Музыка как вид искусства»</w:t>
      </w:r>
      <w:r w:rsidRPr="00A145B0">
        <w:rPr>
          <w:rFonts w:ascii="Times New Roman" w:eastAsia="Times New Roman" w:hAnsi="Times New Roman"/>
          <w:sz w:val="28"/>
          <w:szCs w:val="28"/>
        </w:rPr>
        <w:t xml:space="preserve">: «Круг музыкальных образов (романтические и др.), их взаимосвязь и развитие. Символика скульптуры, архитектуры, музыки»; </w:t>
      </w:r>
    </w:p>
    <w:p w:rsidR="00A145B0" w:rsidRPr="00A145B0" w:rsidRDefault="00A145B0" w:rsidP="00297D09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45B0">
        <w:rPr>
          <w:rFonts w:ascii="Times New Roman" w:eastAsia="Times New Roman" w:hAnsi="Times New Roman"/>
          <w:sz w:val="28"/>
          <w:szCs w:val="28"/>
        </w:rPr>
        <w:t xml:space="preserve">в разделе </w:t>
      </w:r>
      <w:r w:rsidRPr="00A145B0">
        <w:rPr>
          <w:rFonts w:ascii="Times New Roman" w:eastAsia="Times New Roman" w:hAnsi="Times New Roman"/>
          <w:bCs/>
          <w:sz w:val="28"/>
          <w:szCs w:val="28"/>
        </w:rPr>
        <w:t>«Народная музыка»:</w:t>
      </w:r>
      <w:r w:rsidRPr="00A145B0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A145B0">
        <w:rPr>
          <w:rFonts w:ascii="Times New Roman" w:eastAsia="Times New Roman" w:hAnsi="Times New Roman"/>
          <w:iCs/>
          <w:sz w:val="28"/>
          <w:szCs w:val="28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 w:rsidRPr="00A145B0">
        <w:rPr>
          <w:rFonts w:ascii="Times New Roman" w:eastAsia="Times New Roman" w:hAnsi="Times New Roman"/>
          <w:iCs/>
          <w:sz w:val="28"/>
          <w:szCs w:val="28"/>
        </w:rPr>
        <w:t>сказительное</w:t>
      </w:r>
      <w:proofErr w:type="spellEnd"/>
      <w:r w:rsidRPr="00A145B0">
        <w:rPr>
          <w:rFonts w:ascii="Times New Roman" w:eastAsia="Times New Roman" w:hAnsi="Times New Roman"/>
          <w:iCs/>
          <w:sz w:val="28"/>
          <w:szCs w:val="28"/>
        </w:rPr>
        <w:t>).</w:t>
      </w:r>
      <w:r w:rsidRPr="00A145B0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A145B0">
        <w:rPr>
          <w:rFonts w:ascii="Times New Roman" w:eastAsia="Times New Roman" w:hAnsi="Times New Roman"/>
          <w:sz w:val="28"/>
          <w:szCs w:val="28"/>
        </w:rPr>
        <w:t xml:space="preserve">Истоки и интонационное своеобразие, музыкального фольклора разных стран»; </w:t>
      </w:r>
    </w:p>
    <w:p w:rsidR="00A145B0" w:rsidRPr="00A145B0" w:rsidRDefault="00A145B0" w:rsidP="00297D09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45B0">
        <w:rPr>
          <w:rFonts w:ascii="Times New Roman" w:eastAsia="Times New Roman" w:hAnsi="Times New Roman"/>
          <w:sz w:val="28"/>
          <w:szCs w:val="28"/>
        </w:rPr>
        <w:t>в разделе</w:t>
      </w:r>
      <w:r w:rsidRPr="00A145B0">
        <w:rPr>
          <w:rFonts w:ascii="Times New Roman" w:eastAsia="Times New Roman" w:hAnsi="Times New Roman"/>
          <w:bCs/>
          <w:sz w:val="28"/>
          <w:szCs w:val="28"/>
        </w:rPr>
        <w:t xml:space="preserve"> «Русская музыка от эпохи средневековья до рубежа </w:t>
      </w:r>
      <w:r w:rsidRPr="00A145B0">
        <w:rPr>
          <w:rFonts w:ascii="Times New Roman" w:eastAsia="Times New Roman" w:hAnsi="Times New Roman"/>
          <w:bCs/>
          <w:sz w:val="28"/>
          <w:szCs w:val="28"/>
          <w:lang w:val="en-US"/>
        </w:rPr>
        <w:t>XIX</w:t>
      </w:r>
      <w:r w:rsidR="00D753BF">
        <w:rPr>
          <w:rFonts w:ascii="Times New Roman" w:eastAsia="Times New Roman" w:hAnsi="Times New Roman"/>
          <w:bCs/>
          <w:sz w:val="28"/>
          <w:szCs w:val="28"/>
          <w:lang w:val="ru-RU"/>
        </w:rPr>
        <w:t>–</w:t>
      </w:r>
      <w:r w:rsidR="00D753BF">
        <w:rPr>
          <w:rFonts w:ascii="Times New Roman" w:eastAsia="Times New Roman" w:hAnsi="Times New Roman"/>
          <w:bCs/>
          <w:sz w:val="28"/>
          <w:szCs w:val="28"/>
        </w:rPr>
        <w:t>ХХ</w:t>
      </w:r>
      <w:r w:rsidR="00D753BF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bCs/>
          <w:sz w:val="28"/>
          <w:szCs w:val="28"/>
        </w:rPr>
        <w:t>вв.»: «</w:t>
      </w:r>
      <w:r w:rsidRPr="00A145B0">
        <w:rPr>
          <w:rFonts w:ascii="Times New Roman" w:eastAsia="Times New Roman" w:hAnsi="Times New Roman"/>
          <w:iCs/>
          <w:sz w:val="28"/>
          <w:szCs w:val="28"/>
        </w:rPr>
        <w:t>Знаменный распев как основа древнерусской храмовой музыки.</w:t>
      </w:r>
      <w:r w:rsidRPr="00A145B0">
        <w:rPr>
          <w:rFonts w:ascii="Times New Roman" w:eastAsia="Times New Roman" w:hAnsi="Times New Roman"/>
          <w:sz w:val="28"/>
          <w:szCs w:val="28"/>
        </w:rPr>
        <w:t xml:space="preserve"> Формирование русской классической музыкальной школы (М.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="00D753BF">
        <w:rPr>
          <w:rFonts w:ascii="Times New Roman" w:eastAsia="Times New Roman" w:hAnsi="Times New Roman"/>
          <w:sz w:val="28"/>
          <w:szCs w:val="28"/>
        </w:rPr>
        <w:t>И.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>Глинка). Романтизм в русской музыке. Стилевые особенности в творчестве русских композиторов (М.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>И. Глинка, М.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>П. Мусоргский, А.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>П. Бородин, Н.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>А. Римский-Корсаков, П.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>И. Чайковский, С.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 xml:space="preserve">В. Рахманинов). Традиции русской музыкальной классики, стилевые черты русской классической музыкальной школы»; </w:t>
      </w:r>
    </w:p>
    <w:p w:rsidR="00A145B0" w:rsidRPr="00A145B0" w:rsidRDefault="00A145B0" w:rsidP="00297D09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45B0">
        <w:rPr>
          <w:rFonts w:ascii="Times New Roman" w:eastAsia="Times New Roman" w:hAnsi="Times New Roman"/>
          <w:sz w:val="28"/>
          <w:szCs w:val="28"/>
        </w:rPr>
        <w:t xml:space="preserve">в разделе </w:t>
      </w:r>
      <w:r w:rsidRPr="00A145B0">
        <w:rPr>
          <w:rFonts w:ascii="Times New Roman" w:eastAsia="Times New Roman" w:hAnsi="Times New Roman"/>
          <w:bCs/>
          <w:sz w:val="28"/>
          <w:szCs w:val="28"/>
        </w:rPr>
        <w:t xml:space="preserve">«Зарубежная музыка от эпохи средневековья до рубежа </w:t>
      </w:r>
      <w:r w:rsidRPr="00A145B0">
        <w:rPr>
          <w:rFonts w:ascii="Times New Roman" w:eastAsia="Times New Roman" w:hAnsi="Times New Roman"/>
          <w:bCs/>
          <w:sz w:val="28"/>
          <w:szCs w:val="28"/>
          <w:lang w:val="en-US"/>
        </w:rPr>
        <w:t>XI</w:t>
      </w:r>
      <w:r w:rsidR="00D753BF">
        <w:rPr>
          <w:rFonts w:ascii="Times New Roman" w:eastAsia="Times New Roman" w:hAnsi="Times New Roman"/>
          <w:bCs/>
          <w:sz w:val="28"/>
          <w:szCs w:val="28"/>
        </w:rPr>
        <w:t>Х</w:t>
      </w:r>
      <w:r w:rsidR="00D753BF">
        <w:rPr>
          <w:rFonts w:ascii="Times New Roman" w:eastAsia="Times New Roman" w:hAnsi="Times New Roman"/>
          <w:bCs/>
          <w:sz w:val="28"/>
          <w:szCs w:val="28"/>
          <w:lang w:val="ru-RU"/>
        </w:rPr>
        <w:t>–</w:t>
      </w:r>
      <w:r w:rsidRPr="00A145B0">
        <w:rPr>
          <w:rFonts w:ascii="Times New Roman" w:eastAsia="Times New Roman" w:hAnsi="Times New Roman"/>
          <w:bCs/>
          <w:sz w:val="28"/>
          <w:szCs w:val="28"/>
          <w:lang w:val="en-US"/>
        </w:rPr>
        <w:t>X</w:t>
      </w:r>
      <w:r w:rsidRPr="00A145B0">
        <w:rPr>
          <w:rFonts w:ascii="Times New Roman" w:eastAsia="Times New Roman" w:hAnsi="Times New Roman"/>
          <w:bCs/>
          <w:sz w:val="28"/>
          <w:szCs w:val="28"/>
        </w:rPr>
        <w:t>Х вв.»: «</w:t>
      </w:r>
      <w:r w:rsidRPr="00A145B0">
        <w:rPr>
          <w:rFonts w:ascii="Times New Roman" w:eastAsia="Times New Roman" w:hAnsi="Times New Roman"/>
          <w:sz w:val="28"/>
          <w:szCs w:val="28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фуга). И.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="00D753BF">
        <w:rPr>
          <w:rFonts w:ascii="Times New Roman" w:eastAsia="Times New Roman" w:hAnsi="Times New Roman"/>
          <w:sz w:val="28"/>
          <w:szCs w:val="28"/>
        </w:rPr>
        <w:t xml:space="preserve">С. Бах 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—</w:t>
      </w:r>
      <w:r w:rsidRPr="00A145B0">
        <w:rPr>
          <w:rFonts w:ascii="Times New Roman" w:eastAsia="Times New Roman" w:hAnsi="Times New Roman"/>
          <w:sz w:val="28"/>
          <w:szCs w:val="28"/>
        </w:rPr>
        <w:t xml:space="preserve"> выдающийся музыкант эпохи Барокко. Венская классическая школа (Й. Гайдн, В. Моцарт, Л. Бетховен). Творчество </w:t>
      </w:r>
      <w:r w:rsidRPr="00A145B0">
        <w:rPr>
          <w:rFonts w:ascii="Times New Roman" w:eastAsia="Times New Roman" w:hAnsi="Times New Roman"/>
          <w:sz w:val="28"/>
          <w:szCs w:val="28"/>
        </w:rPr>
        <w:lastRenderedPageBreak/>
        <w:t>композиторов-романтиков</w:t>
      </w:r>
      <w:r w:rsidR="00D753BF">
        <w:rPr>
          <w:rFonts w:ascii="Times New Roman" w:eastAsia="Times New Roman" w:hAnsi="Times New Roman"/>
          <w:sz w:val="28"/>
          <w:szCs w:val="28"/>
        </w:rPr>
        <w:t xml:space="preserve"> Ф. Шопен, Ф. Лист, Р. Шуман, Ф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>Шуберт, Э.</w:t>
      </w:r>
      <w:r w:rsidRPr="00A145B0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 xml:space="preserve">Григ). Оперный жанр в творчестве композиторов </w:t>
      </w:r>
      <w:r w:rsidRPr="00A145B0">
        <w:rPr>
          <w:rFonts w:ascii="Times New Roman" w:eastAsia="Times New Roman" w:hAnsi="Times New Roman"/>
          <w:sz w:val="28"/>
          <w:szCs w:val="28"/>
          <w:lang w:val="en-US"/>
        </w:rPr>
        <w:t>XIX</w:t>
      </w:r>
      <w:r w:rsidR="00D753BF">
        <w:rPr>
          <w:rFonts w:ascii="Times New Roman" w:eastAsia="Times New Roman" w:hAnsi="Times New Roman"/>
          <w:sz w:val="28"/>
          <w:szCs w:val="28"/>
        </w:rPr>
        <w:t xml:space="preserve"> века (Ж.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="00D753BF">
        <w:rPr>
          <w:rFonts w:ascii="Times New Roman" w:eastAsia="Times New Roman" w:hAnsi="Times New Roman"/>
          <w:sz w:val="28"/>
          <w:szCs w:val="28"/>
        </w:rPr>
        <w:t>Бизе, Дж.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 xml:space="preserve">Верди)»; </w:t>
      </w:r>
    </w:p>
    <w:p w:rsidR="00A145B0" w:rsidRPr="00A145B0" w:rsidRDefault="00A145B0" w:rsidP="00297D09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45B0">
        <w:rPr>
          <w:rFonts w:ascii="Times New Roman" w:eastAsia="Times New Roman" w:hAnsi="Times New Roman"/>
          <w:sz w:val="28"/>
          <w:szCs w:val="28"/>
        </w:rPr>
        <w:t>в разделе «</w:t>
      </w:r>
      <w:r w:rsidRPr="00A145B0">
        <w:rPr>
          <w:rFonts w:ascii="Times New Roman" w:eastAsia="Times New Roman" w:hAnsi="Times New Roman"/>
          <w:bCs/>
          <w:sz w:val="28"/>
          <w:szCs w:val="28"/>
        </w:rPr>
        <w:t xml:space="preserve">Русская и зарубежная музыкальная культура </w:t>
      </w:r>
      <w:r w:rsidRPr="00A145B0">
        <w:rPr>
          <w:rFonts w:ascii="Times New Roman" w:eastAsia="Times New Roman" w:hAnsi="Times New Roman"/>
          <w:bCs/>
          <w:sz w:val="28"/>
          <w:szCs w:val="28"/>
          <w:lang w:val="en-US"/>
        </w:rPr>
        <w:t>XX</w:t>
      </w:r>
      <w:r w:rsidR="00D753BF">
        <w:rPr>
          <w:rFonts w:ascii="Times New Roman" w:eastAsia="Times New Roman" w:hAnsi="Times New Roman"/>
          <w:bCs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bCs/>
          <w:sz w:val="28"/>
          <w:szCs w:val="28"/>
        </w:rPr>
        <w:t>в.»: «</w:t>
      </w:r>
      <w:r w:rsidRPr="00A145B0">
        <w:rPr>
          <w:rFonts w:ascii="Times New Roman" w:eastAsia="Times New Roman" w:hAnsi="Times New Roman"/>
          <w:sz w:val="28"/>
          <w:szCs w:val="28"/>
        </w:rPr>
        <w:t>Знакомство с творчеством всемирно известных отечественных композиторов (И.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>Ф. Стравинский, Д.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 xml:space="preserve">Д. Шостакович, </w:t>
      </w:r>
      <w:r w:rsidRPr="00A145B0">
        <w:rPr>
          <w:rFonts w:ascii="Times New Roman" w:eastAsia="Times New Roman" w:hAnsi="Times New Roman"/>
          <w:iCs/>
          <w:sz w:val="28"/>
          <w:szCs w:val="28"/>
        </w:rPr>
        <w:t>А.</w:t>
      </w:r>
      <w:r w:rsidR="00D753BF">
        <w:rPr>
          <w:rFonts w:ascii="Times New Roman" w:eastAsia="Times New Roman" w:hAnsi="Times New Roman"/>
          <w:iCs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iCs/>
          <w:sz w:val="28"/>
          <w:szCs w:val="28"/>
        </w:rPr>
        <w:t>И. Хачатурян, А.</w:t>
      </w:r>
      <w:r w:rsidR="00D753BF">
        <w:rPr>
          <w:rFonts w:ascii="Times New Roman" w:eastAsia="Times New Roman" w:hAnsi="Times New Roman"/>
          <w:iCs/>
          <w:sz w:val="28"/>
          <w:szCs w:val="28"/>
          <w:lang w:val="ru-RU"/>
        </w:rPr>
        <w:t> </w:t>
      </w:r>
      <w:r w:rsidR="00D753BF">
        <w:rPr>
          <w:rFonts w:ascii="Times New Roman" w:eastAsia="Times New Roman" w:hAnsi="Times New Roman"/>
          <w:iCs/>
          <w:sz w:val="28"/>
          <w:szCs w:val="28"/>
        </w:rPr>
        <w:t>Г.</w:t>
      </w:r>
      <w:r w:rsidR="00D753BF">
        <w:rPr>
          <w:rFonts w:ascii="Times New Roman" w:eastAsia="Times New Roman" w:hAnsi="Times New Roman"/>
          <w:iCs/>
          <w:sz w:val="28"/>
          <w:szCs w:val="28"/>
          <w:lang w:val="ru-RU"/>
        </w:rPr>
        <w:t> </w:t>
      </w:r>
      <w:proofErr w:type="spellStart"/>
      <w:r w:rsidRPr="00A145B0">
        <w:rPr>
          <w:rFonts w:ascii="Times New Roman" w:eastAsia="Times New Roman" w:hAnsi="Times New Roman"/>
          <w:iCs/>
          <w:sz w:val="28"/>
          <w:szCs w:val="28"/>
        </w:rPr>
        <w:t>Шнитке</w:t>
      </w:r>
      <w:proofErr w:type="spellEnd"/>
      <w:r w:rsidRPr="00A145B0">
        <w:rPr>
          <w:rFonts w:ascii="Times New Roman" w:eastAsia="Times New Roman" w:hAnsi="Times New Roman"/>
          <w:iCs/>
          <w:sz w:val="28"/>
          <w:szCs w:val="28"/>
        </w:rPr>
        <w:t>)</w:t>
      </w:r>
      <w:r w:rsidRPr="00A145B0">
        <w:rPr>
          <w:rFonts w:ascii="Times New Roman" w:eastAsia="Times New Roman" w:hAnsi="Times New Roman"/>
          <w:sz w:val="28"/>
          <w:szCs w:val="28"/>
        </w:rPr>
        <w:t xml:space="preserve"> и зарубежных композиторов ХХ столетия (</w:t>
      </w:r>
      <w:r w:rsidR="00D753BF">
        <w:rPr>
          <w:rFonts w:ascii="Times New Roman" w:eastAsia="Times New Roman" w:hAnsi="Times New Roman"/>
          <w:iCs/>
          <w:sz w:val="28"/>
          <w:szCs w:val="28"/>
        </w:rPr>
        <w:t>М. Равель, Б.</w:t>
      </w:r>
      <w:r w:rsidR="00D753BF">
        <w:rPr>
          <w:rFonts w:ascii="Times New Roman" w:eastAsia="Times New Roman" w:hAnsi="Times New Roman"/>
          <w:iCs/>
          <w:sz w:val="28"/>
          <w:szCs w:val="28"/>
          <w:lang w:val="ru-RU"/>
        </w:rPr>
        <w:t> </w:t>
      </w:r>
      <w:r w:rsidR="00D753BF">
        <w:rPr>
          <w:rFonts w:ascii="Times New Roman" w:eastAsia="Times New Roman" w:hAnsi="Times New Roman"/>
          <w:iCs/>
          <w:sz w:val="28"/>
          <w:szCs w:val="28"/>
        </w:rPr>
        <w:t>Бриттен, А.</w:t>
      </w:r>
      <w:r w:rsidR="00D753BF">
        <w:rPr>
          <w:rFonts w:ascii="Times New Roman" w:eastAsia="Times New Roman" w:hAnsi="Times New Roman"/>
          <w:iCs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iCs/>
          <w:sz w:val="28"/>
          <w:szCs w:val="28"/>
        </w:rPr>
        <w:t>Шенберг).</w:t>
      </w:r>
      <w:r w:rsidRPr="00A145B0">
        <w:rPr>
          <w:rFonts w:ascii="Times New Roman" w:eastAsia="Times New Roman" w:hAnsi="Times New Roman"/>
          <w:sz w:val="28"/>
          <w:szCs w:val="28"/>
        </w:rPr>
        <w:t xml:space="preserve"> Рок-музыка и ее отдельные направления (рок-опера, рок-н-ролл.). Электронная музыка. Современные технологии записи и воспроизведения музыки»; </w:t>
      </w:r>
    </w:p>
    <w:p w:rsidR="00A145B0" w:rsidRPr="00A145B0" w:rsidRDefault="00A145B0" w:rsidP="00297D09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45B0">
        <w:rPr>
          <w:rFonts w:ascii="Times New Roman" w:eastAsia="Times New Roman" w:hAnsi="Times New Roman"/>
          <w:sz w:val="28"/>
          <w:szCs w:val="28"/>
        </w:rPr>
        <w:t xml:space="preserve">в разделе </w:t>
      </w:r>
      <w:r w:rsidRPr="00A145B0">
        <w:rPr>
          <w:rFonts w:ascii="Times New Roman" w:eastAsia="Times New Roman" w:hAnsi="Times New Roman"/>
          <w:bCs/>
          <w:sz w:val="28"/>
          <w:szCs w:val="28"/>
        </w:rPr>
        <w:t>«Современная музыкальная жизнь»: «</w:t>
      </w:r>
      <w:r w:rsidRPr="00A145B0">
        <w:rPr>
          <w:rFonts w:ascii="Times New Roman" w:eastAsia="Times New Roman" w:hAnsi="Times New Roman"/>
          <w:sz w:val="28"/>
          <w:szCs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Pr="00A145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145B0">
        <w:rPr>
          <w:rFonts w:ascii="Times New Roman" w:eastAsia="Times New Roman" w:hAnsi="Times New Roman"/>
          <w:sz w:val="28"/>
          <w:szCs w:val="28"/>
        </w:rPr>
        <w:t>Наследие</w:t>
      </w:r>
      <w:r w:rsidRPr="00A145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145B0">
        <w:rPr>
          <w:rFonts w:ascii="Times New Roman" w:eastAsia="Times New Roman" w:hAnsi="Times New Roman"/>
          <w:sz w:val="28"/>
          <w:szCs w:val="28"/>
        </w:rPr>
        <w:t>выдающихся отечественных (Ф.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>И. Шаляпин, Д.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>Ф. Ойстрах, А.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="00D753BF">
        <w:rPr>
          <w:rFonts w:ascii="Times New Roman" w:eastAsia="Times New Roman" w:hAnsi="Times New Roman"/>
          <w:sz w:val="28"/>
          <w:szCs w:val="28"/>
        </w:rPr>
        <w:t>В. Свешников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A145B0">
        <w:rPr>
          <w:rFonts w:ascii="Times New Roman" w:eastAsia="Times New Roman" w:hAnsi="Times New Roman"/>
          <w:sz w:val="28"/>
          <w:szCs w:val="28"/>
        </w:rPr>
        <w:t xml:space="preserve"> Д.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>А. Хворостовский, А.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>Ю. Нетребко, В.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>Т. Спиваков, Н.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>Л. Луганский, Д.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A145B0">
        <w:rPr>
          <w:rFonts w:ascii="Times New Roman" w:eastAsia="Times New Roman" w:hAnsi="Times New Roman"/>
          <w:sz w:val="28"/>
          <w:szCs w:val="28"/>
        </w:rPr>
        <w:t>Л. </w:t>
      </w:r>
      <w:proofErr w:type="spellStart"/>
      <w:r w:rsidRPr="00A145B0">
        <w:rPr>
          <w:rFonts w:ascii="Times New Roman" w:eastAsia="Times New Roman" w:hAnsi="Times New Roman"/>
          <w:sz w:val="28"/>
          <w:szCs w:val="28"/>
        </w:rPr>
        <w:t>Мацуев</w:t>
      </w:r>
      <w:proofErr w:type="spellEnd"/>
      <w:r w:rsidRPr="00A145B0">
        <w:rPr>
          <w:rFonts w:ascii="Times New Roman" w:eastAsia="Times New Roman" w:hAnsi="Times New Roman"/>
          <w:sz w:val="28"/>
          <w:szCs w:val="28"/>
        </w:rPr>
        <w:t xml:space="preserve"> и др.</w:t>
      </w:r>
      <w:r w:rsidR="00D753BF">
        <w:rPr>
          <w:rFonts w:ascii="Times New Roman" w:eastAsia="Times New Roman" w:hAnsi="Times New Roman"/>
          <w:sz w:val="28"/>
          <w:szCs w:val="28"/>
        </w:rPr>
        <w:t>) и зарубежных исполнителей (Э.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proofErr w:type="spellStart"/>
      <w:r w:rsidR="00D753BF">
        <w:rPr>
          <w:rFonts w:ascii="Times New Roman" w:eastAsia="Times New Roman" w:hAnsi="Times New Roman"/>
          <w:sz w:val="28"/>
          <w:szCs w:val="28"/>
        </w:rPr>
        <w:t>Карузо</w:t>
      </w:r>
      <w:proofErr w:type="spellEnd"/>
      <w:r w:rsidR="00D753BF">
        <w:rPr>
          <w:rFonts w:ascii="Times New Roman" w:eastAsia="Times New Roman" w:hAnsi="Times New Roman"/>
          <w:sz w:val="28"/>
          <w:szCs w:val="28"/>
        </w:rPr>
        <w:t>, М.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 </w:t>
      </w:r>
      <w:proofErr w:type="spellStart"/>
      <w:r w:rsidRPr="00A145B0">
        <w:rPr>
          <w:rFonts w:ascii="Times New Roman" w:eastAsia="Times New Roman" w:hAnsi="Times New Roman"/>
          <w:sz w:val="28"/>
          <w:szCs w:val="28"/>
        </w:rPr>
        <w:t>Каллас</w:t>
      </w:r>
      <w:proofErr w:type="spellEnd"/>
      <w:r w:rsidRPr="00A145B0">
        <w:rPr>
          <w:rFonts w:ascii="Times New Roman" w:eastAsia="Times New Roman" w:hAnsi="Times New Roman"/>
          <w:sz w:val="28"/>
          <w:szCs w:val="28"/>
        </w:rPr>
        <w:t xml:space="preserve">; </w:t>
      </w:r>
      <w:r w:rsidR="00D753BF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A145B0">
        <w:rPr>
          <w:rFonts w:ascii="Times New Roman" w:eastAsia="Times New Roman" w:hAnsi="Times New Roman"/>
          <w:sz w:val="28"/>
          <w:szCs w:val="28"/>
        </w:rPr>
        <w:t>. Паваротти, М. </w:t>
      </w:r>
      <w:proofErr w:type="spellStart"/>
      <w:r w:rsidRPr="00A145B0">
        <w:rPr>
          <w:rFonts w:ascii="Times New Roman" w:eastAsia="Times New Roman" w:hAnsi="Times New Roman"/>
          <w:sz w:val="28"/>
          <w:szCs w:val="28"/>
        </w:rPr>
        <w:t>Кабалье</w:t>
      </w:r>
      <w:proofErr w:type="spellEnd"/>
      <w:r w:rsidRPr="00A145B0">
        <w:rPr>
          <w:rFonts w:ascii="Times New Roman" w:eastAsia="Times New Roman" w:hAnsi="Times New Roman"/>
          <w:sz w:val="28"/>
          <w:szCs w:val="28"/>
        </w:rPr>
        <w:t>, В. </w:t>
      </w:r>
      <w:proofErr w:type="spellStart"/>
      <w:r w:rsidRPr="00A145B0">
        <w:rPr>
          <w:rFonts w:ascii="Times New Roman" w:eastAsia="Times New Roman" w:hAnsi="Times New Roman"/>
          <w:sz w:val="28"/>
          <w:szCs w:val="28"/>
        </w:rPr>
        <w:t>Клиберн</w:t>
      </w:r>
      <w:proofErr w:type="spellEnd"/>
      <w:r w:rsidRPr="00A145B0">
        <w:rPr>
          <w:rFonts w:ascii="Times New Roman" w:eastAsia="Times New Roman" w:hAnsi="Times New Roman"/>
          <w:sz w:val="28"/>
          <w:szCs w:val="28"/>
        </w:rPr>
        <w:t>, В. </w:t>
      </w:r>
      <w:proofErr w:type="spellStart"/>
      <w:r w:rsidRPr="00A145B0">
        <w:rPr>
          <w:rFonts w:ascii="Times New Roman" w:eastAsia="Times New Roman" w:hAnsi="Times New Roman"/>
          <w:sz w:val="28"/>
          <w:szCs w:val="28"/>
        </w:rPr>
        <w:t>Кельмпфф</w:t>
      </w:r>
      <w:proofErr w:type="spellEnd"/>
      <w:r w:rsidRPr="00A145B0">
        <w:rPr>
          <w:rFonts w:ascii="Times New Roman" w:eastAsia="Times New Roman" w:hAnsi="Times New Roman"/>
          <w:sz w:val="28"/>
          <w:szCs w:val="28"/>
        </w:rPr>
        <w:t xml:space="preserve"> и др.) классической музыки»; </w:t>
      </w:r>
    </w:p>
    <w:p w:rsidR="00A145B0" w:rsidRPr="00A145B0" w:rsidRDefault="00A145B0" w:rsidP="00297D09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45B0">
        <w:rPr>
          <w:rFonts w:ascii="Times New Roman" w:eastAsia="Times New Roman" w:hAnsi="Times New Roman"/>
          <w:sz w:val="28"/>
          <w:szCs w:val="28"/>
        </w:rPr>
        <w:t>в разделе «</w:t>
      </w:r>
      <w:r w:rsidRPr="00A145B0">
        <w:rPr>
          <w:rFonts w:ascii="Times New Roman" w:eastAsia="Times New Roman" w:hAnsi="Times New Roman"/>
          <w:bCs/>
          <w:sz w:val="28"/>
          <w:szCs w:val="28"/>
        </w:rPr>
        <w:t>Значение музыки в жизни человека»: «</w:t>
      </w:r>
      <w:r w:rsidRPr="00A145B0">
        <w:rPr>
          <w:rFonts w:ascii="Times New Roman" w:eastAsia="Times New Roman" w:hAnsi="Times New Roman"/>
          <w:sz w:val="28"/>
          <w:szCs w:val="28"/>
        </w:rPr>
        <w:t xml:space="preserve">Стиль как отражение мироощущения композитора». </w:t>
      </w:r>
    </w:p>
    <w:p w:rsidR="00A145B0" w:rsidRPr="00A145B0" w:rsidRDefault="00A145B0" w:rsidP="00297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B0">
        <w:rPr>
          <w:rFonts w:ascii="Times New Roman" w:hAnsi="Times New Roman" w:cs="Times New Roman"/>
          <w:sz w:val="28"/>
          <w:szCs w:val="28"/>
        </w:rPr>
        <w:t>Основной акцент в содержании сделан на культурно-исторический и и</w:t>
      </w:r>
      <w:r w:rsidRPr="00A145B0">
        <w:rPr>
          <w:rFonts w:ascii="Times New Roman" w:hAnsi="Times New Roman" w:cs="Times New Roman"/>
          <w:sz w:val="28"/>
          <w:szCs w:val="28"/>
        </w:rPr>
        <w:t>н</w:t>
      </w:r>
      <w:r w:rsidRPr="00A145B0">
        <w:rPr>
          <w:rFonts w:ascii="Times New Roman" w:hAnsi="Times New Roman" w:cs="Times New Roman"/>
          <w:sz w:val="28"/>
          <w:szCs w:val="28"/>
        </w:rPr>
        <w:t>тонационно-стилевой подход в изучении музыкального искусства, на расшир</w:t>
      </w:r>
      <w:r w:rsidRPr="00A145B0">
        <w:rPr>
          <w:rFonts w:ascii="Times New Roman" w:hAnsi="Times New Roman" w:cs="Times New Roman"/>
          <w:sz w:val="28"/>
          <w:szCs w:val="28"/>
        </w:rPr>
        <w:t>е</w:t>
      </w:r>
      <w:r w:rsidRPr="00A145B0">
        <w:rPr>
          <w:rFonts w:ascii="Times New Roman" w:hAnsi="Times New Roman" w:cs="Times New Roman"/>
          <w:sz w:val="28"/>
          <w:szCs w:val="28"/>
        </w:rPr>
        <w:t>ние перечня творчества выдающихся исполнителей и композиторов, на изуч</w:t>
      </w:r>
      <w:r w:rsidRPr="00A145B0">
        <w:rPr>
          <w:rFonts w:ascii="Times New Roman" w:hAnsi="Times New Roman" w:cs="Times New Roman"/>
          <w:sz w:val="28"/>
          <w:szCs w:val="28"/>
        </w:rPr>
        <w:t>е</w:t>
      </w:r>
      <w:r w:rsidRPr="00A145B0">
        <w:rPr>
          <w:rFonts w:ascii="Times New Roman" w:hAnsi="Times New Roman" w:cs="Times New Roman"/>
          <w:sz w:val="28"/>
          <w:szCs w:val="28"/>
        </w:rPr>
        <w:t>ние новых музыкальных жанров.</w:t>
      </w:r>
    </w:p>
    <w:p w:rsidR="00ED6D70" w:rsidRPr="00F16F80" w:rsidRDefault="00ED6D70" w:rsidP="00297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B0">
        <w:rPr>
          <w:rFonts w:ascii="Times New Roman" w:hAnsi="Times New Roman" w:cs="Times New Roman"/>
          <w:sz w:val="28"/>
          <w:szCs w:val="28"/>
        </w:rPr>
        <w:t>Логика изучения учебного предмета «Музыка»</w:t>
      </w:r>
      <w:r w:rsidRPr="00A14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5B0">
        <w:rPr>
          <w:rFonts w:ascii="Times New Roman" w:hAnsi="Times New Roman" w:cs="Times New Roman"/>
          <w:sz w:val="28"/>
          <w:szCs w:val="28"/>
        </w:rPr>
        <w:t>в программ</w:t>
      </w:r>
      <w:r w:rsidR="001B5150" w:rsidRPr="00A145B0">
        <w:rPr>
          <w:rFonts w:ascii="Times New Roman" w:hAnsi="Times New Roman" w:cs="Times New Roman"/>
          <w:sz w:val="28"/>
          <w:szCs w:val="28"/>
        </w:rPr>
        <w:t>е</w:t>
      </w:r>
      <w:r w:rsidRPr="00A145B0">
        <w:rPr>
          <w:rFonts w:ascii="Times New Roman" w:hAnsi="Times New Roman" w:cs="Times New Roman"/>
          <w:sz w:val="28"/>
          <w:szCs w:val="28"/>
        </w:rPr>
        <w:t xml:space="preserve"> Серге</w:t>
      </w:r>
      <w:r w:rsidRPr="00A145B0">
        <w:rPr>
          <w:rFonts w:ascii="Times New Roman" w:hAnsi="Times New Roman" w:cs="Times New Roman"/>
          <w:sz w:val="28"/>
          <w:szCs w:val="28"/>
        </w:rPr>
        <w:t>е</w:t>
      </w:r>
      <w:r w:rsidRPr="00A145B0">
        <w:rPr>
          <w:rFonts w:ascii="Times New Roman" w:hAnsi="Times New Roman" w:cs="Times New Roman"/>
          <w:sz w:val="28"/>
          <w:szCs w:val="28"/>
        </w:rPr>
        <w:t>вой</w:t>
      </w:r>
      <w:r w:rsidRPr="00A145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45B0">
        <w:rPr>
          <w:rFonts w:ascii="Times New Roman" w:hAnsi="Times New Roman" w:cs="Times New Roman"/>
          <w:sz w:val="28"/>
          <w:szCs w:val="28"/>
        </w:rPr>
        <w:t>Г.</w:t>
      </w:r>
      <w:r w:rsidR="00D753BF">
        <w:rPr>
          <w:rFonts w:ascii="Times New Roman" w:hAnsi="Times New Roman" w:cs="Times New Roman"/>
          <w:sz w:val="28"/>
          <w:szCs w:val="28"/>
        </w:rPr>
        <w:t> </w:t>
      </w:r>
      <w:r w:rsidRPr="00A145B0">
        <w:rPr>
          <w:rFonts w:ascii="Times New Roman" w:hAnsi="Times New Roman" w:cs="Times New Roman"/>
          <w:sz w:val="28"/>
          <w:szCs w:val="28"/>
        </w:rPr>
        <w:t>П., Критской Е.</w:t>
      </w:r>
      <w:r w:rsidR="00D753BF">
        <w:rPr>
          <w:rFonts w:ascii="Times New Roman" w:hAnsi="Times New Roman" w:cs="Times New Roman"/>
          <w:sz w:val="28"/>
          <w:szCs w:val="28"/>
        </w:rPr>
        <w:t> </w:t>
      </w:r>
      <w:r w:rsidRPr="00A145B0">
        <w:rPr>
          <w:rFonts w:ascii="Times New Roman" w:hAnsi="Times New Roman" w:cs="Times New Roman"/>
          <w:sz w:val="28"/>
          <w:szCs w:val="28"/>
        </w:rPr>
        <w:t xml:space="preserve">Д. «Музыка» разворачивается следующим образом. </w:t>
      </w:r>
      <w:proofErr w:type="gramStart"/>
      <w:r w:rsidRPr="00A145B0">
        <w:rPr>
          <w:rFonts w:ascii="Times New Roman" w:hAnsi="Times New Roman" w:cs="Times New Roman"/>
          <w:sz w:val="28"/>
          <w:szCs w:val="28"/>
        </w:rPr>
        <w:t>В 5 классе рассматриваются особенности музыки как вида искусства, разнообра</w:t>
      </w:r>
      <w:r w:rsidRPr="00A145B0">
        <w:rPr>
          <w:rFonts w:ascii="Times New Roman" w:hAnsi="Times New Roman" w:cs="Times New Roman"/>
          <w:sz w:val="28"/>
          <w:szCs w:val="28"/>
        </w:rPr>
        <w:t>з</w:t>
      </w:r>
      <w:r w:rsidRPr="00A145B0">
        <w:rPr>
          <w:rFonts w:ascii="Times New Roman" w:hAnsi="Times New Roman" w:cs="Times New Roman"/>
          <w:sz w:val="28"/>
          <w:szCs w:val="28"/>
        </w:rPr>
        <w:t>ные явления музы</w:t>
      </w:r>
      <w:r w:rsidRPr="00F16F80">
        <w:rPr>
          <w:rFonts w:ascii="Times New Roman" w:hAnsi="Times New Roman" w:cs="Times New Roman"/>
          <w:sz w:val="28"/>
          <w:szCs w:val="28"/>
        </w:rPr>
        <w:t xml:space="preserve">кального искусства во взаимодействии с художественными </w:t>
      </w:r>
      <w:r w:rsidR="00672650">
        <w:rPr>
          <w:rFonts w:ascii="Times New Roman" w:hAnsi="Times New Roman" w:cs="Times New Roman"/>
          <w:sz w:val="28"/>
          <w:szCs w:val="28"/>
        </w:rPr>
        <w:t>образами других видов искусств —</w:t>
      </w:r>
      <w:r w:rsidRPr="00F16F80">
        <w:rPr>
          <w:rFonts w:ascii="Times New Roman" w:hAnsi="Times New Roman" w:cs="Times New Roman"/>
          <w:sz w:val="28"/>
          <w:szCs w:val="28"/>
        </w:rPr>
        <w:t xml:space="preserve"> литературы (прозы и поэзии), изобраз</w:t>
      </w:r>
      <w:r w:rsidRPr="00F16F80">
        <w:rPr>
          <w:rFonts w:ascii="Times New Roman" w:hAnsi="Times New Roman" w:cs="Times New Roman"/>
          <w:sz w:val="28"/>
          <w:szCs w:val="28"/>
        </w:rPr>
        <w:t>и</w:t>
      </w:r>
      <w:r w:rsidRPr="00F16F80">
        <w:rPr>
          <w:rFonts w:ascii="Times New Roman" w:hAnsi="Times New Roman" w:cs="Times New Roman"/>
          <w:sz w:val="28"/>
          <w:szCs w:val="28"/>
        </w:rPr>
        <w:t>тельного искусства (живописи, скульптуры, графики, книжных иллюстраций и др.), театра (оперы, балета, оперетты, мюзикла, рок-оперы), кино.</w:t>
      </w:r>
      <w:proofErr w:type="gramEnd"/>
      <w:r w:rsidRPr="00F16F80">
        <w:rPr>
          <w:rFonts w:ascii="Times New Roman" w:hAnsi="Times New Roman" w:cs="Times New Roman"/>
          <w:sz w:val="28"/>
          <w:szCs w:val="28"/>
        </w:rPr>
        <w:t xml:space="preserve"> В 6 классе рассматривается многообразие музыкальных образов, запечатленных в жанрах вокальной, инструментальной и инструментально-симфонической музыки.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В 7 классе предметом рассмотрения являются особенности муз</w:t>
      </w:r>
      <w:r w:rsidRPr="00F16F80">
        <w:rPr>
          <w:rFonts w:ascii="Times New Roman" w:hAnsi="Times New Roman" w:cs="Times New Roman"/>
          <w:sz w:val="28"/>
          <w:szCs w:val="28"/>
        </w:rPr>
        <w:t>ы</w:t>
      </w:r>
      <w:r w:rsidRPr="00F16F80">
        <w:rPr>
          <w:rFonts w:ascii="Times New Roman" w:hAnsi="Times New Roman" w:cs="Times New Roman"/>
          <w:sz w:val="28"/>
          <w:szCs w:val="28"/>
        </w:rPr>
        <w:t>кальной драматургии и развития музыкальных образов в произведениях кру</w:t>
      </w:r>
      <w:r w:rsidRPr="00F16F80">
        <w:rPr>
          <w:rFonts w:ascii="Times New Roman" w:hAnsi="Times New Roman" w:cs="Times New Roman"/>
          <w:sz w:val="28"/>
          <w:szCs w:val="28"/>
        </w:rPr>
        <w:t>п</w:t>
      </w:r>
      <w:r w:rsidR="00672650">
        <w:rPr>
          <w:rFonts w:ascii="Times New Roman" w:hAnsi="Times New Roman" w:cs="Times New Roman"/>
          <w:sz w:val="28"/>
          <w:szCs w:val="28"/>
        </w:rPr>
        <w:t>ных жанров —</w:t>
      </w:r>
      <w:r w:rsidRPr="00F16F80">
        <w:rPr>
          <w:rFonts w:ascii="Times New Roman" w:hAnsi="Times New Roman" w:cs="Times New Roman"/>
          <w:sz w:val="28"/>
          <w:szCs w:val="28"/>
        </w:rPr>
        <w:t xml:space="preserve"> опере, балете, мюзикле, </w:t>
      </w:r>
      <w:proofErr w:type="gramStart"/>
      <w:r w:rsidRPr="00F16F80">
        <w:rPr>
          <w:rFonts w:ascii="Times New Roman" w:hAnsi="Times New Roman" w:cs="Times New Roman"/>
          <w:sz w:val="28"/>
          <w:szCs w:val="28"/>
        </w:rPr>
        <w:t>рок-опере</w:t>
      </w:r>
      <w:proofErr w:type="gramEnd"/>
      <w:r w:rsidRPr="00F16F80">
        <w:rPr>
          <w:rFonts w:ascii="Times New Roman" w:hAnsi="Times New Roman" w:cs="Times New Roman"/>
          <w:sz w:val="28"/>
          <w:szCs w:val="28"/>
        </w:rPr>
        <w:t>, симфонии, инструментал</w:t>
      </w:r>
      <w:r w:rsidRPr="00F16F80">
        <w:rPr>
          <w:rFonts w:ascii="Times New Roman" w:hAnsi="Times New Roman" w:cs="Times New Roman"/>
          <w:sz w:val="28"/>
          <w:szCs w:val="28"/>
        </w:rPr>
        <w:t>ь</w:t>
      </w:r>
      <w:r w:rsidRPr="00F16F80">
        <w:rPr>
          <w:rFonts w:ascii="Times New Roman" w:hAnsi="Times New Roman" w:cs="Times New Roman"/>
          <w:sz w:val="28"/>
          <w:szCs w:val="28"/>
        </w:rPr>
        <w:t>ном концерте, сюите и др.; художественные направления, стили и жанры ру</w:t>
      </w:r>
      <w:r w:rsidRPr="00F16F80">
        <w:rPr>
          <w:rFonts w:ascii="Times New Roman" w:hAnsi="Times New Roman" w:cs="Times New Roman"/>
          <w:sz w:val="28"/>
          <w:szCs w:val="28"/>
        </w:rPr>
        <w:t>с</w:t>
      </w:r>
      <w:r w:rsidRPr="00F16F80">
        <w:rPr>
          <w:rFonts w:ascii="Times New Roman" w:hAnsi="Times New Roman" w:cs="Times New Roman"/>
          <w:sz w:val="28"/>
          <w:szCs w:val="28"/>
        </w:rPr>
        <w:t>ской и зарубежной, классической и современной музыки. В сферу изучения входят также жанровые и стилистические особенности музыкального языка, единство содержания и формы музыкальных произведений. В 8 классе ра</w:t>
      </w:r>
      <w:r w:rsidRPr="00F16F80">
        <w:rPr>
          <w:rFonts w:ascii="Times New Roman" w:hAnsi="Times New Roman" w:cs="Times New Roman"/>
          <w:sz w:val="28"/>
          <w:szCs w:val="28"/>
        </w:rPr>
        <w:t>с</w:t>
      </w:r>
      <w:r w:rsidRPr="00F16F80">
        <w:rPr>
          <w:rFonts w:ascii="Times New Roman" w:hAnsi="Times New Roman" w:cs="Times New Roman"/>
          <w:sz w:val="28"/>
          <w:szCs w:val="28"/>
        </w:rPr>
        <w:t>сматриваются вечные темы классической музыки и их претворение в произв</w:t>
      </w:r>
      <w:r w:rsidRPr="00F16F80">
        <w:rPr>
          <w:rFonts w:ascii="Times New Roman" w:hAnsi="Times New Roman" w:cs="Times New Roman"/>
          <w:sz w:val="28"/>
          <w:szCs w:val="28"/>
        </w:rPr>
        <w:t>е</w:t>
      </w:r>
      <w:r w:rsidRPr="00F16F80">
        <w:rPr>
          <w:rFonts w:ascii="Times New Roman" w:hAnsi="Times New Roman" w:cs="Times New Roman"/>
          <w:sz w:val="28"/>
          <w:szCs w:val="28"/>
        </w:rPr>
        <w:t>дениях различных жанров, значение музыки в жизни человека</w:t>
      </w:r>
      <w:r w:rsidR="001B5150" w:rsidRPr="00F16F80">
        <w:rPr>
          <w:rFonts w:ascii="Times New Roman" w:hAnsi="Times New Roman" w:cs="Times New Roman"/>
          <w:sz w:val="28"/>
          <w:szCs w:val="28"/>
        </w:rPr>
        <w:t>, особенности с</w:t>
      </w:r>
      <w:r w:rsidR="001B5150" w:rsidRPr="00F16F80">
        <w:rPr>
          <w:rFonts w:ascii="Times New Roman" w:hAnsi="Times New Roman" w:cs="Times New Roman"/>
          <w:sz w:val="28"/>
          <w:szCs w:val="28"/>
        </w:rPr>
        <w:t>о</w:t>
      </w:r>
      <w:r w:rsidR="001B5150" w:rsidRPr="00F16F80">
        <w:rPr>
          <w:rFonts w:ascii="Times New Roman" w:hAnsi="Times New Roman" w:cs="Times New Roman"/>
          <w:sz w:val="28"/>
          <w:szCs w:val="28"/>
        </w:rPr>
        <w:t>временной музыкальной жизни</w:t>
      </w:r>
      <w:r w:rsidRPr="00F16F80">
        <w:rPr>
          <w:rFonts w:ascii="Times New Roman" w:hAnsi="Times New Roman" w:cs="Times New Roman"/>
          <w:sz w:val="28"/>
          <w:szCs w:val="28"/>
        </w:rPr>
        <w:t xml:space="preserve">. Особое внимание уделяется изучению стиля, </w:t>
      </w:r>
      <w:r w:rsidRPr="00F16F80">
        <w:rPr>
          <w:rFonts w:ascii="Times New Roman" w:hAnsi="Times New Roman" w:cs="Times New Roman"/>
          <w:sz w:val="28"/>
          <w:szCs w:val="28"/>
        </w:rPr>
        <w:lastRenderedPageBreak/>
        <w:t>который рассматривается как отражение мироощущения композитора, как о</w:t>
      </w:r>
      <w:r w:rsidRPr="00F16F80">
        <w:rPr>
          <w:rFonts w:ascii="Times New Roman" w:hAnsi="Times New Roman" w:cs="Times New Roman"/>
          <w:sz w:val="28"/>
          <w:szCs w:val="28"/>
        </w:rPr>
        <w:t>т</w:t>
      </w:r>
      <w:r w:rsidRPr="00F16F80">
        <w:rPr>
          <w:rFonts w:ascii="Times New Roman" w:hAnsi="Times New Roman" w:cs="Times New Roman"/>
          <w:sz w:val="28"/>
          <w:szCs w:val="28"/>
        </w:rPr>
        <w:t xml:space="preserve">ражение музыкального творчества и исполнения, присущего разным эпохам. </w:t>
      </w:r>
    </w:p>
    <w:p w:rsidR="002D6614" w:rsidRPr="002D6614" w:rsidRDefault="00481D3D" w:rsidP="00297D09">
      <w:pPr>
        <w:tabs>
          <w:tab w:val="left" w:pos="993"/>
          <w:tab w:val="left" w:pos="1134"/>
        </w:tabs>
        <w:spacing w:after="0" w:line="240" w:lineRule="auto"/>
        <w:ind w:right="5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D6614" w:rsidRPr="002D6614">
        <w:rPr>
          <w:rFonts w:ascii="Times New Roman" w:hAnsi="Times New Roman" w:cs="Times New Roman"/>
          <w:b/>
          <w:sz w:val="28"/>
          <w:szCs w:val="28"/>
        </w:rPr>
        <w:t>егионально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D6614" w:rsidRPr="002D6614">
        <w:rPr>
          <w:rFonts w:ascii="Times New Roman" w:hAnsi="Times New Roman" w:cs="Times New Roman"/>
          <w:b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D6614" w:rsidRPr="002D6614">
        <w:rPr>
          <w:rFonts w:ascii="Times New Roman" w:hAnsi="Times New Roman" w:cs="Times New Roman"/>
          <w:b/>
          <w:sz w:val="28"/>
          <w:szCs w:val="28"/>
        </w:rPr>
        <w:t xml:space="preserve"> на у</w:t>
      </w:r>
      <w:r w:rsidR="002D6614">
        <w:rPr>
          <w:rFonts w:ascii="Times New Roman" w:hAnsi="Times New Roman" w:cs="Times New Roman"/>
          <w:b/>
          <w:sz w:val="28"/>
          <w:szCs w:val="28"/>
        </w:rPr>
        <w:t>роках музыки</w:t>
      </w:r>
    </w:p>
    <w:p w:rsidR="002F247F" w:rsidRPr="009201FE" w:rsidRDefault="00742368" w:rsidP="00297D09">
      <w:pPr>
        <w:tabs>
          <w:tab w:val="left" w:pos="993"/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FE">
        <w:rPr>
          <w:rFonts w:ascii="Times New Roman" w:hAnsi="Times New Roman" w:cs="Times New Roman"/>
          <w:sz w:val="28"/>
          <w:szCs w:val="28"/>
        </w:rPr>
        <w:t>Обращаем внимание на необходимость включения регионального соде</w:t>
      </w:r>
      <w:r w:rsidRPr="009201FE">
        <w:rPr>
          <w:rFonts w:ascii="Times New Roman" w:hAnsi="Times New Roman" w:cs="Times New Roman"/>
          <w:sz w:val="28"/>
          <w:szCs w:val="28"/>
        </w:rPr>
        <w:t>р</w:t>
      </w:r>
      <w:r w:rsidRPr="009201FE">
        <w:rPr>
          <w:rFonts w:ascii="Times New Roman" w:hAnsi="Times New Roman" w:cs="Times New Roman"/>
          <w:sz w:val="28"/>
          <w:szCs w:val="28"/>
        </w:rPr>
        <w:t>жани</w:t>
      </w:r>
      <w:r w:rsidR="002D6614" w:rsidRPr="009201FE">
        <w:rPr>
          <w:rFonts w:ascii="Times New Roman" w:hAnsi="Times New Roman" w:cs="Times New Roman"/>
          <w:sz w:val="28"/>
          <w:szCs w:val="28"/>
        </w:rPr>
        <w:t>я</w:t>
      </w:r>
      <w:r w:rsidRPr="009201FE">
        <w:rPr>
          <w:rFonts w:ascii="Times New Roman" w:hAnsi="Times New Roman" w:cs="Times New Roman"/>
          <w:sz w:val="28"/>
          <w:szCs w:val="28"/>
        </w:rPr>
        <w:t xml:space="preserve"> учебного предмета «Музыка» для полноценного достижения личнос</w:t>
      </w:r>
      <w:r w:rsidRPr="009201FE">
        <w:rPr>
          <w:rFonts w:ascii="Times New Roman" w:hAnsi="Times New Roman" w:cs="Times New Roman"/>
          <w:sz w:val="28"/>
          <w:szCs w:val="28"/>
        </w:rPr>
        <w:t>т</w:t>
      </w:r>
      <w:r w:rsidRPr="009201FE">
        <w:rPr>
          <w:rFonts w:ascii="Times New Roman" w:hAnsi="Times New Roman" w:cs="Times New Roman"/>
          <w:sz w:val="28"/>
          <w:szCs w:val="28"/>
        </w:rPr>
        <w:t>ных результатов, таких как «р</w:t>
      </w:r>
      <w:r w:rsidRPr="009201FE">
        <w:rPr>
          <w:rStyle w:val="dash041e005f0431005f044b005f0447005f043d005f044b005f0439005f005fchar1char1"/>
          <w:sz w:val="28"/>
          <w:szCs w:val="28"/>
        </w:rPr>
        <w:t>оссийская гражданская идентичность (патри</w:t>
      </w:r>
      <w:r w:rsidRPr="009201FE">
        <w:rPr>
          <w:rStyle w:val="dash041e005f0431005f044b005f0447005f043d005f044b005f0439005f005fchar1char1"/>
          <w:sz w:val="28"/>
          <w:szCs w:val="28"/>
        </w:rPr>
        <w:t>о</w:t>
      </w:r>
      <w:r w:rsidRPr="009201FE">
        <w:rPr>
          <w:rStyle w:val="dash041e005f0431005f044b005f0447005f043d005f044b005f0439005f005fchar1char1"/>
          <w:sz w:val="28"/>
          <w:szCs w:val="28"/>
        </w:rPr>
        <w:t>тизм, уважение к Отечеству, идентификация себя в качестве гражданина Ро</w:t>
      </w:r>
      <w:r w:rsidRPr="009201FE">
        <w:rPr>
          <w:rStyle w:val="dash041e005f0431005f044b005f0447005f043d005f044b005f0439005f005fchar1char1"/>
          <w:sz w:val="28"/>
          <w:szCs w:val="28"/>
        </w:rPr>
        <w:t>с</w:t>
      </w:r>
      <w:r w:rsidRPr="009201FE">
        <w:rPr>
          <w:rStyle w:val="dash041e005f0431005f044b005f0447005f043d005f044b005f0439005f005fchar1char1"/>
          <w:sz w:val="28"/>
          <w:szCs w:val="28"/>
        </w:rPr>
        <w:t>сии);</w:t>
      </w:r>
      <w:r w:rsidR="00900E28" w:rsidRPr="009201F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201FE">
        <w:rPr>
          <w:rStyle w:val="dash041e005f0431005f044b005f0447005f043d005f044b005f0439005f005fchar1char1"/>
          <w:sz w:val="28"/>
          <w:szCs w:val="28"/>
        </w:rPr>
        <w:t xml:space="preserve">знание культуры своего народа, своего края». </w:t>
      </w:r>
      <w:r w:rsidR="002D6614" w:rsidRPr="009201FE">
        <w:rPr>
          <w:rFonts w:ascii="Times New Roman" w:hAnsi="Times New Roman" w:cs="Times New Roman"/>
          <w:sz w:val="28"/>
          <w:szCs w:val="28"/>
        </w:rPr>
        <w:t>Изучение музыкальной культуры родного края является важной составляющей частью школьного м</w:t>
      </w:r>
      <w:r w:rsidR="002D6614" w:rsidRPr="009201FE">
        <w:rPr>
          <w:rFonts w:ascii="Times New Roman" w:hAnsi="Times New Roman" w:cs="Times New Roman"/>
          <w:sz w:val="28"/>
          <w:szCs w:val="28"/>
        </w:rPr>
        <w:t>у</w:t>
      </w:r>
      <w:r w:rsidR="002D6614" w:rsidRPr="009201FE">
        <w:rPr>
          <w:rFonts w:ascii="Times New Roman" w:hAnsi="Times New Roman" w:cs="Times New Roman"/>
          <w:sz w:val="28"/>
          <w:szCs w:val="28"/>
        </w:rPr>
        <w:t xml:space="preserve">зыкального образования, </w:t>
      </w:r>
      <w:r w:rsidR="002F247F" w:rsidRPr="009201FE">
        <w:rPr>
          <w:rFonts w:ascii="Times New Roman" w:hAnsi="Times New Roman" w:cs="Times New Roman"/>
          <w:sz w:val="28"/>
          <w:szCs w:val="28"/>
        </w:rPr>
        <w:t xml:space="preserve">отражается в ПООП в следующих дидактических единицах: «Знакомство с музыкальной культурой, народным музыкальным творчеством своего региона». </w:t>
      </w:r>
    </w:p>
    <w:p w:rsidR="002D6614" w:rsidRPr="002D6614" w:rsidRDefault="002D6614" w:rsidP="00297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FE">
        <w:rPr>
          <w:rFonts w:ascii="Times New Roman" w:hAnsi="Times New Roman" w:cs="Times New Roman"/>
          <w:sz w:val="28"/>
          <w:szCs w:val="28"/>
        </w:rPr>
        <w:t>Введение регионального содержания в изучение предмета «Музыка» им</w:t>
      </w:r>
      <w:r w:rsidRPr="009201FE">
        <w:rPr>
          <w:rFonts w:ascii="Times New Roman" w:hAnsi="Times New Roman" w:cs="Times New Roman"/>
          <w:sz w:val="28"/>
          <w:szCs w:val="28"/>
        </w:rPr>
        <w:t>е</w:t>
      </w:r>
      <w:r w:rsidRPr="009201FE">
        <w:rPr>
          <w:rFonts w:ascii="Times New Roman" w:hAnsi="Times New Roman" w:cs="Times New Roman"/>
          <w:sz w:val="28"/>
          <w:szCs w:val="28"/>
        </w:rPr>
        <w:t>ет целью изучение историко-культурного единства</w:t>
      </w:r>
      <w:r w:rsidRPr="002D6614">
        <w:rPr>
          <w:rFonts w:ascii="Times New Roman" w:hAnsi="Times New Roman" w:cs="Times New Roman"/>
          <w:sz w:val="28"/>
          <w:szCs w:val="28"/>
        </w:rPr>
        <w:t xml:space="preserve"> региона и направлено на воспитание интереса и бережного отношения к музыкальной культуре родного края, приобщение к национальной культуре русского народа. Восприятие выс</w:t>
      </w:r>
      <w:r w:rsidRPr="002D6614">
        <w:rPr>
          <w:rFonts w:ascii="Times New Roman" w:hAnsi="Times New Roman" w:cs="Times New Roman"/>
          <w:sz w:val="28"/>
          <w:szCs w:val="28"/>
        </w:rPr>
        <w:t>о</w:t>
      </w:r>
      <w:r w:rsidRPr="002D6614">
        <w:rPr>
          <w:rFonts w:ascii="Times New Roman" w:hAnsi="Times New Roman" w:cs="Times New Roman"/>
          <w:sz w:val="28"/>
          <w:szCs w:val="28"/>
        </w:rPr>
        <w:t>ких ценностей, созданных композиторами и музыкантами на всем протяжении развития русского искусства, ведет к познанию самобытности русского иску</w:t>
      </w:r>
      <w:r w:rsidRPr="002D6614">
        <w:rPr>
          <w:rFonts w:ascii="Times New Roman" w:hAnsi="Times New Roman" w:cs="Times New Roman"/>
          <w:sz w:val="28"/>
          <w:szCs w:val="28"/>
        </w:rPr>
        <w:t>с</w:t>
      </w:r>
      <w:r w:rsidRPr="002D6614">
        <w:rPr>
          <w:rFonts w:ascii="Times New Roman" w:hAnsi="Times New Roman" w:cs="Times New Roman"/>
          <w:sz w:val="28"/>
          <w:szCs w:val="28"/>
        </w:rPr>
        <w:t>ства, к проблеме национального художественного наследия, что ведет к форм</w:t>
      </w:r>
      <w:r w:rsidRPr="002D6614">
        <w:rPr>
          <w:rFonts w:ascii="Times New Roman" w:hAnsi="Times New Roman" w:cs="Times New Roman"/>
          <w:sz w:val="28"/>
          <w:szCs w:val="28"/>
        </w:rPr>
        <w:t>и</w:t>
      </w:r>
      <w:r w:rsidRPr="002D6614">
        <w:rPr>
          <w:rFonts w:ascii="Times New Roman" w:hAnsi="Times New Roman" w:cs="Times New Roman"/>
          <w:sz w:val="28"/>
          <w:szCs w:val="28"/>
        </w:rPr>
        <w:t>рованию гражданского самосознания, духовности и культуры у учащихся.</w:t>
      </w:r>
    </w:p>
    <w:p w:rsidR="002D6614" w:rsidRPr="002D6614" w:rsidRDefault="002D6614" w:rsidP="00297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14">
        <w:rPr>
          <w:rFonts w:ascii="Times New Roman" w:hAnsi="Times New Roman" w:cs="Times New Roman"/>
          <w:bCs/>
          <w:sz w:val="28"/>
          <w:szCs w:val="28"/>
        </w:rPr>
        <w:t>Целью изучения регионального содержания</w:t>
      </w:r>
      <w:r w:rsidRPr="002D6614">
        <w:rPr>
          <w:rFonts w:ascii="Times New Roman" w:hAnsi="Times New Roman" w:cs="Times New Roman"/>
          <w:sz w:val="28"/>
          <w:szCs w:val="28"/>
        </w:rPr>
        <w:t xml:space="preserve"> </w:t>
      </w:r>
      <w:r w:rsidR="00D24642">
        <w:rPr>
          <w:rFonts w:ascii="Times New Roman" w:hAnsi="Times New Roman" w:cs="Times New Roman"/>
          <w:sz w:val="28"/>
          <w:szCs w:val="28"/>
        </w:rPr>
        <w:t xml:space="preserve">по </w:t>
      </w:r>
      <w:r w:rsidRPr="002D6614">
        <w:rPr>
          <w:rFonts w:ascii="Times New Roman" w:hAnsi="Times New Roman" w:cs="Times New Roman"/>
          <w:sz w:val="28"/>
          <w:szCs w:val="28"/>
        </w:rPr>
        <w:t>предмет</w:t>
      </w:r>
      <w:r w:rsidR="00D24642">
        <w:rPr>
          <w:rFonts w:ascii="Times New Roman" w:hAnsi="Times New Roman" w:cs="Times New Roman"/>
          <w:sz w:val="28"/>
          <w:szCs w:val="28"/>
        </w:rPr>
        <w:t>у</w:t>
      </w:r>
      <w:r w:rsidRPr="002D6614">
        <w:rPr>
          <w:rFonts w:ascii="Times New Roman" w:hAnsi="Times New Roman" w:cs="Times New Roman"/>
          <w:sz w:val="28"/>
          <w:szCs w:val="28"/>
        </w:rPr>
        <w:t xml:space="preserve"> «Музыка» явл</w:t>
      </w:r>
      <w:r w:rsidRPr="002D6614">
        <w:rPr>
          <w:rFonts w:ascii="Times New Roman" w:hAnsi="Times New Roman" w:cs="Times New Roman"/>
          <w:sz w:val="28"/>
          <w:szCs w:val="28"/>
        </w:rPr>
        <w:t>я</w:t>
      </w:r>
      <w:r w:rsidRPr="002D6614">
        <w:rPr>
          <w:rFonts w:ascii="Times New Roman" w:hAnsi="Times New Roman" w:cs="Times New Roman"/>
          <w:sz w:val="28"/>
          <w:szCs w:val="28"/>
        </w:rPr>
        <w:t>ется воспитание интереса и бережного отношения к музыкальной культуре родного края, культурным традициям и обычаям Ярославского края, приобщ</w:t>
      </w:r>
      <w:r w:rsidRPr="002D6614">
        <w:rPr>
          <w:rFonts w:ascii="Times New Roman" w:hAnsi="Times New Roman" w:cs="Times New Roman"/>
          <w:sz w:val="28"/>
          <w:szCs w:val="28"/>
        </w:rPr>
        <w:t>е</w:t>
      </w:r>
      <w:r w:rsidRPr="002D6614">
        <w:rPr>
          <w:rFonts w:ascii="Times New Roman" w:hAnsi="Times New Roman" w:cs="Times New Roman"/>
          <w:sz w:val="28"/>
          <w:szCs w:val="28"/>
        </w:rPr>
        <w:t>ние к национальной культуре русского народа.</w:t>
      </w:r>
    </w:p>
    <w:p w:rsidR="002D6614" w:rsidRPr="00672650" w:rsidRDefault="002D6614" w:rsidP="00297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gramStart"/>
      <w:r w:rsidRPr="00672650">
        <w:rPr>
          <w:rFonts w:ascii="Times New Roman" w:hAnsi="Times New Roman" w:cs="Times New Roman"/>
          <w:spacing w:val="-2"/>
          <w:sz w:val="28"/>
          <w:szCs w:val="28"/>
        </w:rPr>
        <w:t>Музыкальная культура Ярославского края имеет многовековую историю: это культурное наследие, запечатленное в фольклоре народных мастеров, в народных традициях и обрядах; на Ярославской земле прошли детство и юн</w:t>
      </w:r>
      <w:r w:rsidR="00672650" w:rsidRPr="00672650">
        <w:rPr>
          <w:rFonts w:ascii="Times New Roman" w:hAnsi="Times New Roman" w:cs="Times New Roman"/>
          <w:spacing w:val="-2"/>
          <w:sz w:val="28"/>
          <w:szCs w:val="28"/>
        </w:rPr>
        <w:t>ость великого русского поэта Н. </w:t>
      </w:r>
      <w:r w:rsidRPr="00672650">
        <w:rPr>
          <w:rFonts w:ascii="Times New Roman" w:hAnsi="Times New Roman" w:cs="Times New Roman"/>
          <w:spacing w:val="-2"/>
          <w:sz w:val="28"/>
          <w:szCs w:val="28"/>
        </w:rPr>
        <w:t>А. Некрасова, на чьи стихи написаны прекрасные песни и романсы; здесь родина певца Л.</w:t>
      </w:r>
      <w:r w:rsidR="00672650" w:rsidRPr="0067265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72650">
        <w:rPr>
          <w:rFonts w:ascii="Times New Roman" w:hAnsi="Times New Roman" w:cs="Times New Roman"/>
          <w:spacing w:val="-2"/>
          <w:sz w:val="28"/>
          <w:szCs w:val="28"/>
        </w:rPr>
        <w:t>В. Собинова и священника-композитора В. Зиновьева, видного деятеля культуры Н.</w:t>
      </w:r>
      <w:r w:rsidR="00672650" w:rsidRPr="0067265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72650">
        <w:rPr>
          <w:rFonts w:ascii="Times New Roman" w:hAnsi="Times New Roman" w:cs="Times New Roman"/>
          <w:spacing w:val="-2"/>
          <w:sz w:val="28"/>
          <w:szCs w:val="28"/>
        </w:rPr>
        <w:t>Н. </w:t>
      </w:r>
      <w:proofErr w:type="spellStart"/>
      <w:r w:rsidRPr="00672650">
        <w:rPr>
          <w:rFonts w:ascii="Times New Roman" w:hAnsi="Times New Roman" w:cs="Times New Roman"/>
          <w:spacing w:val="-2"/>
          <w:sz w:val="28"/>
          <w:szCs w:val="28"/>
        </w:rPr>
        <w:t>Алмазова</w:t>
      </w:r>
      <w:proofErr w:type="spellEnd"/>
      <w:r w:rsidRPr="00672650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6726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672650">
        <w:rPr>
          <w:rFonts w:ascii="Times New Roman" w:hAnsi="Times New Roman" w:cs="Times New Roman"/>
          <w:spacing w:val="-2"/>
          <w:sz w:val="28"/>
          <w:szCs w:val="28"/>
        </w:rPr>
        <w:t>Современная муз</w:t>
      </w:r>
      <w:r w:rsidRPr="0067265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672650">
        <w:rPr>
          <w:rFonts w:ascii="Times New Roman" w:hAnsi="Times New Roman" w:cs="Times New Roman"/>
          <w:spacing w:val="-2"/>
          <w:sz w:val="28"/>
          <w:szCs w:val="28"/>
        </w:rPr>
        <w:t>кальная жизнь Ярославля достаточно насыщена и разнообразна: в области сущ</w:t>
      </w:r>
      <w:r w:rsidRPr="0067265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72650">
        <w:rPr>
          <w:rFonts w:ascii="Times New Roman" w:hAnsi="Times New Roman" w:cs="Times New Roman"/>
          <w:spacing w:val="-2"/>
          <w:sz w:val="28"/>
          <w:szCs w:val="28"/>
        </w:rPr>
        <w:t xml:space="preserve">ствует большое количество музыкальных </w:t>
      </w:r>
      <w:hyperlink r:id="rId11" w:tooltip="Колл" w:history="1">
        <w:r w:rsidRPr="00672650">
          <w:rPr>
            <w:rStyle w:val="a5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коллективов</w:t>
        </w:r>
      </w:hyperlink>
      <w:r w:rsidRPr="00672650">
        <w:rPr>
          <w:rFonts w:ascii="Times New Roman" w:hAnsi="Times New Roman" w:cs="Times New Roman"/>
          <w:spacing w:val="-2"/>
          <w:sz w:val="28"/>
          <w:szCs w:val="28"/>
        </w:rPr>
        <w:t xml:space="preserve">, ежегодно проводятся </w:t>
      </w:r>
      <w:r w:rsidR="00D24642" w:rsidRPr="00672650">
        <w:rPr>
          <w:rFonts w:ascii="Times New Roman" w:hAnsi="Times New Roman" w:cs="Times New Roman"/>
          <w:spacing w:val="-2"/>
          <w:sz w:val="28"/>
          <w:szCs w:val="28"/>
        </w:rPr>
        <w:t xml:space="preserve">широкомасштабные международные культурные </w:t>
      </w:r>
      <w:r w:rsidRPr="00672650">
        <w:rPr>
          <w:rFonts w:ascii="Times New Roman" w:hAnsi="Times New Roman" w:cs="Times New Roman"/>
          <w:spacing w:val="-2"/>
          <w:sz w:val="28"/>
          <w:szCs w:val="28"/>
        </w:rPr>
        <w:t>фестивали</w:t>
      </w:r>
      <w:r w:rsidR="00D24642" w:rsidRPr="00672650">
        <w:rPr>
          <w:rFonts w:ascii="Times New Roman" w:hAnsi="Times New Roman" w:cs="Times New Roman"/>
          <w:spacing w:val="-2"/>
          <w:sz w:val="28"/>
          <w:szCs w:val="28"/>
        </w:rPr>
        <w:t xml:space="preserve"> (такие как, муз</w:t>
      </w:r>
      <w:r w:rsidR="00D24642" w:rsidRPr="0067265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24642" w:rsidRPr="00672650">
        <w:rPr>
          <w:rFonts w:ascii="Times New Roman" w:hAnsi="Times New Roman" w:cs="Times New Roman"/>
          <w:spacing w:val="-2"/>
          <w:sz w:val="28"/>
          <w:szCs w:val="28"/>
        </w:rPr>
        <w:t>кальный фестиваль под артистическим руководством выдающегося музыканта Ю. </w:t>
      </w:r>
      <w:proofErr w:type="spellStart"/>
      <w:r w:rsidR="00D24642" w:rsidRPr="00672650">
        <w:rPr>
          <w:rFonts w:ascii="Times New Roman" w:hAnsi="Times New Roman" w:cs="Times New Roman"/>
          <w:spacing w:val="-2"/>
          <w:sz w:val="28"/>
          <w:szCs w:val="28"/>
        </w:rPr>
        <w:t>Башмета</w:t>
      </w:r>
      <w:proofErr w:type="spellEnd"/>
      <w:r w:rsidR="00D24642" w:rsidRPr="0067265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672650">
        <w:rPr>
          <w:rFonts w:ascii="Times New Roman" w:hAnsi="Times New Roman" w:cs="Times New Roman"/>
          <w:spacing w:val="-2"/>
          <w:sz w:val="28"/>
          <w:szCs w:val="28"/>
        </w:rPr>
        <w:t xml:space="preserve">фестиваль хоровой и колокольной музыки «Преображение», </w:t>
      </w:r>
      <w:proofErr w:type="spellStart"/>
      <w:r w:rsidRPr="00672650">
        <w:rPr>
          <w:rFonts w:ascii="Times New Roman" w:hAnsi="Times New Roman" w:cs="Times New Roman"/>
          <w:spacing w:val="-2"/>
          <w:sz w:val="28"/>
          <w:szCs w:val="28"/>
        </w:rPr>
        <w:t>Соб</w:t>
      </w:r>
      <w:r w:rsidRPr="0067265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72650">
        <w:rPr>
          <w:rFonts w:ascii="Times New Roman" w:hAnsi="Times New Roman" w:cs="Times New Roman"/>
          <w:spacing w:val="-2"/>
          <w:sz w:val="28"/>
          <w:szCs w:val="28"/>
        </w:rPr>
        <w:t>новский</w:t>
      </w:r>
      <w:proofErr w:type="spellEnd"/>
      <w:r w:rsidRPr="00672650">
        <w:rPr>
          <w:rFonts w:ascii="Times New Roman" w:hAnsi="Times New Roman" w:cs="Times New Roman"/>
          <w:spacing w:val="-2"/>
          <w:sz w:val="28"/>
          <w:szCs w:val="28"/>
        </w:rPr>
        <w:t xml:space="preserve"> фестиваль оперной музыки, фестиваль «Джаз над Волгой», фестиваль </w:t>
      </w:r>
      <w:r w:rsidR="00672650" w:rsidRPr="00672650">
        <w:rPr>
          <w:rFonts w:ascii="Times New Roman" w:hAnsi="Times New Roman" w:cs="Times New Roman"/>
          <w:spacing w:val="-2"/>
          <w:sz w:val="28"/>
          <w:szCs w:val="28"/>
        </w:rPr>
        <w:t>органной музыки им. Л. </w:t>
      </w:r>
      <w:r w:rsidRPr="00672650">
        <w:rPr>
          <w:rFonts w:ascii="Times New Roman" w:hAnsi="Times New Roman" w:cs="Times New Roman"/>
          <w:spacing w:val="-2"/>
          <w:sz w:val="28"/>
          <w:szCs w:val="28"/>
        </w:rPr>
        <w:t>И. </w:t>
      </w:r>
      <w:proofErr w:type="spellStart"/>
      <w:r w:rsidRPr="00672650">
        <w:rPr>
          <w:rFonts w:ascii="Times New Roman" w:hAnsi="Times New Roman" w:cs="Times New Roman"/>
          <w:spacing w:val="-2"/>
          <w:sz w:val="28"/>
          <w:szCs w:val="28"/>
        </w:rPr>
        <w:t>Ройзмана</w:t>
      </w:r>
      <w:proofErr w:type="spellEnd"/>
      <w:r w:rsidRPr="00672650">
        <w:rPr>
          <w:rFonts w:ascii="Times New Roman" w:hAnsi="Times New Roman" w:cs="Times New Roman"/>
          <w:spacing w:val="-2"/>
          <w:sz w:val="28"/>
          <w:szCs w:val="28"/>
        </w:rPr>
        <w:t>, фестиваль «Искусство движения»</w:t>
      </w:r>
      <w:r w:rsidR="00D24642" w:rsidRPr="00672650">
        <w:rPr>
          <w:rFonts w:ascii="Times New Roman" w:hAnsi="Times New Roman" w:cs="Times New Roman"/>
          <w:spacing w:val="-2"/>
          <w:sz w:val="28"/>
          <w:szCs w:val="28"/>
        </w:rPr>
        <w:t xml:space="preserve"> и т.д.).</w:t>
      </w:r>
      <w:proofErr w:type="gramEnd"/>
      <w:r w:rsidRPr="00672650">
        <w:rPr>
          <w:rFonts w:ascii="Times New Roman" w:hAnsi="Times New Roman" w:cs="Times New Roman"/>
          <w:spacing w:val="-2"/>
          <w:sz w:val="28"/>
          <w:szCs w:val="28"/>
        </w:rPr>
        <w:t xml:space="preserve"> Обучающиеся в процессе освоения регионального содержания знакомятся с о</w:t>
      </w:r>
      <w:r w:rsidRPr="0067265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72650">
        <w:rPr>
          <w:rFonts w:ascii="Times New Roman" w:hAnsi="Times New Roman" w:cs="Times New Roman"/>
          <w:spacing w:val="-2"/>
          <w:sz w:val="28"/>
          <w:szCs w:val="28"/>
        </w:rPr>
        <w:t xml:space="preserve">новными </w:t>
      </w:r>
      <w:r w:rsidRPr="0067265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направлениями современной музыкальной жизни Ярославля</w:t>
      </w:r>
      <w:r w:rsidR="00D24642" w:rsidRPr="0067265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</w:t>
      </w:r>
      <w:r w:rsidRPr="0067265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получают представление о культурных традициях Ярославского края прошлого и совр</w:t>
      </w:r>
      <w:r w:rsidRPr="0067265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67265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менности</w:t>
      </w:r>
      <w:r w:rsidR="00D24642" w:rsidRPr="0067265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</w:t>
      </w:r>
      <w:r w:rsidRPr="0067265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узнают творчество музыкальных коллективов и знаменитых музыка</w:t>
      </w:r>
      <w:r w:rsidRPr="0067265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67265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тов, прославивших своим искусством Ярославскую землю.</w:t>
      </w:r>
    </w:p>
    <w:p w:rsidR="005E5623" w:rsidRPr="002D6614" w:rsidRDefault="002760ED" w:rsidP="00297D09">
      <w:pPr>
        <w:tabs>
          <w:tab w:val="left" w:pos="993"/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14">
        <w:rPr>
          <w:rStyle w:val="dash041e005f0431005f044b005f0447005f043d005f044b005f0439005f005fchar1char1"/>
          <w:sz w:val="28"/>
          <w:szCs w:val="28"/>
        </w:rPr>
        <w:lastRenderedPageBreak/>
        <w:t xml:space="preserve">Во всех образовательных организациях </w:t>
      </w:r>
      <w:r w:rsidR="00742368" w:rsidRPr="002D6614">
        <w:rPr>
          <w:rFonts w:ascii="Times New Roman" w:hAnsi="Times New Roman" w:cs="Times New Roman"/>
          <w:sz w:val="28"/>
          <w:szCs w:val="28"/>
        </w:rPr>
        <w:t>Ярославск</w:t>
      </w:r>
      <w:r w:rsidR="00900E28" w:rsidRPr="002D6614">
        <w:rPr>
          <w:rFonts w:ascii="Times New Roman" w:hAnsi="Times New Roman" w:cs="Times New Roman"/>
          <w:sz w:val="28"/>
          <w:szCs w:val="28"/>
        </w:rPr>
        <w:t>ой</w:t>
      </w:r>
      <w:r w:rsidR="00742368" w:rsidRPr="002D661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00E28" w:rsidRPr="002D6614">
        <w:rPr>
          <w:rFonts w:ascii="Times New Roman" w:hAnsi="Times New Roman" w:cs="Times New Roman"/>
          <w:sz w:val="28"/>
          <w:szCs w:val="28"/>
        </w:rPr>
        <w:t>и</w:t>
      </w:r>
      <w:r w:rsidR="00742368" w:rsidRPr="002D6614">
        <w:rPr>
          <w:rFonts w:ascii="Times New Roman" w:hAnsi="Times New Roman" w:cs="Times New Roman"/>
          <w:sz w:val="28"/>
          <w:szCs w:val="28"/>
        </w:rPr>
        <w:t xml:space="preserve"> в</w:t>
      </w:r>
      <w:r w:rsidR="00742368" w:rsidRPr="002D66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368" w:rsidRPr="002D6614">
        <w:rPr>
          <w:rFonts w:ascii="Times New Roman" w:hAnsi="Times New Roman" w:cs="Times New Roman"/>
          <w:sz w:val="28"/>
          <w:szCs w:val="28"/>
        </w:rPr>
        <w:t xml:space="preserve">8 классе </w:t>
      </w:r>
      <w:r w:rsidR="00900E28" w:rsidRPr="002D6614">
        <w:rPr>
          <w:rFonts w:ascii="Times New Roman" w:hAnsi="Times New Roman" w:cs="Times New Roman"/>
          <w:sz w:val="28"/>
          <w:szCs w:val="28"/>
        </w:rPr>
        <w:t xml:space="preserve">происходило </w:t>
      </w:r>
      <w:r w:rsidR="00742368" w:rsidRPr="002D6614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2D6614">
        <w:rPr>
          <w:rFonts w:ascii="Times New Roman" w:hAnsi="Times New Roman" w:cs="Times New Roman"/>
          <w:sz w:val="28"/>
          <w:szCs w:val="28"/>
        </w:rPr>
        <w:t xml:space="preserve">регионального содержания в </w:t>
      </w:r>
      <w:r w:rsidR="00742368" w:rsidRPr="002D6614">
        <w:rPr>
          <w:rFonts w:ascii="Times New Roman" w:hAnsi="Times New Roman" w:cs="Times New Roman"/>
          <w:sz w:val="28"/>
          <w:szCs w:val="28"/>
        </w:rPr>
        <w:t>курс</w:t>
      </w:r>
      <w:r w:rsidRPr="002D6614">
        <w:rPr>
          <w:rFonts w:ascii="Times New Roman" w:hAnsi="Times New Roman" w:cs="Times New Roman"/>
          <w:sz w:val="28"/>
          <w:szCs w:val="28"/>
        </w:rPr>
        <w:t>е</w:t>
      </w:r>
      <w:r w:rsidR="00742368" w:rsidRPr="002D6614">
        <w:rPr>
          <w:rFonts w:ascii="Times New Roman" w:hAnsi="Times New Roman" w:cs="Times New Roman"/>
          <w:sz w:val="28"/>
          <w:szCs w:val="28"/>
        </w:rPr>
        <w:t xml:space="preserve"> «Музыкальные тр</w:t>
      </w:r>
      <w:r w:rsidR="00742368" w:rsidRPr="002D6614">
        <w:rPr>
          <w:rFonts w:ascii="Times New Roman" w:hAnsi="Times New Roman" w:cs="Times New Roman"/>
          <w:sz w:val="28"/>
          <w:szCs w:val="28"/>
        </w:rPr>
        <w:t>а</w:t>
      </w:r>
      <w:r w:rsidR="00742368" w:rsidRPr="002D6614">
        <w:rPr>
          <w:rFonts w:ascii="Times New Roman" w:hAnsi="Times New Roman" w:cs="Times New Roman"/>
          <w:sz w:val="28"/>
          <w:szCs w:val="28"/>
        </w:rPr>
        <w:t>диции Ярославского края»</w:t>
      </w:r>
      <w:r w:rsidR="00D322EC" w:rsidRPr="002D6614">
        <w:rPr>
          <w:rFonts w:ascii="Times New Roman" w:hAnsi="Times New Roman" w:cs="Times New Roman"/>
          <w:sz w:val="28"/>
          <w:szCs w:val="28"/>
        </w:rPr>
        <w:t>, реализуемом</w:t>
      </w:r>
      <w:r w:rsidR="00742368" w:rsidRPr="002D6614">
        <w:rPr>
          <w:rFonts w:ascii="Times New Roman" w:hAnsi="Times New Roman" w:cs="Times New Roman"/>
          <w:sz w:val="28"/>
          <w:szCs w:val="28"/>
        </w:rPr>
        <w:t xml:space="preserve"> за счет школьного компонента</w:t>
      </w:r>
      <w:r w:rsidR="00D322EC" w:rsidRPr="002D6614">
        <w:rPr>
          <w:rFonts w:ascii="Times New Roman" w:hAnsi="Times New Roman" w:cs="Times New Roman"/>
          <w:sz w:val="28"/>
          <w:szCs w:val="28"/>
        </w:rPr>
        <w:t>.</w:t>
      </w:r>
      <w:r w:rsidR="005E5623" w:rsidRPr="002D6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368" w:rsidRPr="009201FE" w:rsidRDefault="00D322EC" w:rsidP="00297D09">
      <w:pPr>
        <w:tabs>
          <w:tab w:val="left" w:pos="993"/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14">
        <w:rPr>
          <w:rFonts w:ascii="Times New Roman" w:hAnsi="Times New Roman" w:cs="Times New Roman"/>
          <w:sz w:val="28"/>
          <w:szCs w:val="28"/>
        </w:rPr>
        <w:t xml:space="preserve">В </w:t>
      </w:r>
      <w:r w:rsidR="002760ED" w:rsidRPr="002D6614">
        <w:rPr>
          <w:rFonts w:ascii="Times New Roman" w:hAnsi="Times New Roman" w:cs="Times New Roman"/>
          <w:sz w:val="28"/>
          <w:szCs w:val="28"/>
        </w:rPr>
        <w:t xml:space="preserve">связи с изменением </w:t>
      </w:r>
      <w:r w:rsidR="002760ED" w:rsidRPr="009201FE">
        <w:rPr>
          <w:rFonts w:ascii="Times New Roman" w:hAnsi="Times New Roman" w:cs="Times New Roman"/>
          <w:sz w:val="28"/>
          <w:szCs w:val="28"/>
        </w:rPr>
        <w:t>учебных планов в ФГОС</w:t>
      </w:r>
      <w:r w:rsidRPr="009201FE">
        <w:rPr>
          <w:rFonts w:ascii="Times New Roman" w:hAnsi="Times New Roman" w:cs="Times New Roman"/>
          <w:sz w:val="28"/>
          <w:szCs w:val="28"/>
        </w:rPr>
        <w:t xml:space="preserve"> ООО</w:t>
      </w:r>
      <w:r w:rsidR="002760ED" w:rsidRPr="009201FE">
        <w:rPr>
          <w:rFonts w:ascii="Times New Roman" w:hAnsi="Times New Roman" w:cs="Times New Roman"/>
          <w:sz w:val="28"/>
          <w:szCs w:val="28"/>
        </w:rPr>
        <w:t xml:space="preserve"> возможно несколько вариантов изучения регионального содержания:</w:t>
      </w:r>
    </w:p>
    <w:p w:rsidR="002760ED" w:rsidRPr="009201FE" w:rsidRDefault="002760ED" w:rsidP="00297D0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ind w:left="0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9201FE">
        <w:rPr>
          <w:rFonts w:ascii="Times New Roman" w:hAnsi="Times New Roman"/>
          <w:bCs/>
          <w:sz w:val="28"/>
          <w:szCs w:val="28"/>
        </w:rPr>
        <w:t xml:space="preserve">реализация учебного курса </w:t>
      </w:r>
      <w:r w:rsidRPr="009201FE">
        <w:rPr>
          <w:rFonts w:ascii="Times New Roman" w:hAnsi="Times New Roman"/>
          <w:sz w:val="28"/>
          <w:szCs w:val="28"/>
        </w:rPr>
        <w:t>«</w:t>
      </w:r>
      <w:r w:rsidR="005E5623" w:rsidRPr="009201FE">
        <w:rPr>
          <w:rFonts w:ascii="Times New Roman" w:hAnsi="Times New Roman"/>
          <w:sz w:val="28"/>
          <w:szCs w:val="28"/>
          <w:lang w:val="ru-RU"/>
        </w:rPr>
        <w:t>Культурные (или м</w:t>
      </w:r>
      <w:proofErr w:type="spellStart"/>
      <w:r w:rsidRPr="009201FE">
        <w:rPr>
          <w:rFonts w:ascii="Times New Roman" w:hAnsi="Times New Roman"/>
          <w:sz w:val="28"/>
          <w:szCs w:val="28"/>
        </w:rPr>
        <w:t>узыкальные</w:t>
      </w:r>
      <w:proofErr w:type="spellEnd"/>
      <w:r w:rsidR="005E5623" w:rsidRPr="009201FE">
        <w:rPr>
          <w:rFonts w:ascii="Times New Roman" w:hAnsi="Times New Roman"/>
          <w:sz w:val="28"/>
          <w:szCs w:val="28"/>
          <w:lang w:val="ru-RU"/>
        </w:rPr>
        <w:t>)</w:t>
      </w:r>
      <w:r w:rsidRPr="009201FE">
        <w:rPr>
          <w:rFonts w:ascii="Times New Roman" w:hAnsi="Times New Roman"/>
          <w:sz w:val="28"/>
          <w:szCs w:val="28"/>
        </w:rPr>
        <w:t xml:space="preserve"> традиции Ярославского края»</w:t>
      </w:r>
      <w:r w:rsidRPr="009201FE">
        <w:rPr>
          <w:rFonts w:ascii="Times New Roman" w:hAnsi="Times New Roman"/>
          <w:bCs/>
          <w:sz w:val="28"/>
          <w:szCs w:val="28"/>
        </w:rPr>
        <w:t>, направленного на освоение музыкально-</w:t>
      </w:r>
      <w:r w:rsidRPr="009201FE">
        <w:rPr>
          <w:rFonts w:ascii="Times New Roman" w:hAnsi="Times New Roman"/>
          <w:sz w:val="28"/>
          <w:szCs w:val="28"/>
        </w:rPr>
        <w:t>краеведческого содержания региона за счет ч</w:t>
      </w:r>
      <w:r w:rsidRPr="009201FE">
        <w:rPr>
          <w:rFonts w:ascii="Times New Roman" w:hAnsi="Times New Roman"/>
          <w:bCs/>
          <w:sz w:val="28"/>
          <w:szCs w:val="28"/>
        </w:rPr>
        <w:t>асти учебного плана, формируемой участниками образовательных отношений;</w:t>
      </w:r>
    </w:p>
    <w:p w:rsidR="00227B5A" w:rsidRPr="009201FE" w:rsidRDefault="009201FE" w:rsidP="00297D0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9201FE">
        <w:rPr>
          <w:rFonts w:ascii="Times New Roman" w:hAnsi="Times New Roman"/>
          <w:bCs/>
          <w:sz w:val="28"/>
          <w:szCs w:val="28"/>
          <w:lang w:val="ru-RU"/>
        </w:rPr>
        <w:t>в</w:t>
      </w:r>
      <w:proofErr w:type="spellStart"/>
      <w:r w:rsidR="002760ED" w:rsidRPr="009201FE">
        <w:rPr>
          <w:rFonts w:ascii="Times New Roman" w:hAnsi="Times New Roman"/>
          <w:bCs/>
          <w:sz w:val="28"/>
          <w:szCs w:val="28"/>
        </w:rPr>
        <w:t>ключение</w:t>
      </w:r>
      <w:proofErr w:type="spellEnd"/>
      <w:r w:rsidR="002760ED" w:rsidRPr="009201FE">
        <w:rPr>
          <w:rFonts w:ascii="Times New Roman" w:hAnsi="Times New Roman"/>
          <w:bCs/>
          <w:sz w:val="28"/>
          <w:szCs w:val="28"/>
        </w:rPr>
        <w:t xml:space="preserve"> регионального содержания в рабочие программы учебного предмета «Музыка» с 1 по 7 классы: </w:t>
      </w:r>
      <w:r w:rsidR="002760ED" w:rsidRPr="009201FE">
        <w:rPr>
          <w:rFonts w:ascii="Times New Roman" w:hAnsi="Times New Roman"/>
          <w:sz w:val="28"/>
          <w:szCs w:val="28"/>
        </w:rPr>
        <w:t xml:space="preserve">тематические </w:t>
      </w:r>
      <w:proofErr w:type="spellStart"/>
      <w:r w:rsidR="002760ED" w:rsidRPr="009201FE">
        <w:rPr>
          <w:rFonts w:ascii="Times New Roman" w:hAnsi="Times New Roman"/>
          <w:sz w:val="28"/>
          <w:szCs w:val="28"/>
        </w:rPr>
        <w:t>моноуроки</w:t>
      </w:r>
      <w:proofErr w:type="spellEnd"/>
      <w:r w:rsidR="002760ED" w:rsidRPr="009201FE">
        <w:rPr>
          <w:rFonts w:ascii="Times New Roman" w:hAnsi="Times New Roman"/>
          <w:sz w:val="28"/>
          <w:szCs w:val="28"/>
        </w:rPr>
        <w:t xml:space="preserve"> на основе краеведческого содержания в течение года, </w:t>
      </w:r>
      <w:r w:rsidR="00D24642" w:rsidRPr="009201FE">
        <w:rPr>
          <w:rFonts w:ascii="Times New Roman" w:hAnsi="Times New Roman"/>
          <w:sz w:val="28"/>
          <w:szCs w:val="28"/>
        </w:rPr>
        <w:t>последни</w:t>
      </w:r>
      <w:r w:rsidR="00D24642" w:rsidRPr="009201FE">
        <w:rPr>
          <w:rFonts w:ascii="Times New Roman" w:hAnsi="Times New Roman"/>
          <w:sz w:val="28"/>
          <w:szCs w:val="28"/>
          <w:lang w:val="ru-RU"/>
        </w:rPr>
        <w:t>е</w:t>
      </w:r>
      <w:r w:rsidR="00672650">
        <w:rPr>
          <w:rFonts w:ascii="Times New Roman" w:hAnsi="Times New Roman"/>
          <w:sz w:val="28"/>
          <w:szCs w:val="28"/>
        </w:rPr>
        <w:t xml:space="preserve"> 1</w:t>
      </w:r>
      <w:r w:rsidR="00672650">
        <w:rPr>
          <w:rFonts w:ascii="Times New Roman" w:hAnsi="Times New Roman"/>
          <w:sz w:val="28"/>
          <w:szCs w:val="28"/>
          <w:lang w:val="ru-RU"/>
        </w:rPr>
        <w:t>–</w:t>
      </w:r>
      <w:r w:rsidR="00672650">
        <w:rPr>
          <w:rFonts w:ascii="Times New Roman" w:hAnsi="Times New Roman"/>
          <w:sz w:val="28"/>
          <w:szCs w:val="28"/>
        </w:rPr>
        <w:t>2</w:t>
      </w:r>
      <w:r w:rsidR="00D24642" w:rsidRPr="009201FE">
        <w:rPr>
          <w:rFonts w:ascii="Times New Roman" w:hAnsi="Times New Roman"/>
          <w:sz w:val="28"/>
          <w:szCs w:val="28"/>
        </w:rPr>
        <w:t xml:space="preserve"> урока в конце каждого полугодия</w:t>
      </w:r>
      <w:r w:rsidR="00D24642" w:rsidRPr="009201FE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5E5623" w:rsidRPr="009201FE">
        <w:rPr>
          <w:rFonts w:ascii="Times New Roman" w:hAnsi="Times New Roman"/>
          <w:sz w:val="28"/>
          <w:szCs w:val="28"/>
          <w:lang w:val="ru-RU"/>
        </w:rPr>
        <w:t xml:space="preserve">часть урока </w:t>
      </w:r>
      <w:r w:rsidR="002760ED" w:rsidRPr="009201FE">
        <w:rPr>
          <w:rFonts w:ascii="Times New Roman" w:hAnsi="Times New Roman"/>
          <w:sz w:val="28"/>
          <w:szCs w:val="28"/>
        </w:rPr>
        <w:t>в соответствии с темой урока</w:t>
      </w:r>
      <w:r w:rsidR="00D24642" w:rsidRPr="009201FE">
        <w:rPr>
          <w:rFonts w:ascii="Times New Roman" w:hAnsi="Times New Roman"/>
          <w:sz w:val="28"/>
          <w:szCs w:val="28"/>
          <w:lang w:val="ru-RU"/>
        </w:rPr>
        <w:t xml:space="preserve"> авторской пр</w:t>
      </w:r>
      <w:r w:rsidR="00D24642" w:rsidRPr="009201FE">
        <w:rPr>
          <w:rFonts w:ascii="Times New Roman" w:hAnsi="Times New Roman"/>
          <w:sz w:val="28"/>
          <w:szCs w:val="28"/>
          <w:lang w:val="ru-RU"/>
        </w:rPr>
        <w:t>о</w:t>
      </w:r>
      <w:r w:rsidR="00D24642" w:rsidRPr="009201FE">
        <w:rPr>
          <w:rFonts w:ascii="Times New Roman" w:hAnsi="Times New Roman"/>
          <w:sz w:val="28"/>
          <w:szCs w:val="28"/>
          <w:lang w:val="ru-RU"/>
        </w:rPr>
        <w:t>граммы</w:t>
      </w:r>
      <w:r w:rsidR="002F247F" w:rsidRPr="009201F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479EB">
        <w:rPr>
          <w:rFonts w:ascii="Times New Roman" w:hAnsi="Times New Roman"/>
          <w:sz w:val="28"/>
          <w:szCs w:val="28"/>
          <w:lang w:val="ru-RU"/>
        </w:rPr>
        <w:t>н</w:t>
      </w:r>
      <w:r w:rsidR="002F247F" w:rsidRPr="009201FE">
        <w:rPr>
          <w:rFonts w:ascii="Times New Roman" w:hAnsi="Times New Roman"/>
          <w:sz w:val="28"/>
          <w:szCs w:val="28"/>
        </w:rPr>
        <w:t>апример, при изучении темы «Симфонический оркестр» можно познакомить учащихся с историей создания и основными периодами развития Ярославского симфонического оркестра, послушать изучаемые музыкальные произведения в его исполнении; в качестве домашнего задания учащиеся могут с помощью ресурсов Интернет узнать информацию о наиболее выдающихся дирижерах Ярославского симфонического оркестра и представить ее на следующем уроке своим одноклассникам</w:t>
      </w:r>
      <w:r w:rsidR="002F247F" w:rsidRPr="009201FE">
        <w:rPr>
          <w:rFonts w:ascii="Times New Roman" w:hAnsi="Times New Roman"/>
          <w:sz w:val="28"/>
          <w:szCs w:val="28"/>
          <w:lang w:val="ru-RU"/>
        </w:rPr>
        <w:t>)</w:t>
      </w:r>
      <w:r w:rsidR="00227B5A" w:rsidRPr="009201FE">
        <w:rPr>
          <w:rFonts w:ascii="Times New Roman" w:hAnsi="Times New Roman"/>
          <w:sz w:val="28"/>
          <w:szCs w:val="28"/>
        </w:rPr>
        <w:t xml:space="preserve"> </w:t>
      </w:r>
      <w:r w:rsidR="005E5623" w:rsidRPr="009201FE">
        <w:rPr>
          <w:rFonts w:ascii="Times New Roman" w:hAnsi="Times New Roman"/>
          <w:sz w:val="28"/>
          <w:szCs w:val="28"/>
          <w:lang w:val="ru-RU"/>
        </w:rPr>
        <w:t>и т.д.</w:t>
      </w:r>
      <w:r w:rsidR="002760ED" w:rsidRPr="009201FE">
        <w:rPr>
          <w:rFonts w:ascii="Times New Roman" w:hAnsi="Times New Roman"/>
          <w:sz w:val="28"/>
          <w:szCs w:val="28"/>
        </w:rPr>
        <w:t xml:space="preserve"> </w:t>
      </w:r>
    </w:p>
    <w:p w:rsidR="00207D87" w:rsidRPr="00207D87" w:rsidRDefault="00207D87" w:rsidP="00297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7D87">
        <w:rPr>
          <w:rFonts w:ascii="Times New Roman" w:hAnsi="Times New Roman"/>
          <w:b/>
          <w:sz w:val="28"/>
          <w:szCs w:val="28"/>
        </w:rPr>
        <w:t xml:space="preserve">Реализация внеурочной и внеклассной деятельности </w:t>
      </w:r>
      <w:proofErr w:type="gramStart"/>
      <w:r w:rsidRPr="00207D8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207D87" w:rsidRPr="00207D87" w:rsidRDefault="00207D87" w:rsidP="00297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7D87">
        <w:rPr>
          <w:rFonts w:ascii="Times New Roman" w:hAnsi="Times New Roman"/>
          <w:sz w:val="28"/>
          <w:szCs w:val="28"/>
        </w:rPr>
        <w:t xml:space="preserve">В России </w:t>
      </w:r>
      <w:r w:rsidRPr="00207D87">
        <w:rPr>
          <w:rFonts w:ascii="Times New Roman" w:hAnsi="Times New Roman"/>
          <w:iCs/>
          <w:sz w:val="28"/>
          <w:szCs w:val="28"/>
        </w:rPr>
        <w:t xml:space="preserve">активно возрождаются традиции хорового исполнительства. </w:t>
      </w:r>
      <w:r w:rsidRPr="00207D87">
        <w:rPr>
          <w:rFonts w:ascii="Times New Roman" w:eastAsia="Times New Roman" w:hAnsi="Times New Roman"/>
          <w:sz w:val="28"/>
          <w:szCs w:val="28"/>
        </w:rPr>
        <w:t>Хоровое пение издревле являлось фундаментом отечественной музыкальной культуры, универсальным способом освоения духовно-нравственных идеалов. Коллективный характер и широкая доступность при большой силе худож</w:t>
      </w:r>
      <w:r w:rsidRPr="00207D87">
        <w:rPr>
          <w:rFonts w:ascii="Times New Roman" w:eastAsia="Times New Roman" w:hAnsi="Times New Roman"/>
          <w:sz w:val="28"/>
          <w:szCs w:val="28"/>
        </w:rPr>
        <w:t>е</w:t>
      </w:r>
      <w:r w:rsidRPr="00207D87">
        <w:rPr>
          <w:rFonts w:ascii="Times New Roman" w:eastAsia="Times New Roman" w:hAnsi="Times New Roman"/>
          <w:sz w:val="28"/>
          <w:szCs w:val="28"/>
        </w:rPr>
        <w:t xml:space="preserve">ственного воздействия делают этот вид музыкального исполнительства самым массовым и одновременно самым действенным средством приобщения людей к ценностям музыкальной культуры. </w:t>
      </w:r>
    </w:p>
    <w:p w:rsidR="00207D87" w:rsidRPr="00207D87" w:rsidRDefault="00207D87" w:rsidP="00297D09">
      <w:pPr>
        <w:tabs>
          <w:tab w:val="left" w:pos="1134"/>
        </w:tabs>
        <w:spacing w:after="0" w:line="240" w:lineRule="auto"/>
        <w:ind w:firstLine="709"/>
        <w:jc w:val="both"/>
        <w:rPr>
          <w:rStyle w:val="dd-postheadericon"/>
          <w:rFonts w:ascii="Times New Roman" w:hAnsi="Times New Roman" w:cs="Times New Roman"/>
          <w:sz w:val="28"/>
          <w:szCs w:val="28"/>
        </w:rPr>
      </w:pPr>
      <w:r w:rsidRPr="00207D87">
        <w:rPr>
          <w:rFonts w:ascii="Times New Roman" w:hAnsi="Times New Roman"/>
          <w:sz w:val="28"/>
          <w:szCs w:val="28"/>
        </w:rPr>
        <w:t>С</w:t>
      </w:r>
      <w:r w:rsidRPr="00207D8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07D87">
        <w:rPr>
          <w:rFonts w:ascii="Times New Roman" w:hAnsi="Times New Roman"/>
          <w:iCs/>
          <w:sz w:val="28"/>
          <w:szCs w:val="28"/>
        </w:rPr>
        <w:t>2013 года возобновило свою деятельность Всероссийское хоровое о</w:t>
      </w:r>
      <w:r w:rsidRPr="00207D87">
        <w:rPr>
          <w:rFonts w:ascii="Times New Roman" w:hAnsi="Times New Roman"/>
          <w:iCs/>
          <w:sz w:val="28"/>
          <w:szCs w:val="28"/>
        </w:rPr>
        <w:t>б</w:t>
      </w:r>
      <w:r w:rsidRPr="00207D87">
        <w:rPr>
          <w:rFonts w:ascii="Times New Roman" w:hAnsi="Times New Roman"/>
          <w:iCs/>
          <w:sz w:val="28"/>
          <w:szCs w:val="28"/>
        </w:rPr>
        <w:t xml:space="preserve">щество. </w:t>
      </w:r>
      <w:r w:rsidRPr="00207D87">
        <w:rPr>
          <w:rFonts w:ascii="Times New Roman" w:hAnsi="Times New Roman"/>
          <w:sz w:val="28"/>
          <w:szCs w:val="28"/>
        </w:rPr>
        <w:t>Хор объединяет самых разных людей независимо от религии, наци</w:t>
      </w:r>
      <w:r w:rsidRPr="00207D87">
        <w:rPr>
          <w:rFonts w:ascii="Times New Roman" w:hAnsi="Times New Roman"/>
          <w:sz w:val="28"/>
          <w:szCs w:val="28"/>
        </w:rPr>
        <w:t>о</w:t>
      </w:r>
      <w:r w:rsidRPr="00207D87">
        <w:rPr>
          <w:rFonts w:ascii="Times New Roman" w:hAnsi="Times New Roman"/>
          <w:sz w:val="28"/>
          <w:szCs w:val="28"/>
        </w:rPr>
        <w:t>нальности, социального положения, учит взаимопониманию и взаимному ув</w:t>
      </w:r>
      <w:r w:rsidRPr="00207D87">
        <w:rPr>
          <w:rFonts w:ascii="Times New Roman" w:hAnsi="Times New Roman"/>
          <w:sz w:val="28"/>
          <w:szCs w:val="28"/>
        </w:rPr>
        <w:t>а</w:t>
      </w:r>
      <w:r w:rsidRPr="00207D87">
        <w:rPr>
          <w:rFonts w:ascii="Times New Roman" w:hAnsi="Times New Roman"/>
          <w:sz w:val="28"/>
          <w:szCs w:val="28"/>
        </w:rPr>
        <w:t xml:space="preserve">жению, поэтому своей миссией Всероссийское хоровое общество видит не только развитие хорового искусства, как одного из элементов культуры, но и духовное, культурное, нравственное возрождение всего нашего общества, всей страны. </w:t>
      </w:r>
      <w:r w:rsidRPr="00207D87">
        <w:rPr>
          <w:rFonts w:ascii="Times New Roman" w:hAnsi="Times New Roman"/>
          <w:iCs/>
          <w:sz w:val="28"/>
          <w:szCs w:val="28"/>
        </w:rPr>
        <w:t>Среди проектов этой организации выделяются такие важные достиж</w:t>
      </w:r>
      <w:r w:rsidRPr="00207D87">
        <w:rPr>
          <w:rFonts w:ascii="Times New Roman" w:hAnsi="Times New Roman"/>
          <w:iCs/>
          <w:sz w:val="28"/>
          <w:szCs w:val="28"/>
        </w:rPr>
        <w:t>е</w:t>
      </w:r>
      <w:r w:rsidRPr="00207D87">
        <w:rPr>
          <w:rFonts w:ascii="Times New Roman" w:hAnsi="Times New Roman"/>
          <w:iCs/>
          <w:sz w:val="28"/>
          <w:szCs w:val="28"/>
        </w:rPr>
        <w:t>ния, как создание д</w:t>
      </w:r>
      <w:r w:rsidRPr="00207D87">
        <w:rPr>
          <w:rFonts w:ascii="Times New Roman" w:hAnsi="Times New Roman"/>
          <w:sz w:val="28"/>
          <w:szCs w:val="28"/>
        </w:rPr>
        <w:t>етского хора России, его участие в торжественной церем</w:t>
      </w:r>
      <w:r w:rsidRPr="00207D87">
        <w:rPr>
          <w:rFonts w:ascii="Times New Roman" w:hAnsi="Times New Roman"/>
          <w:sz w:val="28"/>
          <w:szCs w:val="28"/>
        </w:rPr>
        <w:t>о</w:t>
      </w:r>
      <w:r w:rsidRPr="00207D87">
        <w:rPr>
          <w:rFonts w:ascii="Times New Roman" w:hAnsi="Times New Roman"/>
          <w:sz w:val="28"/>
          <w:szCs w:val="28"/>
        </w:rPr>
        <w:t>нии закрытия XXII Олимпийских зимних игр 2014 года в Сочи, в</w:t>
      </w:r>
      <w:r w:rsidRPr="00207D87">
        <w:rPr>
          <w:rStyle w:val="dd-postheadericon"/>
          <w:rFonts w:ascii="Times New Roman" w:hAnsi="Times New Roman" w:cs="Times New Roman"/>
          <w:sz w:val="28"/>
          <w:szCs w:val="28"/>
        </w:rPr>
        <w:t>сероссийский фестиваль школьных хоров «Поют дети России», всемирные хоровые игры С</w:t>
      </w:r>
      <w:r w:rsidRPr="00207D87">
        <w:rPr>
          <w:rStyle w:val="dd-postheadericon"/>
          <w:rFonts w:ascii="Times New Roman" w:hAnsi="Times New Roman" w:cs="Times New Roman"/>
          <w:sz w:val="28"/>
          <w:szCs w:val="28"/>
        </w:rPr>
        <w:t>о</w:t>
      </w:r>
      <w:r w:rsidRPr="00207D87">
        <w:rPr>
          <w:rStyle w:val="dd-postheadericon"/>
          <w:rFonts w:ascii="Times New Roman" w:hAnsi="Times New Roman" w:cs="Times New Roman"/>
          <w:sz w:val="28"/>
          <w:szCs w:val="28"/>
        </w:rPr>
        <w:t xml:space="preserve">чи 2016, ежегодные всероссийские хоровые фестивали и т.д. </w:t>
      </w:r>
    </w:p>
    <w:p w:rsidR="00207D87" w:rsidRPr="00207D87" w:rsidRDefault="00207D87" w:rsidP="00297D09">
      <w:pPr>
        <w:tabs>
          <w:tab w:val="left" w:pos="993"/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207D87">
        <w:rPr>
          <w:rStyle w:val="dd-postheadericon"/>
          <w:rFonts w:ascii="Times New Roman" w:hAnsi="Times New Roman" w:cs="Times New Roman"/>
          <w:sz w:val="28"/>
          <w:szCs w:val="28"/>
        </w:rPr>
        <w:t xml:space="preserve">Для возрождения хоровых традиций в образовательных организациях нужно </w:t>
      </w:r>
      <w:r w:rsidRPr="00207D87">
        <w:rPr>
          <w:rFonts w:ascii="Times New Roman" w:hAnsi="Times New Roman"/>
          <w:sz w:val="28"/>
          <w:szCs w:val="28"/>
        </w:rPr>
        <w:t>активизировать занятия хоровым пением за счет внеурочной деятельн</w:t>
      </w:r>
      <w:r w:rsidRPr="00207D87">
        <w:rPr>
          <w:rFonts w:ascii="Times New Roman" w:hAnsi="Times New Roman"/>
          <w:sz w:val="28"/>
          <w:szCs w:val="28"/>
        </w:rPr>
        <w:t>о</w:t>
      </w:r>
      <w:r w:rsidRPr="00207D87">
        <w:rPr>
          <w:rFonts w:ascii="Times New Roman" w:hAnsi="Times New Roman"/>
          <w:sz w:val="28"/>
          <w:szCs w:val="28"/>
        </w:rPr>
        <w:t xml:space="preserve">сти (программы внеурочной деятельности «Хоровое пение», «Вокально-хоровое искусство», «Вокально-хоровое мастерство» и т.д.), во внеклассной </w:t>
      </w:r>
      <w:r w:rsidRPr="00207D87">
        <w:rPr>
          <w:rFonts w:ascii="Times New Roman" w:hAnsi="Times New Roman"/>
          <w:sz w:val="28"/>
          <w:szCs w:val="28"/>
        </w:rPr>
        <w:lastRenderedPageBreak/>
        <w:t xml:space="preserve">работе и системе </w:t>
      </w:r>
      <w:hyperlink r:id="rId12" w:tooltip="Дополнительное образование" w:history="1">
        <w:r w:rsidRPr="00207D87">
          <w:rPr>
            <w:rFonts w:ascii="Times New Roman" w:hAnsi="Times New Roman"/>
            <w:sz w:val="28"/>
            <w:szCs w:val="28"/>
          </w:rPr>
          <w:t>дополнительного образования</w:t>
        </w:r>
      </w:hyperlink>
      <w:r w:rsidRPr="00207D87">
        <w:rPr>
          <w:rFonts w:ascii="Times New Roman" w:hAnsi="Times New Roman"/>
          <w:sz w:val="28"/>
          <w:szCs w:val="28"/>
        </w:rPr>
        <w:t xml:space="preserve"> (школьные хоровые коллект</w:t>
      </w:r>
      <w:r w:rsidRPr="00207D87">
        <w:rPr>
          <w:rFonts w:ascii="Times New Roman" w:hAnsi="Times New Roman"/>
          <w:sz w:val="28"/>
          <w:szCs w:val="28"/>
        </w:rPr>
        <w:t>и</w:t>
      </w:r>
      <w:r w:rsidRPr="00207D87">
        <w:rPr>
          <w:rFonts w:ascii="Times New Roman" w:hAnsi="Times New Roman"/>
          <w:sz w:val="28"/>
          <w:szCs w:val="28"/>
        </w:rPr>
        <w:t>вы начальной школы, основной школы, сводный хор школы).</w:t>
      </w:r>
    </w:p>
    <w:p w:rsidR="00207D87" w:rsidRPr="00207D87" w:rsidRDefault="00207D87" w:rsidP="00297D09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07D87">
        <w:rPr>
          <w:rFonts w:ascii="Times New Roman" w:hAnsi="Times New Roman"/>
          <w:bCs/>
          <w:sz w:val="28"/>
          <w:szCs w:val="28"/>
        </w:rPr>
        <w:t>В Ярославской области проходит большое количество хоровых фестив</w:t>
      </w:r>
      <w:r w:rsidRPr="00207D87">
        <w:rPr>
          <w:rFonts w:ascii="Times New Roman" w:hAnsi="Times New Roman"/>
          <w:bCs/>
          <w:sz w:val="28"/>
          <w:szCs w:val="28"/>
        </w:rPr>
        <w:t>а</w:t>
      </w:r>
      <w:r w:rsidRPr="00207D87">
        <w:rPr>
          <w:rFonts w:ascii="Times New Roman" w:hAnsi="Times New Roman"/>
          <w:bCs/>
          <w:sz w:val="28"/>
          <w:szCs w:val="28"/>
        </w:rPr>
        <w:t>лей, о</w:t>
      </w:r>
      <w:r w:rsidRPr="00207D87">
        <w:rPr>
          <w:rFonts w:ascii="Times New Roman" w:eastAsia="Times New Roman" w:hAnsi="Times New Roman"/>
          <w:sz w:val="28"/>
          <w:szCs w:val="28"/>
        </w:rPr>
        <w:t>сновными задачами которых являются популяризация хорового искусства среди детей и подростков; сохранение и развитие отечественных традиций х</w:t>
      </w:r>
      <w:r w:rsidRPr="00207D87">
        <w:rPr>
          <w:rFonts w:ascii="Times New Roman" w:eastAsia="Times New Roman" w:hAnsi="Times New Roman"/>
          <w:sz w:val="28"/>
          <w:szCs w:val="28"/>
        </w:rPr>
        <w:t>о</w:t>
      </w:r>
      <w:r w:rsidRPr="00207D87">
        <w:rPr>
          <w:rFonts w:ascii="Times New Roman" w:eastAsia="Times New Roman" w:hAnsi="Times New Roman"/>
          <w:sz w:val="28"/>
          <w:szCs w:val="28"/>
        </w:rPr>
        <w:t xml:space="preserve">рового искусства; обеспечение преемственности традиций вокально-хорового искусства России. Это такие конкурсы и фестивали, как </w:t>
      </w:r>
      <w:r w:rsidRPr="00207D87">
        <w:rPr>
          <w:rFonts w:ascii="Times New Roman" w:hAnsi="Times New Roman"/>
          <w:bCs/>
          <w:sz w:val="28"/>
          <w:szCs w:val="28"/>
        </w:rPr>
        <w:t>фестиваль детских х</w:t>
      </w:r>
      <w:r w:rsidRPr="00207D87">
        <w:rPr>
          <w:rFonts w:ascii="Times New Roman" w:hAnsi="Times New Roman"/>
          <w:bCs/>
          <w:sz w:val="28"/>
          <w:szCs w:val="28"/>
        </w:rPr>
        <w:t>о</w:t>
      </w:r>
      <w:r w:rsidRPr="00207D87">
        <w:rPr>
          <w:rFonts w:ascii="Times New Roman" w:hAnsi="Times New Roman"/>
          <w:bCs/>
          <w:sz w:val="28"/>
          <w:szCs w:val="28"/>
        </w:rPr>
        <w:t xml:space="preserve">ров «Праздник песни», </w:t>
      </w:r>
      <w:r w:rsidRPr="00207D87">
        <w:rPr>
          <w:rStyle w:val="dd-postheadericon"/>
          <w:rFonts w:ascii="Times New Roman" w:hAnsi="Times New Roman" w:cs="Times New Roman"/>
          <w:sz w:val="28"/>
          <w:szCs w:val="28"/>
        </w:rPr>
        <w:t xml:space="preserve">фестиваль школьных хоров «Поют дети России», </w:t>
      </w:r>
      <w:r w:rsidRPr="00207D87">
        <w:rPr>
          <w:rFonts w:ascii="Times New Roman" w:hAnsi="Times New Roman"/>
          <w:sz w:val="28"/>
          <w:szCs w:val="28"/>
        </w:rPr>
        <w:t>праз</w:t>
      </w:r>
      <w:r w:rsidRPr="00207D87">
        <w:rPr>
          <w:rFonts w:ascii="Times New Roman" w:hAnsi="Times New Roman"/>
          <w:sz w:val="28"/>
          <w:szCs w:val="28"/>
        </w:rPr>
        <w:t>д</w:t>
      </w:r>
      <w:r w:rsidRPr="00207D87">
        <w:rPr>
          <w:rFonts w:ascii="Times New Roman" w:hAnsi="Times New Roman"/>
          <w:sz w:val="28"/>
          <w:szCs w:val="28"/>
        </w:rPr>
        <w:t xml:space="preserve">ник хоровой музыки «Поющее слово» в рамках празднования Дня славянской письменности и культуры, </w:t>
      </w:r>
      <w:r w:rsidRPr="00207D87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  <w:t>Рыбинский международный хоровой фестиваль имени</w:t>
      </w:r>
      <w:r w:rsidRPr="00207D8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7D87">
        <w:rPr>
          <w:rFonts w:ascii="Times New Roman" w:hAnsi="Times New Roman"/>
          <w:color w:val="000000"/>
          <w:sz w:val="28"/>
          <w:szCs w:val="28"/>
        </w:rPr>
        <w:t>Владислава Соколова</w:t>
      </w:r>
      <w:r w:rsidRPr="00207D8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7D87">
        <w:rPr>
          <w:rFonts w:ascii="Times New Roman" w:hAnsi="Times New Roman"/>
          <w:sz w:val="28"/>
          <w:szCs w:val="28"/>
        </w:rPr>
        <w:t xml:space="preserve">православный </w:t>
      </w:r>
      <w:r w:rsidRPr="00207D87">
        <w:rPr>
          <w:rFonts w:ascii="Times New Roman" w:hAnsi="Times New Roman"/>
          <w:bCs/>
          <w:sz w:val="28"/>
          <w:szCs w:val="28"/>
        </w:rPr>
        <w:t>детско</w:t>
      </w:r>
      <w:r w:rsidRPr="00207D87">
        <w:rPr>
          <w:rFonts w:ascii="Times New Roman" w:hAnsi="Times New Roman"/>
          <w:sz w:val="28"/>
          <w:szCs w:val="28"/>
        </w:rPr>
        <w:t xml:space="preserve">-юношеский </w:t>
      </w:r>
      <w:r w:rsidRPr="00207D87">
        <w:rPr>
          <w:rFonts w:ascii="Times New Roman" w:hAnsi="Times New Roman"/>
          <w:bCs/>
          <w:sz w:val="28"/>
          <w:szCs w:val="28"/>
        </w:rPr>
        <w:t>хоровой</w:t>
      </w:r>
      <w:r w:rsidRPr="00207D87">
        <w:rPr>
          <w:rFonts w:ascii="Times New Roman" w:hAnsi="Times New Roman"/>
          <w:sz w:val="28"/>
          <w:szCs w:val="28"/>
        </w:rPr>
        <w:t xml:space="preserve"> </w:t>
      </w:r>
      <w:r w:rsidRPr="00207D87">
        <w:rPr>
          <w:rFonts w:ascii="Times New Roman" w:hAnsi="Times New Roman"/>
          <w:bCs/>
          <w:sz w:val="28"/>
          <w:szCs w:val="28"/>
        </w:rPr>
        <w:t>фест</w:t>
      </w:r>
      <w:r w:rsidRPr="00207D87">
        <w:rPr>
          <w:rFonts w:ascii="Times New Roman" w:hAnsi="Times New Roman"/>
          <w:bCs/>
          <w:sz w:val="28"/>
          <w:szCs w:val="28"/>
        </w:rPr>
        <w:t>и</w:t>
      </w:r>
      <w:r w:rsidRPr="00207D87">
        <w:rPr>
          <w:rFonts w:ascii="Times New Roman" w:hAnsi="Times New Roman"/>
          <w:bCs/>
          <w:sz w:val="28"/>
          <w:szCs w:val="28"/>
        </w:rPr>
        <w:t>валь</w:t>
      </w:r>
      <w:r w:rsidRPr="00207D87">
        <w:rPr>
          <w:rFonts w:ascii="Times New Roman" w:hAnsi="Times New Roman"/>
          <w:sz w:val="28"/>
          <w:szCs w:val="28"/>
        </w:rPr>
        <w:t>–конкурс «Александр Невский» (Переславль-Залесский, Углич) и т.д. Пр</w:t>
      </w:r>
      <w:r w:rsidRPr="00207D87">
        <w:rPr>
          <w:rFonts w:ascii="Times New Roman" w:hAnsi="Times New Roman"/>
          <w:sz w:val="28"/>
          <w:szCs w:val="28"/>
        </w:rPr>
        <w:t>и</w:t>
      </w:r>
      <w:r w:rsidRPr="00207D87">
        <w:rPr>
          <w:rFonts w:ascii="Times New Roman" w:hAnsi="Times New Roman"/>
          <w:sz w:val="28"/>
          <w:szCs w:val="28"/>
        </w:rPr>
        <w:t xml:space="preserve">нимая активное участие в таких мероприятиях, </w:t>
      </w:r>
      <w:r w:rsidRPr="00207D87">
        <w:rPr>
          <w:rFonts w:ascii="Times New Roman" w:hAnsi="Times New Roman"/>
          <w:bCs/>
          <w:sz w:val="28"/>
          <w:szCs w:val="28"/>
        </w:rPr>
        <w:t>обучающиеся получат возмо</w:t>
      </w:r>
      <w:r w:rsidRPr="00207D87">
        <w:rPr>
          <w:rFonts w:ascii="Times New Roman" w:hAnsi="Times New Roman"/>
          <w:bCs/>
          <w:sz w:val="28"/>
          <w:szCs w:val="28"/>
        </w:rPr>
        <w:t>ж</w:t>
      </w:r>
      <w:r w:rsidRPr="00207D87">
        <w:rPr>
          <w:rFonts w:ascii="Times New Roman" w:hAnsi="Times New Roman"/>
          <w:bCs/>
          <w:sz w:val="28"/>
          <w:szCs w:val="28"/>
        </w:rPr>
        <w:t>ность творческой самореализации в хоровой деятельности и опыт публичной концертной деятельности</w:t>
      </w:r>
      <w:r w:rsidRPr="00207D87">
        <w:rPr>
          <w:rFonts w:ascii="Times New Roman" w:hAnsi="Times New Roman"/>
          <w:sz w:val="28"/>
          <w:szCs w:val="28"/>
        </w:rPr>
        <w:t>.</w:t>
      </w:r>
    </w:p>
    <w:p w:rsidR="0058377D" w:rsidRDefault="00F4206B" w:rsidP="00297D09">
      <w:pPr>
        <w:pStyle w:val="ac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Приоритетные направления «</w:t>
      </w:r>
      <w:r w:rsidR="00CC7E08" w:rsidRPr="00F4206B">
        <w:rPr>
          <w:b/>
          <w:sz w:val="28"/>
          <w:szCs w:val="28"/>
        </w:rPr>
        <w:t>Концепци</w:t>
      </w:r>
      <w:r>
        <w:rPr>
          <w:b/>
          <w:sz w:val="28"/>
          <w:szCs w:val="28"/>
        </w:rPr>
        <w:t>и</w:t>
      </w:r>
      <w:r w:rsidR="00CC7E08" w:rsidRPr="00F4206B">
        <w:rPr>
          <w:b/>
          <w:sz w:val="28"/>
          <w:szCs w:val="28"/>
        </w:rPr>
        <w:t xml:space="preserve"> преподавания </w:t>
      </w:r>
      <w:r w:rsidR="0058377D" w:rsidRPr="00F4206B">
        <w:rPr>
          <w:b/>
          <w:bCs/>
          <w:sz w:val="28"/>
          <w:szCs w:val="28"/>
        </w:rPr>
        <w:t>предметной области «Искусство»</w:t>
      </w:r>
      <w:r>
        <w:rPr>
          <w:b/>
          <w:bCs/>
          <w:sz w:val="28"/>
          <w:szCs w:val="28"/>
        </w:rPr>
        <w:t xml:space="preserve"> </w:t>
      </w:r>
      <w:r w:rsidR="0058377D" w:rsidRPr="00F4206B">
        <w:rPr>
          <w:b/>
          <w:bCs/>
          <w:sz w:val="28"/>
          <w:szCs w:val="28"/>
        </w:rPr>
        <w:t>в Российской Федерации</w:t>
      </w:r>
      <w:r>
        <w:rPr>
          <w:b/>
          <w:bCs/>
          <w:sz w:val="28"/>
          <w:szCs w:val="28"/>
        </w:rPr>
        <w:t>»</w:t>
      </w:r>
    </w:p>
    <w:p w:rsidR="00F4206B" w:rsidRPr="00F4206B" w:rsidRDefault="00CC7E08" w:rsidP="00297D09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206B">
        <w:rPr>
          <w:sz w:val="28"/>
          <w:szCs w:val="28"/>
        </w:rPr>
        <w:t>В настоящее время завершился процесс обсуждения проекта «</w:t>
      </w:r>
      <w:r w:rsidR="0058377D" w:rsidRPr="00F4206B">
        <w:rPr>
          <w:sz w:val="28"/>
          <w:szCs w:val="28"/>
        </w:rPr>
        <w:t>Концепци</w:t>
      </w:r>
      <w:r w:rsidR="00F4206B" w:rsidRPr="00F4206B">
        <w:rPr>
          <w:sz w:val="28"/>
          <w:szCs w:val="28"/>
        </w:rPr>
        <w:t>и</w:t>
      </w:r>
      <w:r w:rsidR="0058377D" w:rsidRPr="00F4206B">
        <w:rPr>
          <w:sz w:val="28"/>
          <w:szCs w:val="28"/>
        </w:rPr>
        <w:t xml:space="preserve"> преподавания </w:t>
      </w:r>
      <w:r w:rsidR="0058377D" w:rsidRPr="00F4206B">
        <w:rPr>
          <w:bCs/>
          <w:sz w:val="28"/>
          <w:szCs w:val="28"/>
        </w:rPr>
        <w:t>предметной области «Искусство» в Российской Федерации</w:t>
      </w:r>
      <w:r w:rsidR="00F4206B" w:rsidRPr="00F4206B">
        <w:rPr>
          <w:sz w:val="28"/>
          <w:szCs w:val="28"/>
        </w:rPr>
        <w:t>» (</w:t>
      </w:r>
      <w:hyperlink r:id="rId13" w:history="1">
        <w:r w:rsidR="00672650" w:rsidRPr="00FF2BDF">
          <w:rPr>
            <w:rStyle w:val="a5"/>
            <w:sz w:val="28"/>
            <w:szCs w:val="28"/>
          </w:rPr>
          <w:t>https://edu.crowdexpert.ru/concept_art</w:t>
        </w:r>
      </w:hyperlink>
      <w:proofErr w:type="gramStart"/>
      <w:r w:rsidR="00672650">
        <w:rPr>
          <w:sz w:val="28"/>
          <w:szCs w:val="28"/>
        </w:rPr>
        <w:t xml:space="preserve"> </w:t>
      </w:r>
      <w:r w:rsidRPr="00F4206B">
        <w:rPr>
          <w:sz w:val="28"/>
          <w:szCs w:val="28"/>
        </w:rPr>
        <w:t>)</w:t>
      </w:r>
      <w:proofErr w:type="gramEnd"/>
      <w:r w:rsidRPr="00F4206B">
        <w:rPr>
          <w:sz w:val="28"/>
          <w:szCs w:val="28"/>
        </w:rPr>
        <w:t xml:space="preserve">. </w:t>
      </w:r>
    </w:p>
    <w:p w:rsidR="00F4206B" w:rsidRDefault="00CC7E08" w:rsidP="00297D09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6F80">
        <w:rPr>
          <w:sz w:val="28"/>
          <w:szCs w:val="28"/>
        </w:rPr>
        <w:t xml:space="preserve">В соответствии с </w:t>
      </w:r>
      <w:r w:rsidR="00F4206B">
        <w:rPr>
          <w:sz w:val="28"/>
          <w:szCs w:val="28"/>
        </w:rPr>
        <w:t xml:space="preserve">проектом </w:t>
      </w:r>
      <w:r w:rsidR="003663C3" w:rsidRPr="00F16F80">
        <w:rPr>
          <w:sz w:val="28"/>
          <w:szCs w:val="28"/>
        </w:rPr>
        <w:t>непрерывност</w:t>
      </w:r>
      <w:r w:rsidR="00F4206B">
        <w:rPr>
          <w:sz w:val="28"/>
          <w:szCs w:val="28"/>
        </w:rPr>
        <w:t>ь</w:t>
      </w:r>
      <w:r w:rsidR="003663C3" w:rsidRPr="00F16F80">
        <w:rPr>
          <w:sz w:val="28"/>
          <w:szCs w:val="28"/>
        </w:rPr>
        <w:t xml:space="preserve"> преподавания и изучения предметной области «Искусство» </w:t>
      </w:r>
      <w:r w:rsidR="00F4206B">
        <w:rPr>
          <w:sz w:val="28"/>
          <w:szCs w:val="28"/>
        </w:rPr>
        <w:t xml:space="preserve">планируется обеспечивать </w:t>
      </w:r>
      <w:r w:rsidR="003663C3" w:rsidRPr="00F16F80">
        <w:rPr>
          <w:sz w:val="28"/>
          <w:szCs w:val="28"/>
        </w:rPr>
        <w:t>через создание сквозных модулей с возможностями вариативности с 1 по 11 классы:</w:t>
      </w:r>
    </w:p>
    <w:p w:rsidR="00F4206B" w:rsidRDefault="00672650" w:rsidP="00297D09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образование: 1–4 классы —</w:t>
      </w:r>
      <w:r w:rsidR="003663C3" w:rsidRPr="00F16F80">
        <w:rPr>
          <w:sz w:val="28"/>
          <w:szCs w:val="28"/>
        </w:rPr>
        <w:t xml:space="preserve"> изобразительное иску</w:t>
      </w:r>
      <w:r w:rsidR="003663C3" w:rsidRPr="00F16F80">
        <w:rPr>
          <w:sz w:val="28"/>
          <w:szCs w:val="28"/>
        </w:rPr>
        <w:t>с</w:t>
      </w:r>
      <w:r w:rsidR="003663C3" w:rsidRPr="00F16F80">
        <w:rPr>
          <w:sz w:val="28"/>
          <w:szCs w:val="28"/>
        </w:rPr>
        <w:t>ство и музыка (обязательные учебные предметы);</w:t>
      </w:r>
    </w:p>
    <w:p w:rsidR="00F4206B" w:rsidRDefault="00672650" w:rsidP="00297D09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образование: 5–7 классы —</w:t>
      </w:r>
      <w:r w:rsidR="003663C3" w:rsidRPr="00F16F80">
        <w:rPr>
          <w:sz w:val="28"/>
          <w:szCs w:val="28"/>
        </w:rPr>
        <w:t xml:space="preserve"> изобразительное иску</w:t>
      </w:r>
      <w:r w:rsidR="003663C3" w:rsidRPr="00F16F80">
        <w:rPr>
          <w:sz w:val="28"/>
          <w:szCs w:val="28"/>
        </w:rPr>
        <w:t>с</w:t>
      </w:r>
      <w:r w:rsidR="003663C3" w:rsidRPr="00F16F80">
        <w:rPr>
          <w:sz w:val="28"/>
          <w:szCs w:val="28"/>
        </w:rPr>
        <w:t>ство и музыка (обязательные учебные предметы);</w:t>
      </w:r>
    </w:p>
    <w:p w:rsidR="00F4206B" w:rsidRDefault="00672650" w:rsidP="00297D09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8–9 классы —</w:t>
      </w:r>
      <w:r w:rsidR="003663C3" w:rsidRPr="00F16F80">
        <w:rPr>
          <w:sz w:val="28"/>
          <w:szCs w:val="28"/>
        </w:rPr>
        <w:t xml:space="preserve"> мировая художественная культура, включая </w:t>
      </w:r>
      <w:proofErr w:type="gramStart"/>
      <w:r w:rsidR="003663C3" w:rsidRPr="00F16F80">
        <w:rPr>
          <w:sz w:val="28"/>
          <w:szCs w:val="28"/>
        </w:rPr>
        <w:t>отеч</w:t>
      </w:r>
      <w:r w:rsidR="003663C3" w:rsidRPr="00F16F80">
        <w:rPr>
          <w:sz w:val="28"/>
          <w:szCs w:val="28"/>
        </w:rPr>
        <w:t>е</w:t>
      </w:r>
      <w:r w:rsidR="003663C3" w:rsidRPr="00F16F80">
        <w:rPr>
          <w:sz w:val="28"/>
          <w:szCs w:val="28"/>
        </w:rPr>
        <w:t>ственную</w:t>
      </w:r>
      <w:proofErr w:type="gramEnd"/>
      <w:r w:rsidR="003663C3" w:rsidRPr="00F16F80">
        <w:rPr>
          <w:sz w:val="28"/>
          <w:szCs w:val="28"/>
        </w:rPr>
        <w:t xml:space="preserve"> (обязательный учебный предмет) с возможностью изучения изобр</w:t>
      </w:r>
      <w:r w:rsidR="003663C3" w:rsidRPr="00F16F80">
        <w:rPr>
          <w:sz w:val="28"/>
          <w:szCs w:val="28"/>
        </w:rPr>
        <w:t>а</w:t>
      </w:r>
      <w:r w:rsidR="003663C3" w:rsidRPr="00F16F80">
        <w:rPr>
          <w:sz w:val="28"/>
          <w:szCs w:val="28"/>
        </w:rPr>
        <w:t xml:space="preserve">зительного искусства и музыки на углубленном уровне; </w:t>
      </w:r>
    </w:p>
    <w:p w:rsidR="00F4206B" w:rsidRDefault="00672650" w:rsidP="00297D09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общее образование: 10–11 классы —</w:t>
      </w:r>
      <w:r w:rsidR="003663C3" w:rsidRPr="00F16F80">
        <w:rPr>
          <w:sz w:val="28"/>
          <w:szCs w:val="28"/>
        </w:rPr>
        <w:t xml:space="preserve"> мировая художественная культура (базовый и углубленный уровень). </w:t>
      </w:r>
    </w:p>
    <w:p w:rsidR="00CC7E08" w:rsidRPr="00F16F80" w:rsidRDefault="003663C3" w:rsidP="00297D09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16F80">
        <w:rPr>
          <w:sz w:val="28"/>
          <w:szCs w:val="28"/>
        </w:rPr>
        <w:t>Углубленное изучение учебных предметов предметной области «Иску</w:t>
      </w:r>
      <w:r w:rsidRPr="00F16F80">
        <w:rPr>
          <w:sz w:val="28"/>
          <w:szCs w:val="28"/>
        </w:rPr>
        <w:t>с</w:t>
      </w:r>
      <w:r w:rsidRPr="00F16F80">
        <w:rPr>
          <w:sz w:val="28"/>
          <w:szCs w:val="28"/>
        </w:rPr>
        <w:t>ство» должно обеспечивать высокий уровень освоения теоретических основ и развития профессиональных навыков в выбранном обучающимся виде иску</w:t>
      </w:r>
      <w:r w:rsidRPr="00F16F80">
        <w:rPr>
          <w:sz w:val="28"/>
          <w:szCs w:val="28"/>
        </w:rPr>
        <w:t>с</w:t>
      </w:r>
      <w:r w:rsidRPr="00F16F80">
        <w:rPr>
          <w:sz w:val="28"/>
          <w:szCs w:val="28"/>
        </w:rPr>
        <w:t>ства и/или искусствоведческом анализе произведений искусства.</w:t>
      </w:r>
      <w:proofErr w:type="gramEnd"/>
    </w:p>
    <w:p w:rsidR="00F4206B" w:rsidRDefault="003663C3" w:rsidP="00297D0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F80">
        <w:rPr>
          <w:rFonts w:ascii="Times New Roman" w:hAnsi="Times New Roman" w:cs="Times New Roman"/>
          <w:sz w:val="28"/>
          <w:szCs w:val="28"/>
        </w:rPr>
        <w:t xml:space="preserve">Для достижения высокого уровня обучения </w:t>
      </w:r>
      <w:r w:rsidR="00F4206B">
        <w:rPr>
          <w:rFonts w:ascii="Times New Roman" w:hAnsi="Times New Roman" w:cs="Times New Roman"/>
          <w:sz w:val="28"/>
          <w:szCs w:val="28"/>
        </w:rPr>
        <w:t>планируется</w:t>
      </w:r>
      <w:r w:rsidRPr="00F16F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206B" w:rsidRPr="00F4206B" w:rsidRDefault="003663C3" w:rsidP="00672650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206B">
        <w:rPr>
          <w:sz w:val="28"/>
          <w:szCs w:val="28"/>
        </w:rPr>
        <w:t>в федеральных государственных образовательных стандартах общего образования уточнить требования к результатам освоения образовательных программ учебных предметов предметной области «Искусство» на всех уро</w:t>
      </w:r>
      <w:r w:rsidRPr="00F4206B">
        <w:rPr>
          <w:sz w:val="28"/>
          <w:szCs w:val="28"/>
        </w:rPr>
        <w:t>в</w:t>
      </w:r>
      <w:r w:rsidRPr="00F4206B">
        <w:rPr>
          <w:sz w:val="28"/>
          <w:szCs w:val="28"/>
        </w:rPr>
        <w:t xml:space="preserve">нях общего образования; </w:t>
      </w:r>
    </w:p>
    <w:p w:rsidR="00F4206B" w:rsidRPr="00F4206B" w:rsidRDefault="003663C3" w:rsidP="00672650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206B">
        <w:rPr>
          <w:sz w:val="28"/>
          <w:szCs w:val="28"/>
        </w:rPr>
        <w:t xml:space="preserve">определить формы проведения государственной итоговой аттестации по учебному предмету «Мировая художественная культура» для обучающихся, желающих продолжить обучение по специальностям, связанным с искусством; </w:t>
      </w:r>
    </w:p>
    <w:p w:rsidR="00F4206B" w:rsidRPr="00F4206B" w:rsidRDefault="003663C3" w:rsidP="00672650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206B">
        <w:rPr>
          <w:sz w:val="28"/>
          <w:szCs w:val="28"/>
        </w:rPr>
        <w:lastRenderedPageBreak/>
        <w:t xml:space="preserve">разработать контрольные измерительные материалы для различных форм аттестации и оценки качества по учебным предметам предметной области «Искусство»; </w:t>
      </w:r>
    </w:p>
    <w:p w:rsidR="00F4206B" w:rsidRPr="00F4206B" w:rsidRDefault="003663C3" w:rsidP="00672650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206B">
        <w:rPr>
          <w:sz w:val="28"/>
          <w:szCs w:val="28"/>
        </w:rPr>
        <w:t>определить критерии отбора произведений искусства для изучения на учебных предметах «Музыка», «Изобразительное искусство» и «Мировая х</w:t>
      </w:r>
      <w:r w:rsidRPr="00F4206B">
        <w:rPr>
          <w:sz w:val="28"/>
          <w:szCs w:val="28"/>
        </w:rPr>
        <w:t>у</w:t>
      </w:r>
      <w:r w:rsidRPr="00F4206B">
        <w:rPr>
          <w:sz w:val="28"/>
          <w:szCs w:val="28"/>
        </w:rPr>
        <w:t xml:space="preserve">дожественная культура» на всех уровнях общего образования; </w:t>
      </w:r>
    </w:p>
    <w:p w:rsidR="00F4206B" w:rsidRPr="00F4206B" w:rsidRDefault="003663C3" w:rsidP="00672650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206B">
        <w:rPr>
          <w:sz w:val="28"/>
          <w:szCs w:val="28"/>
        </w:rPr>
        <w:t>совершенствовать механизмы координации и интеграции предметной области «Искусство» с внеурочной деятельностью и дополнительным худож</w:t>
      </w:r>
      <w:r w:rsidRPr="00F4206B">
        <w:rPr>
          <w:sz w:val="28"/>
          <w:szCs w:val="28"/>
        </w:rPr>
        <w:t>е</w:t>
      </w:r>
      <w:r w:rsidRPr="00F4206B">
        <w:rPr>
          <w:sz w:val="28"/>
          <w:szCs w:val="28"/>
        </w:rPr>
        <w:t xml:space="preserve">ственным образованием; </w:t>
      </w:r>
    </w:p>
    <w:p w:rsidR="00F4206B" w:rsidRPr="00F4206B" w:rsidRDefault="003663C3" w:rsidP="00672650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206B">
        <w:rPr>
          <w:sz w:val="28"/>
          <w:szCs w:val="28"/>
        </w:rPr>
        <w:t>совершенствовать и развивать систему межведомственного взаим</w:t>
      </w:r>
      <w:r w:rsidRPr="00F4206B">
        <w:rPr>
          <w:sz w:val="28"/>
          <w:szCs w:val="28"/>
        </w:rPr>
        <w:t>о</w:t>
      </w:r>
      <w:r w:rsidRPr="00F4206B">
        <w:rPr>
          <w:sz w:val="28"/>
          <w:szCs w:val="28"/>
        </w:rPr>
        <w:t xml:space="preserve">действия с учреждениями культуры для расширения возможностей предметной области «Искусство» в образовательной организации; </w:t>
      </w:r>
    </w:p>
    <w:p w:rsidR="00F4206B" w:rsidRPr="00F4206B" w:rsidRDefault="003663C3" w:rsidP="00672650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206B">
        <w:rPr>
          <w:sz w:val="28"/>
          <w:szCs w:val="28"/>
        </w:rPr>
        <w:t>проводить творческие конкурсы на различных уровнях для повыш</w:t>
      </w:r>
      <w:r w:rsidRPr="00F4206B">
        <w:rPr>
          <w:sz w:val="28"/>
          <w:szCs w:val="28"/>
        </w:rPr>
        <w:t>е</w:t>
      </w:r>
      <w:r w:rsidRPr="00F4206B">
        <w:rPr>
          <w:sz w:val="28"/>
          <w:szCs w:val="28"/>
        </w:rPr>
        <w:t xml:space="preserve">ния мотивации обучающихся к художественному творчеству; </w:t>
      </w:r>
    </w:p>
    <w:p w:rsidR="003663C3" w:rsidRPr="00F4206B" w:rsidRDefault="003663C3" w:rsidP="00672650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206B">
        <w:rPr>
          <w:sz w:val="28"/>
          <w:szCs w:val="28"/>
        </w:rPr>
        <w:t>при разработке учебно-методических материалов по учебным предм</w:t>
      </w:r>
      <w:r w:rsidRPr="00F4206B">
        <w:rPr>
          <w:sz w:val="28"/>
          <w:szCs w:val="28"/>
        </w:rPr>
        <w:t>е</w:t>
      </w:r>
      <w:r w:rsidRPr="00F4206B">
        <w:rPr>
          <w:sz w:val="28"/>
          <w:szCs w:val="28"/>
        </w:rPr>
        <w:t>там «Музыка», «Изобразительное искусство», «Мировая художественная кул</w:t>
      </w:r>
      <w:r w:rsidRPr="00F4206B">
        <w:rPr>
          <w:sz w:val="28"/>
          <w:szCs w:val="28"/>
        </w:rPr>
        <w:t>ь</w:t>
      </w:r>
      <w:r w:rsidRPr="00F4206B">
        <w:rPr>
          <w:sz w:val="28"/>
          <w:szCs w:val="28"/>
        </w:rPr>
        <w:t xml:space="preserve">тура» учитывать этнокультурные и национальные особенности региона; </w:t>
      </w:r>
    </w:p>
    <w:p w:rsidR="0084612B" w:rsidRPr="00672650" w:rsidRDefault="003663C3" w:rsidP="00672650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72650">
        <w:rPr>
          <w:spacing w:val="-4"/>
          <w:sz w:val="28"/>
          <w:szCs w:val="28"/>
        </w:rPr>
        <w:t>определить оптимальное соотношение объема теоретического материала и самостоятельной деятельности обучающихся, для этого расширить вариати</w:t>
      </w:r>
      <w:r w:rsidRPr="00672650">
        <w:rPr>
          <w:spacing w:val="-4"/>
          <w:sz w:val="28"/>
          <w:szCs w:val="28"/>
        </w:rPr>
        <w:t>в</w:t>
      </w:r>
      <w:r w:rsidRPr="00672650">
        <w:rPr>
          <w:spacing w:val="-4"/>
          <w:sz w:val="28"/>
          <w:szCs w:val="28"/>
        </w:rPr>
        <w:t>ность выбора видов творческой деятельности с учетом</w:t>
      </w:r>
      <w:r w:rsidR="00F4206B" w:rsidRPr="00672650">
        <w:rPr>
          <w:spacing w:val="-4"/>
          <w:sz w:val="28"/>
          <w:szCs w:val="28"/>
        </w:rPr>
        <w:t xml:space="preserve"> интересов обучаю</w:t>
      </w:r>
      <w:r w:rsidR="00672650" w:rsidRPr="00672650">
        <w:rPr>
          <w:spacing w:val="-4"/>
          <w:sz w:val="28"/>
          <w:szCs w:val="28"/>
        </w:rPr>
        <w:t>щихся;</w:t>
      </w:r>
    </w:p>
    <w:p w:rsidR="00F4206B" w:rsidRPr="00F4206B" w:rsidRDefault="00F4206B" w:rsidP="00672650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206B">
        <w:rPr>
          <w:sz w:val="28"/>
          <w:szCs w:val="28"/>
        </w:rPr>
        <w:t>формирова</w:t>
      </w:r>
      <w:r w:rsidR="00481D3D">
        <w:rPr>
          <w:sz w:val="28"/>
          <w:szCs w:val="28"/>
        </w:rPr>
        <w:t>ть</w:t>
      </w:r>
      <w:r w:rsidRPr="00F4206B">
        <w:rPr>
          <w:sz w:val="28"/>
          <w:szCs w:val="28"/>
        </w:rPr>
        <w:t xml:space="preserve"> музыкальн</w:t>
      </w:r>
      <w:r w:rsidR="00481D3D">
        <w:rPr>
          <w:sz w:val="28"/>
          <w:szCs w:val="28"/>
        </w:rPr>
        <w:t>ый</w:t>
      </w:r>
      <w:r w:rsidRPr="00F4206B">
        <w:rPr>
          <w:sz w:val="28"/>
          <w:szCs w:val="28"/>
        </w:rPr>
        <w:t xml:space="preserve"> вкус в досуговой сфере; примен</w:t>
      </w:r>
      <w:r w:rsidR="00481D3D">
        <w:rPr>
          <w:sz w:val="28"/>
          <w:szCs w:val="28"/>
        </w:rPr>
        <w:t>ять</w:t>
      </w:r>
      <w:r w:rsidRPr="00F4206B">
        <w:rPr>
          <w:sz w:val="28"/>
          <w:szCs w:val="28"/>
        </w:rPr>
        <w:t xml:space="preserve"> эле</w:t>
      </w:r>
      <w:r w:rsidRPr="00F4206B">
        <w:rPr>
          <w:sz w:val="28"/>
          <w:szCs w:val="28"/>
        </w:rPr>
        <w:t>к</w:t>
      </w:r>
      <w:r w:rsidRPr="00F4206B">
        <w:rPr>
          <w:sz w:val="28"/>
          <w:szCs w:val="28"/>
        </w:rPr>
        <w:t>тронно-цифрово</w:t>
      </w:r>
      <w:r w:rsidR="00481D3D">
        <w:rPr>
          <w:sz w:val="28"/>
          <w:szCs w:val="28"/>
        </w:rPr>
        <w:t>й</w:t>
      </w:r>
      <w:r w:rsidRPr="00F4206B">
        <w:rPr>
          <w:sz w:val="28"/>
          <w:szCs w:val="28"/>
        </w:rPr>
        <w:t xml:space="preserve"> инструментари</w:t>
      </w:r>
      <w:r w:rsidR="00481D3D">
        <w:rPr>
          <w:sz w:val="28"/>
          <w:szCs w:val="28"/>
        </w:rPr>
        <w:t>й</w:t>
      </w:r>
      <w:r w:rsidRPr="00F4206B">
        <w:rPr>
          <w:sz w:val="28"/>
          <w:szCs w:val="28"/>
        </w:rPr>
        <w:t>, обогащающ</w:t>
      </w:r>
      <w:r w:rsidR="00481D3D">
        <w:rPr>
          <w:sz w:val="28"/>
          <w:szCs w:val="28"/>
        </w:rPr>
        <w:t>ий</w:t>
      </w:r>
      <w:r w:rsidRPr="00F4206B">
        <w:rPr>
          <w:sz w:val="28"/>
          <w:szCs w:val="28"/>
        </w:rPr>
        <w:t xml:space="preserve"> возможности обучающихся в музыкальном творчестве и восприятии музыкальных произведений; приобщ</w:t>
      </w:r>
      <w:r w:rsidR="00481D3D">
        <w:rPr>
          <w:sz w:val="28"/>
          <w:szCs w:val="28"/>
        </w:rPr>
        <w:t>ать</w:t>
      </w:r>
      <w:r w:rsidRPr="00F4206B">
        <w:rPr>
          <w:sz w:val="28"/>
          <w:szCs w:val="28"/>
        </w:rPr>
        <w:t xml:space="preserve"> к музыкальным традициям своего региона.</w:t>
      </w:r>
    </w:p>
    <w:p w:rsidR="003663C3" w:rsidRPr="00F16F80" w:rsidRDefault="003663C3" w:rsidP="00297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80">
        <w:rPr>
          <w:rFonts w:ascii="Times New Roman" w:hAnsi="Times New Roman" w:cs="Times New Roman"/>
          <w:sz w:val="28"/>
          <w:szCs w:val="28"/>
        </w:rPr>
        <w:t>Для модернизации содержания и методики преподавания предметной о</w:t>
      </w:r>
      <w:r w:rsidRPr="00F16F80">
        <w:rPr>
          <w:rFonts w:ascii="Times New Roman" w:hAnsi="Times New Roman" w:cs="Times New Roman"/>
          <w:sz w:val="28"/>
          <w:szCs w:val="28"/>
        </w:rPr>
        <w:t>б</w:t>
      </w:r>
      <w:r w:rsidRPr="00F16F80">
        <w:rPr>
          <w:rFonts w:ascii="Times New Roman" w:hAnsi="Times New Roman" w:cs="Times New Roman"/>
          <w:sz w:val="28"/>
          <w:szCs w:val="28"/>
        </w:rPr>
        <w:t xml:space="preserve">ласти «Искусство» </w:t>
      </w:r>
      <w:r w:rsidR="00F4206B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F16F80">
        <w:rPr>
          <w:rFonts w:ascii="Times New Roman" w:hAnsi="Times New Roman" w:cs="Times New Roman"/>
          <w:sz w:val="28"/>
          <w:szCs w:val="28"/>
        </w:rPr>
        <w:t>создание учебно-методических материалов н</w:t>
      </w:r>
      <w:r w:rsidRPr="00F16F80">
        <w:rPr>
          <w:rFonts w:ascii="Times New Roman" w:hAnsi="Times New Roman" w:cs="Times New Roman"/>
          <w:sz w:val="28"/>
          <w:szCs w:val="28"/>
        </w:rPr>
        <w:t>о</w:t>
      </w:r>
      <w:r w:rsidRPr="00F16F80">
        <w:rPr>
          <w:rFonts w:ascii="Times New Roman" w:hAnsi="Times New Roman" w:cs="Times New Roman"/>
          <w:sz w:val="28"/>
          <w:szCs w:val="28"/>
        </w:rPr>
        <w:t>вого поколения, предполагающих приоритетное развитие самостоятельной творческой работы обучающихся, использование электронных и мультимеди</w:t>
      </w:r>
      <w:r w:rsidRPr="00F16F80">
        <w:rPr>
          <w:rFonts w:ascii="Times New Roman" w:hAnsi="Times New Roman" w:cs="Times New Roman"/>
          <w:sz w:val="28"/>
          <w:szCs w:val="28"/>
        </w:rPr>
        <w:t>й</w:t>
      </w:r>
      <w:r w:rsidRPr="00F16F80">
        <w:rPr>
          <w:rFonts w:ascii="Times New Roman" w:hAnsi="Times New Roman" w:cs="Times New Roman"/>
          <w:sz w:val="28"/>
          <w:szCs w:val="28"/>
        </w:rPr>
        <w:t xml:space="preserve">ных технологий, современных средств диагностики достижений результатов обучающихся. </w:t>
      </w:r>
    </w:p>
    <w:sectPr w:rsidR="003663C3" w:rsidRPr="00F16F80" w:rsidSect="00297D09"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FC" w:rsidRDefault="008030FC" w:rsidP="00834199">
      <w:pPr>
        <w:spacing w:after="0" w:line="240" w:lineRule="auto"/>
      </w:pPr>
      <w:r>
        <w:separator/>
      </w:r>
    </w:p>
  </w:endnote>
  <w:endnote w:type="continuationSeparator" w:id="0">
    <w:p w:rsidR="008030FC" w:rsidRDefault="008030FC" w:rsidP="0083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42656"/>
      <w:docPartObj>
        <w:docPartGallery w:val="Page Numbers (Bottom of Page)"/>
        <w:docPartUnique/>
      </w:docPartObj>
    </w:sdtPr>
    <w:sdtEndPr/>
    <w:sdtContent>
      <w:p w:rsidR="00672650" w:rsidRDefault="0067265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7EE">
          <w:rPr>
            <w:noProof/>
          </w:rPr>
          <w:t>3</w:t>
        </w:r>
        <w:r>
          <w:fldChar w:fldCharType="end"/>
        </w:r>
      </w:p>
    </w:sdtContent>
  </w:sdt>
  <w:p w:rsidR="00672650" w:rsidRDefault="0067265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FC" w:rsidRDefault="008030FC" w:rsidP="00834199">
      <w:pPr>
        <w:spacing w:after="0" w:line="240" w:lineRule="auto"/>
      </w:pPr>
      <w:r>
        <w:separator/>
      </w:r>
    </w:p>
  </w:footnote>
  <w:footnote w:type="continuationSeparator" w:id="0">
    <w:p w:rsidR="008030FC" w:rsidRDefault="008030FC" w:rsidP="0083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01A40DE4"/>
    <w:multiLevelType w:val="hybridMultilevel"/>
    <w:tmpl w:val="4D96F3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2D6165"/>
    <w:multiLevelType w:val="hybridMultilevel"/>
    <w:tmpl w:val="AE381976"/>
    <w:lvl w:ilvl="0" w:tplc="1470686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82D71"/>
    <w:multiLevelType w:val="hybridMultilevel"/>
    <w:tmpl w:val="FF0AB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1855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F222DF"/>
    <w:multiLevelType w:val="hybridMultilevel"/>
    <w:tmpl w:val="1EA64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D36A32"/>
    <w:multiLevelType w:val="hybridMultilevel"/>
    <w:tmpl w:val="A8B4A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5545D1"/>
    <w:multiLevelType w:val="multilevel"/>
    <w:tmpl w:val="3CA6F4E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56B8D"/>
    <w:multiLevelType w:val="hybridMultilevel"/>
    <w:tmpl w:val="B24C9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8C"/>
    <w:rsid w:val="000154B7"/>
    <w:rsid w:val="000478C5"/>
    <w:rsid w:val="00053987"/>
    <w:rsid w:val="0007028D"/>
    <w:rsid w:val="000C3A33"/>
    <w:rsid w:val="000D43DB"/>
    <w:rsid w:val="001077BD"/>
    <w:rsid w:val="00110CD3"/>
    <w:rsid w:val="001479EB"/>
    <w:rsid w:val="001B5150"/>
    <w:rsid w:val="001B7F3D"/>
    <w:rsid w:val="00207D87"/>
    <w:rsid w:val="00216343"/>
    <w:rsid w:val="00227B5A"/>
    <w:rsid w:val="00257F6A"/>
    <w:rsid w:val="002760ED"/>
    <w:rsid w:val="00297D09"/>
    <w:rsid w:val="002D6614"/>
    <w:rsid w:val="002F247F"/>
    <w:rsid w:val="00304256"/>
    <w:rsid w:val="00332FDE"/>
    <w:rsid w:val="003374E6"/>
    <w:rsid w:val="003534F1"/>
    <w:rsid w:val="003663C3"/>
    <w:rsid w:val="003A234C"/>
    <w:rsid w:val="00434318"/>
    <w:rsid w:val="004376BC"/>
    <w:rsid w:val="00481D3D"/>
    <w:rsid w:val="004B75CA"/>
    <w:rsid w:val="004C063F"/>
    <w:rsid w:val="0052727A"/>
    <w:rsid w:val="00576C58"/>
    <w:rsid w:val="0058377D"/>
    <w:rsid w:val="005A6BBB"/>
    <w:rsid w:val="005B4664"/>
    <w:rsid w:val="005E5623"/>
    <w:rsid w:val="00621663"/>
    <w:rsid w:val="00672650"/>
    <w:rsid w:val="006938D3"/>
    <w:rsid w:val="006E1573"/>
    <w:rsid w:val="00742368"/>
    <w:rsid w:val="0075201C"/>
    <w:rsid w:val="00772616"/>
    <w:rsid w:val="007F790A"/>
    <w:rsid w:val="008030FC"/>
    <w:rsid w:val="008245BA"/>
    <w:rsid w:val="00830C96"/>
    <w:rsid w:val="00834199"/>
    <w:rsid w:val="0084612B"/>
    <w:rsid w:val="00856A1C"/>
    <w:rsid w:val="008613ED"/>
    <w:rsid w:val="0087052C"/>
    <w:rsid w:val="0087469C"/>
    <w:rsid w:val="008C1947"/>
    <w:rsid w:val="008E0E28"/>
    <w:rsid w:val="00900E28"/>
    <w:rsid w:val="009201FE"/>
    <w:rsid w:val="00933473"/>
    <w:rsid w:val="00953631"/>
    <w:rsid w:val="00960DBD"/>
    <w:rsid w:val="00981899"/>
    <w:rsid w:val="009C1E9F"/>
    <w:rsid w:val="009C36C3"/>
    <w:rsid w:val="00A145B0"/>
    <w:rsid w:val="00A3470B"/>
    <w:rsid w:val="00AC3A26"/>
    <w:rsid w:val="00AD5A82"/>
    <w:rsid w:val="00B025B4"/>
    <w:rsid w:val="00B847A6"/>
    <w:rsid w:val="00C005A4"/>
    <w:rsid w:val="00C11321"/>
    <w:rsid w:val="00C93001"/>
    <w:rsid w:val="00CC7E08"/>
    <w:rsid w:val="00D124FB"/>
    <w:rsid w:val="00D24642"/>
    <w:rsid w:val="00D322EC"/>
    <w:rsid w:val="00D378D4"/>
    <w:rsid w:val="00D607EE"/>
    <w:rsid w:val="00D753BF"/>
    <w:rsid w:val="00E60ED4"/>
    <w:rsid w:val="00E930C1"/>
    <w:rsid w:val="00ED6D70"/>
    <w:rsid w:val="00F063D7"/>
    <w:rsid w:val="00F16F80"/>
    <w:rsid w:val="00F2068C"/>
    <w:rsid w:val="00F4206B"/>
    <w:rsid w:val="00F94458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7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7F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90A"/>
    <w:rPr>
      <w:color w:val="0000FF"/>
      <w:u w:val="single"/>
    </w:rPr>
  </w:style>
  <w:style w:type="character" w:customStyle="1" w:styleId="a6">
    <w:name w:val="Основной текст + Полужирный"/>
    <w:uiPriority w:val="99"/>
    <w:rsid w:val="007F790A"/>
    <w:rPr>
      <w:b/>
      <w:bCs/>
      <w:sz w:val="21"/>
      <w:szCs w:val="21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7F790A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43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5B46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5B466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E930C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8">
    <w:name w:val="Абзац списка Знак"/>
    <w:link w:val="a7"/>
    <w:uiPriority w:val="34"/>
    <w:locked/>
    <w:rsid w:val="00E930C1"/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C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Знак6,F1"/>
    <w:basedOn w:val="a"/>
    <w:link w:val="aa"/>
    <w:uiPriority w:val="99"/>
    <w:rsid w:val="00834199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83419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rsid w:val="00834199"/>
    <w:rPr>
      <w:vertAlign w:val="superscript"/>
    </w:rPr>
  </w:style>
  <w:style w:type="paragraph" w:styleId="ac">
    <w:name w:val="No Spacing"/>
    <w:link w:val="ad"/>
    <w:uiPriority w:val="1"/>
    <w:qFormat/>
    <w:rsid w:val="0083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1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d">
    <w:name w:val="Без интервала Знак"/>
    <w:link w:val="ac"/>
    <w:uiPriority w:val="1"/>
    <w:rsid w:val="00834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-postheadericon">
    <w:name w:val="dd-postheadericon"/>
    <w:basedOn w:val="a0"/>
    <w:rsid w:val="00834199"/>
  </w:style>
  <w:style w:type="paragraph" w:styleId="ae">
    <w:name w:val="Balloon Text"/>
    <w:basedOn w:val="a"/>
    <w:link w:val="af"/>
    <w:uiPriority w:val="99"/>
    <w:semiHidden/>
    <w:unhideWhenUsed/>
    <w:rsid w:val="002D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6614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C005A4"/>
    <w:rPr>
      <w:b/>
      <w:bCs/>
    </w:rPr>
  </w:style>
  <w:style w:type="paragraph" w:customStyle="1" w:styleId="s1">
    <w:name w:val="s_1"/>
    <w:basedOn w:val="a"/>
    <w:rsid w:val="0005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C3A33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67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72650"/>
  </w:style>
  <w:style w:type="paragraph" w:styleId="af4">
    <w:name w:val="footer"/>
    <w:basedOn w:val="a"/>
    <w:link w:val="af5"/>
    <w:uiPriority w:val="99"/>
    <w:unhideWhenUsed/>
    <w:rsid w:val="0067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72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7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7F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90A"/>
    <w:rPr>
      <w:color w:val="0000FF"/>
      <w:u w:val="single"/>
    </w:rPr>
  </w:style>
  <w:style w:type="character" w:customStyle="1" w:styleId="a6">
    <w:name w:val="Основной текст + Полужирный"/>
    <w:uiPriority w:val="99"/>
    <w:rsid w:val="007F790A"/>
    <w:rPr>
      <w:b/>
      <w:bCs/>
      <w:sz w:val="21"/>
      <w:szCs w:val="21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7F790A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43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5B46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5B466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E930C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8">
    <w:name w:val="Абзац списка Знак"/>
    <w:link w:val="a7"/>
    <w:uiPriority w:val="34"/>
    <w:locked/>
    <w:rsid w:val="00E930C1"/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C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Знак6,F1"/>
    <w:basedOn w:val="a"/>
    <w:link w:val="aa"/>
    <w:uiPriority w:val="99"/>
    <w:rsid w:val="00834199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83419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rsid w:val="00834199"/>
    <w:rPr>
      <w:vertAlign w:val="superscript"/>
    </w:rPr>
  </w:style>
  <w:style w:type="paragraph" w:styleId="ac">
    <w:name w:val="No Spacing"/>
    <w:link w:val="ad"/>
    <w:uiPriority w:val="1"/>
    <w:qFormat/>
    <w:rsid w:val="0083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1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d">
    <w:name w:val="Без интервала Знак"/>
    <w:link w:val="ac"/>
    <w:uiPriority w:val="1"/>
    <w:rsid w:val="00834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-postheadericon">
    <w:name w:val="dd-postheadericon"/>
    <w:basedOn w:val="a0"/>
    <w:rsid w:val="00834199"/>
  </w:style>
  <w:style w:type="paragraph" w:styleId="ae">
    <w:name w:val="Balloon Text"/>
    <w:basedOn w:val="a"/>
    <w:link w:val="af"/>
    <w:uiPriority w:val="99"/>
    <w:semiHidden/>
    <w:unhideWhenUsed/>
    <w:rsid w:val="002D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6614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C005A4"/>
    <w:rPr>
      <w:b/>
      <w:bCs/>
    </w:rPr>
  </w:style>
  <w:style w:type="paragraph" w:customStyle="1" w:styleId="s1">
    <w:name w:val="s_1"/>
    <w:basedOn w:val="a"/>
    <w:rsid w:val="0005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C3A33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67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72650"/>
  </w:style>
  <w:style w:type="paragraph" w:styleId="af4">
    <w:name w:val="footer"/>
    <w:basedOn w:val="a"/>
    <w:link w:val="af5"/>
    <w:uiPriority w:val="99"/>
    <w:unhideWhenUsed/>
    <w:rsid w:val="0067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7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604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401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9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30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637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837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57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0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8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42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47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45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00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561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8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76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40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481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3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6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4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67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975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850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rowdexpert.ru/concept_ar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dopolnitelmznoe_obrazovani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ol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du.crowdexpert.ru/results-oo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monch.ru/obsh_obr/fgos/doc/poo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258C-6C80-4088-9200-5A3393D2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Татьяна Викторовна Макарова</cp:lastModifiedBy>
  <cp:revision>8</cp:revision>
  <dcterms:created xsi:type="dcterms:W3CDTF">2017-06-27T06:51:00Z</dcterms:created>
  <dcterms:modified xsi:type="dcterms:W3CDTF">2017-06-27T08:02:00Z</dcterms:modified>
</cp:coreProperties>
</file>