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53" w:rsidRPr="009520D1" w:rsidRDefault="00D401F1" w:rsidP="009D5165">
      <w:pPr>
        <w:pStyle w:val="10"/>
        <w:framePr w:w="9629" w:h="14131" w:hRule="exact" w:wrap="none" w:vAnchor="page" w:hAnchor="page" w:x="1190" w:y="1576"/>
        <w:shd w:val="clear" w:color="auto" w:fill="auto"/>
        <w:spacing w:after="0" w:line="250" w:lineRule="exact"/>
        <w:ind w:right="20"/>
        <w:rPr>
          <w:sz w:val="24"/>
          <w:szCs w:val="24"/>
        </w:rPr>
      </w:pPr>
      <w:bookmarkStart w:id="0" w:name="bookmark0"/>
      <w:r w:rsidRPr="009520D1">
        <w:rPr>
          <w:sz w:val="24"/>
          <w:szCs w:val="24"/>
        </w:rPr>
        <w:t>ПОЛОЖЕНИЕ</w:t>
      </w:r>
      <w:bookmarkEnd w:id="0"/>
    </w:p>
    <w:p w:rsidR="00DC2153" w:rsidRPr="009520D1" w:rsidRDefault="00D401F1" w:rsidP="009D5165">
      <w:pPr>
        <w:pStyle w:val="30"/>
        <w:framePr w:w="9629" w:h="14131" w:hRule="exact" w:wrap="none" w:vAnchor="page" w:hAnchor="page" w:x="1190" w:y="1576"/>
        <w:shd w:val="clear" w:color="auto" w:fill="auto"/>
        <w:ind w:right="20"/>
        <w:jc w:val="center"/>
        <w:rPr>
          <w:sz w:val="24"/>
          <w:szCs w:val="24"/>
        </w:rPr>
      </w:pPr>
      <w:r w:rsidRPr="009520D1">
        <w:rPr>
          <w:sz w:val="24"/>
          <w:szCs w:val="24"/>
        </w:rPr>
        <w:t>о системе оценивания учебных достижений и универсальных учебных действий</w:t>
      </w:r>
    </w:p>
    <w:p w:rsidR="00E16B7A" w:rsidRPr="009520D1" w:rsidRDefault="00D401F1" w:rsidP="009D5165">
      <w:pPr>
        <w:pStyle w:val="30"/>
        <w:framePr w:w="9629" w:h="14131" w:hRule="exact" w:wrap="none" w:vAnchor="page" w:hAnchor="page" w:x="1190" w:y="1576"/>
        <w:shd w:val="clear" w:color="auto" w:fill="auto"/>
        <w:ind w:right="20"/>
        <w:jc w:val="center"/>
        <w:rPr>
          <w:sz w:val="24"/>
          <w:szCs w:val="24"/>
        </w:rPr>
      </w:pPr>
      <w:r w:rsidRPr="009520D1">
        <w:rPr>
          <w:sz w:val="24"/>
          <w:szCs w:val="24"/>
        </w:rPr>
        <w:t xml:space="preserve">в </w:t>
      </w:r>
      <w:r w:rsidR="00E16B7A" w:rsidRPr="009520D1">
        <w:rPr>
          <w:sz w:val="24"/>
          <w:szCs w:val="24"/>
        </w:rPr>
        <w:t xml:space="preserve">муниципальном общеобразовательном учреждении </w:t>
      </w:r>
      <w:r w:rsidRPr="009520D1">
        <w:rPr>
          <w:sz w:val="24"/>
          <w:szCs w:val="24"/>
        </w:rPr>
        <w:t xml:space="preserve">«Средняя школа № </w:t>
      </w:r>
      <w:r w:rsidR="00E16B7A" w:rsidRPr="009520D1">
        <w:rPr>
          <w:sz w:val="24"/>
          <w:szCs w:val="24"/>
        </w:rPr>
        <w:t>44</w:t>
      </w:r>
      <w:r w:rsidRPr="009520D1">
        <w:rPr>
          <w:sz w:val="24"/>
          <w:szCs w:val="24"/>
        </w:rPr>
        <w:t xml:space="preserve">» </w:t>
      </w:r>
    </w:p>
    <w:p w:rsidR="00DC2153" w:rsidRPr="009520D1" w:rsidRDefault="00D401F1" w:rsidP="009D5165">
      <w:pPr>
        <w:pStyle w:val="30"/>
        <w:framePr w:w="9629" w:h="14131" w:hRule="exact" w:wrap="none" w:vAnchor="page" w:hAnchor="page" w:x="1190" w:y="1576"/>
        <w:shd w:val="clear" w:color="auto" w:fill="auto"/>
        <w:ind w:right="20"/>
        <w:jc w:val="center"/>
        <w:rPr>
          <w:sz w:val="24"/>
          <w:szCs w:val="24"/>
        </w:rPr>
      </w:pPr>
      <w:r w:rsidRPr="009520D1">
        <w:rPr>
          <w:sz w:val="24"/>
          <w:szCs w:val="24"/>
        </w:rPr>
        <w:t>Общие положения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1"/>
          <w:numId w:val="1"/>
        </w:numPr>
        <w:shd w:val="clear" w:color="auto" w:fill="auto"/>
        <w:tabs>
          <w:tab w:val="left" w:pos="362"/>
        </w:tabs>
        <w:spacing w:line="322" w:lineRule="exact"/>
        <w:ind w:left="400" w:right="20" w:firstLine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Положение о системе оценивания (далее - Положение) определяет структуру школьной</w:t>
      </w:r>
      <w:r w:rsidR="00E16B7A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 xml:space="preserve">системы оценки образовательных достижений обучающихся, устанавливает единые требования к организации и технологии оценивания в </w:t>
      </w:r>
      <w:r w:rsidR="00E16B7A" w:rsidRPr="009520D1">
        <w:rPr>
          <w:sz w:val="24"/>
          <w:szCs w:val="24"/>
        </w:rPr>
        <w:t>средней школе № 44</w:t>
      </w:r>
      <w:r w:rsidRPr="009520D1">
        <w:rPr>
          <w:sz w:val="24"/>
          <w:szCs w:val="24"/>
        </w:rPr>
        <w:t xml:space="preserve"> (далее - Школа).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1"/>
          <w:numId w:val="1"/>
        </w:numPr>
        <w:shd w:val="clear" w:color="auto" w:fill="auto"/>
        <w:tabs>
          <w:tab w:val="left" w:pos="362"/>
        </w:tabs>
        <w:spacing w:line="322" w:lineRule="exact"/>
        <w:ind w:lef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Положение разработано на основании: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Федерального закона от 29.12.2012 № 273-Ф3 «Об образовании в Российской Федерации»;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Минпросвещения</w:t>
      </w:r>
      <w:proofErr w:type="spellEnd"/>
      <w:r w:rsidRPr="009520D1">
        <w:rPr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Минпросвещения</w:t>
      </w:r>
      <w:proofErr w:type="spellEnd"/>
      <w:r w:rsidRPr="009520D1">
        <w:rPr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Минобрнауки</w:t>
      </w:r>
      <w:proofErr w:type="spellEnd"/>
      <w:r w:rsidRPr="009520D1">
        <w:rPr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C2153" w:rsidRPr="009520D1" w:rsidRDefault="00E16B7A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Минобрнауки</w:t>
      </w:r>
      <w:proofErr w:type="spellEnd"/>
      <w:r w:rsidRPr="009520D1">
        <w:rPr>
          <w:sz w:val="24"/>
          <w:szCs w:val="24"/>
        </w:rPr>
        <w:t xml:space="preserve"> от </w:t>
      </w:r>
      <w:r w:rsidR="00D401F1" w:rsidRPr="009520D1">
        <w:rPr>
          <w:sz w:val="24"/>
          <w:szCs w:val="24"/>
        </w:rPr>
        <w:t>17</w:t>
      </w:r>
      <w:r w:rsidRPr="009520D1">
        <w:rPr>
          <w:sz w:val="24"/>
          <w:szCs w:val="24"/>
        </w:rPr>
        <w:t xml:space="preserve">.12.2010 № 1897 «Об утверждении </w:t>
      </w:r>
      <w:r w:rsidR="00D401F1" w:rsidRPr="009520D1">
        <w:rPr>
          <w:sz w:val="24"/>
          <w:szCs w:val="24"/>
        </w:rPr>
        <w:t>федерального</w:t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DC2153" w:rsidRPr="009520D1" w:rsidRDefault="00E16B7A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Минобрнауки</w:t>
      </w:r>
      <w:proofErr w:type="spellEnd"/>
      <w:r w:rsidRPr="009520D1">
        <w:rPr>
          <w:sz w:val="24"/>
          <w:szCs w:val="24"/>
        </w:rPr>
        <w:t xml:space="preserve"> от </w:t>
      </w:r>
      <w:r w:rsidR="00D401F1" w:rsidRPr="009520D1">
        <w:rPr>
          <w:sz w:val="24"/>
          <w:szCs w:val="24"/>
        </w:rPr>
        <w:t>1</w:t>
      </w:r>
      <w:r w:rsidRPr="009520D1">
        <w:rPr>
          <w:sz w:val="24"/>
          <w:szCs w:val="24"/>
        </w:rPr>
        <w:t xml:space="preserve">7.05.2012 № 413 «Об утверждении </w:t>
      </w:r>
      <w:r w:rsidR="00D401F1" w:rsidRPr="009520D1">
        <w:rPr>
          <w:sz w:val="24"/>
          <w:szCs w:val="24"/>
        </w:rPr>
        <w:t>федерального</w:t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государственного образовательного стандарта среднего общего образования»;</w:t>
      </w:r>
    </w:p>
    <w:p w:rsidR="00DC2153" w:rsidRPr="009520D1" w:rsidRDefault="00D401F1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Минпросвещения</w:t>
      </w:r>
      <w:proofErr w:type="spellEnd"/>
      <w:r w:rsidRPr="009520D1">
        <w:rPr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DC2153" w:rsidRPr="009520D1" w:rsidRDefault="00E16B7A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="00D401F1" w:rsidRPr="009520D1">
        <w:rPr>
          <w:sz w:val="24"/>
          <w:szCs w:val="24"/>
        </w:rPr>
        <w:t>Минпросвещения</w:t>
      </w:r>
      <w:proofErr w:type="spellEnd"/>
      <w:r w:rsidR="00D401F1" w:rsidRPr="009520D1">
        <w:rPr>
          <w:sz w:val="24"/>
          <w:szCs w:val="24"/>
        </w:rPr>
        <w:tab/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от 18.05.2023 № 370 «Об утверж</w:t>
      </w:r>
      <w:r w:rsidRPr="009520D1">
        <w:rPr>
          <w:sz w:val="24"/>
          <w:szCs w:val="24"/>
        </w:rPr>
        <w:t xml:space="preserve">дении </w:t>
      </w:r>
      <w:r w:rsidR="00D401F1" w:rsidRPr="009520D1">
        <w:rPr>
          <w:sz w:val="24"/>
          <w:szCs w:val="24"/>
        </w:rPr>
        <w:t>федеральной</w:t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образовательной программы основного общего образования»;</w:t>
      </w:r>
    </w:p>
    <w:p w:rsidR="00DC2153" w:rsidRPr="009520D1" w:rsidRDefault="00E16B7A" w:rsidP="009D5165">
      <w:pPr>
        <w:pStyle w:val="21"/>
        <w:framePr w:w="9629" w:h="14131" w:hRule="exact" w:wrap="none" w:vAnchor="page" w:hAnchor="page" w:x="1190" w:y="1576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приказа </w:t>
      </w:r>
      <w:proofErr w:type="spellStart"/>
      <w:r w:rsidRPr="009520D1">
        <w:rPr>
          <w:sz w:val="24"/>
          <w:szCs w:val="24"/>
        </w:rPr>
        <w:t>Минпросвещения</w:t>
      </w:r>
      <w:proofErr w:type="spellEnd"/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от 1</w:t>
      </w:r>
      <w:r w:rsidRPr="009520D1">
        <w:rPr>
          <w:sz w:val="24"/>
          <w:szCs w:val="24"/>
        </w:rPr>
        <w:t xml:space="preserve">8.05.2023 № 371 «Об утверждении </w:t>
      </w:r>
      <w:r w:rsidR="00D401F1" w:rsidRPr="009520D1">
        <w:rPr>
          <w:sz w:val="24"/>
          <w:szCs w:val="24"/>
        </w:rPr>
        <w:t>федеральной</w:t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образовательной программы среднего общего образования»;</w:t>
      </w:r>
    </w:p>
    <w:p w:rsidR="00DC2153" w:rsidRPr="009520D1" w:rsidRDefault="00D401F1">
      <w:pPr>
        <w:pStyle w:val="a6"/>
        <w:framePr w:w="9677" w:h="209" w:hRule="exact" w:wrap="none" w:vAnchor="page" w:hAnchor="page" w:x="1166" w:y="15852"/>
        <w:shd w:val="clear" w:color="auto" w:fill="auto"/>
        <w:spacing w:line="180" w:lineRule="exact"/>
        <w:ind w:right="40"/>
        <w:rPr>
          <w:sz w:val="24"/>
          <w:szCs w:val="24"/>
        </w:rPr>
      </w:pPr>
      <w:r w:rsidRPr="009520D1">
        <w:rPr>
          <w:sz w:val="24"/>
          <w:szCs w:val="24"/>
        </w:rPr>
        <w:t>1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 xml:space="preserve">письма </w:t>
      </w:r>
      <w:proofErr w:type="spellStart"/>
      <w:r w:rsidRPr="009520D1">
        <w:rPr>
          <w:sz w:val="24"/>
          <w:szCs w:val="24"/>
        </w:rPr>
        <w:t>Минпросвещения</w:t>
      </w:r>
      <w:proofErr w:type="spellEnd"/>
      <w:r w:rsidRPr="009520D1">
        <w:rPr>
          <w:sz w:val="24"/>
          <w:szCs w:val="24"/>
        </w:rPr>
        <w:t xml:space="preserve"> от 13.01.2023 № 03-49 «О направлении методических рекомендаций»;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ind w:left="70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устава Школы.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ind w:left="360" w:right="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Положение является локальным актом Школы, принимается Педагогическим советом и утверждается директором.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ind w:left="360" w:right="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Положение призвано обеспечить в </w:t>
      </w:r>
      <w:r w:rsidR="00E16B7A" w:rsidRPr="009520D1">
        <w:rPr>
          <w:sz w:val="24"/>
          <w:szCs w:val="24"/>
        </w:rPr>
        <w:t>средней школе № 44</w:t>
      </w:r>
      <w:r w:rsidRPr="009520D1">
        <w:rPr>
          <w:sz w:val="24"/>
          <w:szCs w:val="24"/>
        </w:rPr>
        <w:t xml:space="preserve"> объективную оценку знаний каждого учащегося в соответствии с требованиями государственного стандарта по учебному плану; поддерживать в </w:t>
      </w:r>
      <w:r w:rsidR="00E16B7A" w:rsidRPr="009520D1">
        <w:rPr>
          <w:sz w:val="24"/>
          <w:szCs w:val="24"/>
        </w:rPr>
        <w:t>средней школе № 44</w:t>
      </w:r>
      <w:r w:rsidRPr="009520D1">
        <w:rPr>
          <w:sz w:val="24"/>
          <w:szCs w:val="24"/>
        </w:rPr>
        <w:t xml:space="preserve"> демократические начала в организации учебного процесса.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ind w:left="360" w:right="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Изменения и дополнения в Положение могут вноситься Учредителем, администрацией школы, участниками образовательного процесса, органами самоуправления, принимаются Педагогическим советом, согласуются с Управляющим советом и утверждаются приказом директора </w:t>
      </w:r>
      <w:r w:rsidR="00E16B7A" w:rsidRPr="009520D1">
        <w:rPr>
          <w:sz w:val="24"/>
          <w:szCs w:val="24"/>
        </w:rPr>
        <w:t>средней школы № 44</w:t>
      </w:r>
      <w:r w:rsidRPr="009520D1">
        <w:rPr>
          <w:sz w:val="24"/>
          <w:szCs w:val="24"/>
        </w:rPr>
        <w:t>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ind w:left="360" w:right="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обеспечение эффективной обратной связи, позволяющей осуществлять управление образовательным процессом.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spacing w:line="322" w:lineRule="exact"/>
        <w:ind w:left="36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Основными направлениями и целями оценочной деятельности в Школе являются: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spacing w:line="322" w:lineRule="exact"/>
        <w:ind w:left="36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Целями системы оценивания образовательных достижений обучающихся являются: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принятие обоснованных управленческих решений администрацией Школы.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1"/>
          <w:numId w:val="1"/>
        </w:numPr>
        <w:shd w:val="clear" w:color="auto" w:fill="auto"/>
        <w:tabs>
          <w:tab w:val="left" w:pos="423"/>
        </w:tabs>
        <w:spacing w:line="322" w:lineRule="exact"/>
        <w:ind w:left="36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Задачами системы оценивания образовательных достижений обучающихся являются: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формирование единых критериев оценивания образовательных достижений и подходов к их измерению;</w:t>
      </w:r>
    </w:p>
    <w:p w:rsidR="00DC2153" w:rsidRPr="009520D1" w:rsidRDefault="00D401F1" w:rsidP="009520D1">
      <w:pPr>
        <w:pStyle w:val="21"/>
        <w:framePr w:w="9991" w:h="14656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4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DC2153" w:rsidRPr="009520D1" w:rsidRDefault="00D401F1">
      <w:pPr>
        <w:pStyle w:val="a6"/>
        <w:framePr w:wrap="none" w:vAnchor="page" w:hAnchor="page" w:x="10696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2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проведение системного и сравнительного анализа образовательных достижений обучающихся для успешной реализации ФГОС и внесение необходимых корректив в образовательную деятельность;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обеспечение условий для самоанализа и самооценки всех участников образовательных отношений;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spacing w:line="322" w:lineRule="exact"/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762"/>
        </w:tabs>
        <w:spacing w:line="322" w:lineRule="exact"/>
        <w:ind w:left="40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Принципами построения системы оценивания образовательных достижений обучающихся являются: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spacing w:line="322" w:lineRule="exact"/>
        <w:ind w:left="7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объективность, достоверность, полнота и системность информации;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открытость, прозрачность процедур оценивания;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right="20" w:hanging="32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прогностичность</w:t>
      </w:r>
      <w:proofErr w:type="spellEnd"/>
      <w:r w:rsidRPr="009520D1">
        <w:rPr>
          <w:sz w:val="24"/>
          <w:szCs w:val="24"/>
        </w:rPr>
        <w:t xml:space="preserve"> полученных данных, позволяющих прогнозировать ожидаемые результаты;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соблюдение морально-этических норм при проведении процедур оценивания.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538"/>
        </w:tabs>
        <w:ind w:left="40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Система оценивания в Школе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9520D1">
        <w:rPr>
          <w:sz w:val="24"/>
          <w:szCs w:val="24"/>
        </w:rPr>
        <w:t>деятельностном</w:t>
      </w:r>
      <w:proofErr w:type="spellEnd"/>
      <w:r w:rsidRPr="009520D1">
        <w:rPr>
          <w:sz w:val="24"/>
          <w:szCs w:val="24"/>
        </w:rPr>
        <w:t>, уровневом и комплексном.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538"/>
        </w:tabs>
        <w:ind w:left="40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Системно-</w:t>
      </w:r>
      <w:proofErr w:type="spellStart"/>
      <w:r w:rsidRPr="009520D1">
        <w:rPr>
          <w:sz w:val="24"/>
          <w:szCs w:val="24"/>
        </w:rPr>
        <w:t>деятельностный</w:t>
      </w:r>
      <w:proofErr w:type="spellEnd"/>
      <w:r w:rsidRPr="009520D1">
        <w:rPr>
          <w:sz w:val="24"/>
          <w:szCs w:val="24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538"/>
        </w:tabs>
        <w:ind w:left="40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Уровневый подход к оценке образовательных достижений обучающихся служит основой для организации индивидуальной работы с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. Он реализуется по </w:t>
      </w:r>
      <w:proofErr w:type="gramStart"/>
      <w:r w:rsidRPr="009520D1">
        <w:rPr>
          <w:sz w:val="24"/>
          <w:szCs w:val="24"/>
        </w:rPr>
        <w:t>отношению</w:t>
      </w:r>
      <w:proofErr w:type="gramEnd"/>
      <w:r w:rsidRPr="009520D1">
        <w:rPr>
          <w:sz w:val="24"/>
          <w:szCs w:val="24"/>
        </w:rPr>
        <w:t xml:space="preserve"> как к содержанию оценки, так и к представлению и интерпретации результатов измерений.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shd w:val="clear" w:color="auto" w:fill="auto"/>
        <w:ind w:left="426" w:right="20" w:firstLine="425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538"/>
        </w:tabs>
        <w:ind w:left="40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Комплексный подход к оценке образовательных достижений реализуется </w:t>
      </w:r>
      <w:proofErr w:type="gramStart"/>
      <w:r w:rsidRPr="009520D1">
        <w:rPr>
          <w:sz w:val="24"/>
          <w:szCs w:val="24"/>
        </w:rPr>
        <w:t>через</w:t>
      </w:r>
      <w:proofErr w:type="gramEnd"/>
      <w:r w:rsidRPr="009520D1">
        <w:rPr>
          <w:sz w:val="24"/>
          <w:szCs w:val="24"/>
        </w:rPr>
        <w:t>: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оценку предметных и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результатов;</w:t>
      </w:r>
    </w:p>
    <w:p w:rsidR="00DC2153" w:rsidRPr="009520D1" w:rsidRDefault="00D401F1" w:rsidP="009520D1">
      <w:pPr>
        <w:pStyle w:val="21"/>
        <w:framePr w:w="10021" w:h="1461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62"/>
        </w:tabs>
        <w:ind w:left="720" w:right="20" w:hanging="3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DC2153" w:rsidRPr="009520D1" w:rsidRDefault="00D401F1">
      <w:pPr>
        <w:pStyle w:val="a6"/>
        <w:framePr w:wrap="none" w:vAnchor="page" w:hAnchor="page" w:x="10713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3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9520D1">
        <w:rPr>
          <w:sz w:val="24"/>
          <w:szCs w:val="24"/>
        </w:rPr>
        <w:t>взаимооценка</w:t>
      </w:r>
      <w:proofErr w:type="spellEnd"/>
      <w:r w:rsidRPr="009520D1">
        <w:rPr>
          <w:sz w:val="24"/>
          <w:szCs w:val="24"/>
        </w:rPr>
        <w:t>);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3"/>
        </w:numPr>
        <w:shd w:val="clear" w:color="auto" w:fill="auto"/>
        <w:tabs>
          <w:tab w:val="left" w:pos="520"/>
        </w:tabs>
        <w:ind w:left="36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Система оценивания в Школе включает процедуры внутренней и внешней оценки.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3"/>
        </w:numPr>
        <w:shd w:val="clear" w:color="auto" w:fill="auto"/>
        <w:tabs>
          <w:tab w:val="left" w:pos="520"/>
        </w:tabs>
        <w:ind w:left="360" w:right="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Внутреннее (</w:t>
      </w:r>
      <w:proofErr w:type="spellStart"/>
      <w:r w:rsidRPr="009520D1">
        <w:rPr>
          <w:sz w:val="24"/>
          <w:szCs w:val="24"/>
        </w:rPr>
        <w:t>внутришкольное</w:t>
      </w:r>
      <w:proofErr w:type="spellEnd"/>
      <w:r w:rsidRPr="009520D1">
        <w:rPr>
          <w:sz w:val="24"/>
          <w:szCs w:val="24"/>
        </w:rPr>
        <w:t>) оценивание предназначается для организации процесса обучения в классе по учебным предметам. Внутреннее (</w:t>
      </w:r>
      <w:proofErr w:type="spellStart"/>
      <w:r w:rsidRPr="009520D1">
        <w:rPr>
          <w:sz w:val="24"/>
          <w:szCs w:val="24"/>
        </w:rPr>
        <w:t>внутришкольное</w:t>
      </w:r>
      <w:proofErr w:type="spellEnd"/>
      <w:r w:rsidRPr="009520D1">
        <w:rPr>
          <w:sz w:val="24"/>
          <w:szCs w:val="24"/>
        </w:rPr>
        <w:t>) оценивание включает: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диагностика, направленная 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текущую оценку, представляющую собой процедуру оценки индивидуального продвижения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тематическую 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её изучения;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промежуточную аттестацию, представляющую собой процедуру аттестации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по предмету (предметам), которая проводится по итогам учебного года;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итоговую оценку, складываемую из результатов накопленной оценки и итоговой работы по предмету. Предмет 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действий;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психолого-педагогическое наблюдение, представляющее собой целенаправленное, планомерное и систематическое восприятие воспитательных явлений и процессов; позволяющее контролировать и оценивать развитие личности обучающегося под влиянием учебных занятий, внеклассных мероприятий, взаимодействия с другими обучающимися, учителями, родителями, выполнения поручений и участия в разных видах деятельности.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shd w:val="clear" w:color="auto" w:fill="auto"/>
        <w:ind w:left="360" w:right="20" w:firstLine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Все элементы системы </w:t>
      </w:r>
      <w:proofErr w:type="spellStart"/>
      <w:r w:rsidRPr="009520D1">
        <w:rPr>
          <w:sz w:val="24"/>
          <w:szCs w:val="24"/>
        </w:rPr>
        <w:t>внутришкольного</w:t>
      </w:r>
      <w:proofErr w:type="spellEnd"/>
      <w:r w:rsidRPr="009520D1">
        <w:rPr>
          <w:sz w:val="24"/>
          <w:szCs w:val="24"/>
        </w:rPr>
        <w:t xml:space="preserve"> оценивания по учебным предметам обеспечивают </w:t>
      </w:r>
      <w:proofErr w:type="spellStart"/>
      <w:r w:rsidRPr="009520D1">
        <w:rPr>
          <w:sz w:val="24"/>
          <w:szCs w:val="24"/>
        </w:rPr>
        <w:t>внутришкольный</w:t>
      </w:r>
      <w:proofErr w:type="spellEnd"/>
      <w:r w:rsidRPr="009520D1">
        <w:rPr>
          <w:sz w:val="24"/>
          <w:szCs w:val="24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и предметных результатов.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3"/>
        </w:numPr>
        <w:shd w:val="clear" w:color="auto" w:fill="auto"/>
        <w:tabs>
          <w:tab w:val="left" w:pos="520"/>
        </w:tabs>
        <w:ind w:left="36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Внешняя оценка включает следующие оценочные процедуры: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итоговая аттестация;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2"/>
        </w:numPr>
        <w:shd w:val="clear" w:color="auto" w:fill="auto"/>
        <w:tabs>
          <w:tab w:val="left" w:pos="723"/>
        </w:tabs>
        <w:ind w:left="70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независимая оценка качества подготовки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>.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numPr>
          <w:ilvl w:val="0"/>
          <w:numId w:val="3"/>
        </w:numPr>
        <w:shd w:val="clear" w:color="auto" w:fill="auto"/>
        <w:tabs>
          <w:tab w:val="left" w:pos="520"/>
        </w:tabs>
        <w:ind w:left="360" w:right="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В целях 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9520D1">
        <w:rPr>
          <w:sz w:val="24"/>
          <w:szCs w:val="24"/>
        </w:rPr>
        <w:t>критериальное</w:t>
      </w:r>
      <w:proofErr w:type="spellEnd"/>
      <w:r w:rsidRPr="009520D1">
        <w:rPr>
          <w:sz w:val="24"/>
          <w:szCs w:val="24"/>
        </w:rPr>
        <w:t xml:space="preserve"> оценивание.</w:t>
      </w:r>
    </w:p>
    <w:p w:rsidR="00DC2153" w:rsidRPr="009520D1" w:rsidRDefault="00D401F1" w:rsidP="009D5165">
      <w:pPr>
        <w:pStyle w:val="21"/>
        <w:framePr w:w="9916" w:h="15061" w:hRule="exact" w:wrap="none" w:vAnchor="page" w:hAnchor="page" w:x="1207" w:y="1059"/>
        <w:shd w:val="clear" w:color="auto" w:fill="auto"/>
        <w:ind w:left="360" w:right="20" w:firstLine="60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Критериальное</w:t>
      </w:r>
      <w:proofErr w:type="spellEnd"/>
      <w:r w:rsidRPr="009520D1">
        <w:rPr>
          <w:sz w:val="24"/>
          <w:szCs w:val="24"/>
        </w:rPr>
        <w:t xml:space="preserve"> оценивание - это процесс сравнения образовательных достижений обучающихся с заранее определенными и известными всем участникам образовательных отношений критериями, соответствующими целям и содержанию образования,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>
      <w:pPr>
        <w:pStyle w:val="21"/>
        <w:framePr w:w="9653" w:h="3154" w:hRule="exact" w:wrap="none" w:vAnchor="page" w:hAnchor="page" w:x="1190" w:y="1059"/>
        <w:shd w:val="clear" w:color="auto" w:fill="auto"/>
        <w:ind w:left="360" w:right="20" w:firstLine="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lastRenderedPageBreak/>
        <w:t>отражающими</w:t>
      </w:r>
      <w:proofErr w:type="gramEnd"/>
      <w:r w:rsidRPr="009520D1">
        <w:rPr>
          <w:sz w:val="24"/>
          <w:szCs w:val="24"/>
        </w:rPr>
        <w:t xml:space="preserve"> предметные и </w:t>
      </w:r>
      <w:proofErr w:type="spellStart"/>
      <w:r w:rsidRPr="009520D1">
        <w:rPr>
          <w:sz w:val="24"/>
          <w:szCs w:val="24"/>
        </w:rPr>
        <w:t>метапредметные</w:t>
      </w:r>
      <w:proofErr w:type="spellEnd"/>
      <w:r w:rsidRPr="009520D1">
        <w:rPr>
          <w:sz w:val="24"/>
          <w:szCs w:val="24"/>
        </w:rPr>
        <w:t xml:space="preserve"> умения обучающихся. В ходе </w:t>
      </w:r>
      <w:proofErr w:type="spellStart"/>
      <w:r w:rsidRPr="009520D1">
        <w:rPr>
          <w:sz w:val="24"/>
          <w:szCs w:val="24"/>
        </w:rPr>
        <w:t>критериального</w:t>
      </w:r>
      <w:proofErr w:type="spellEnd"/>
      <w:r w:rsidRPr="009520D1">
        <w:rPr>
          <w:sz w:val="24"/>
          <w:szCs w:val="24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DC2153" w:rsidRPr="009520D1" w:rsidRDefault="00D401F1">
      <w:pPr>
        <w:pStyle w:val="21"/>
        <w:framePr w:w="9653" w:h="3154" w:hRule="exact" w:wrap="none" w:vAnchor="page" w:hAnchor="page" w:x="1190" w:y="1059"/>
        <w:numPr>
          <w:ilvl w:val="0"/>
          <w:numId w:val="3"/>
        </w:numPr>
        <w:shd w:val="clear" w:color="auto" w:fill="auto"/>
        <w:tabs>
          <w:tab w:val="left" w:pos="559"/>
        </w:tabs>
        <w:ind w:left="44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задание не представлено на проверку, и в других ситуациях, которые предусмотрены критериями оценивания.</w:t>
      </w:r>
    </w:p>
    <w:p w:rsidR="00DC2153" w:rsidRPr="009520D1" w:rsidRDefault="00D401F1">
      <w:pPr>
        <w:pStyle w:val="a8"/>
        <w:framePr w:w="9206" w:h="1017" w:hRule="exact" w:wrap="none" w:vAnchor="page" w:hAnchor="page" w:x="1627" w:y="4152"/>
        <w:shd w:val="clear" w:color="auto" w:fill="auto"/>
        <w:ind w:firstLine="560"/>
        <w:rPr>
          <w:sz w:val="24"/>
          <w:szCs w:val="24"/>
        </w:rPr>
      </w:pPr>
      <w:r w:rsidRPr="009520D1">
        <w:rPr>
          <w:sz w:val="24"/>
          <w:szCs w:val="24"/>
        </w:rPr>
        <w:t>Пятибалльная шкала в соответствии с ФГОС соотносится с тремя уровнями успешности (</w:t>
      </w:r>
      <w:proofErr w:type="gramStart"/>
      <w:r w:rsidRPr="009520D1">
        <w:rPr>
          <w:sz w:val="24"/>
          <w:szCs w:val="24"/>
        </w:rPr>
        <w:t>необходимый</w:t>
      </w:r>
      <w:proofErr w:type="gramEnd"/>
      <w:r w:rsidRPr="009520D1">
        <w:rPr>
          <w:sz w:val="24"/>
          <w:szCs w:val="24"/>
        </w:rPr>
        <w:t>/базовый, программный и высокий). Перевод отметки в пятибалльную шкалу осуществляется по следующей схеме.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038"/>
        <w:gridCol w:w="3259"/>
      </w:tblGrid>
      <w:tr w:rsidR="00DC2153" w:rsidRPr="009520D1">
        <w:trPr>
          <w:trHeight w:hRule="exact" w:val="80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312" w:lineRule="exact"/>
              <w:ind w:left="100" w:firstLine="0"/>
              <w:rPr>
                <w:sz w:val="24"/>
                <w:szCs w:val="24"/>
              </w:rPr>
            </w:pPr>
            <w:r w:rsidRPr="009520D1">
              <w:rPr>
                <w:rStyle w:val="a9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a9"/>
                <w:sz w:val="24"/>
                <w:szCs w:val="24"/>
              </w:rPr>
              <w:t>Уровень успешности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a9"/>
                <w:sz w:val="24"/>
                <w:szCs w:val="24"/>
              </w:rPr>
              <w:t>Отметка по 5-балльной шкале</w:t>
            </w:r>
          </w:p>
        </w:tc>
      </w:tr>
      <w:tr w:rsidR="00DC2153" w:rsidRPr="009520D1">
        <w:trPr>
          <w:trHeight w:hRule="exact" w:val="47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10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90-100 процентов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Высокий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«5»</w:t>
            </w:r>
          </w:p>
        </w:tc>
      </w:tr>
      <w:tr w:rsidR="00DC2153" w:rsidRPr="009520D1">
        <w:trPr>
          <w:trHeight w:hRule="exact" w:val="46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10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70-89 процентов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Программный/повышенный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«4»</w:t>
            </w:r>
          </w:p>
        </w:tc>
      </w:tr>
      <w:tr w:rsidR="00DC2153" w:rsidRPr="009520D1">
        <w:trPr>
          <w:trHeight w:hRule="exact" w:val="47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10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50-69 процентов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Необходимый/базовый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«3»</w:t>
            </w:r>
          </w:p>
        </w:tc>
      </w:tr>
      <w:tr w:rsidR="00DC2153" w:rsidRPr="009520D1">
        <w:trPr>
          <w:trHeight w:hRule="exact" w:val="47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10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Меньше 50 процентов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Ниже необходимого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38" w:h="2688" w:wrap="none" w:vAnchor="page" w:hAnchor="page" w:x="1195" w:y="5163"/>
              <w:shd w:val="clear" w:color="auto" w:fill="auto"/>
              <w:spacing w:line="210" w:lineRule="exact"/>
              <w:ind w:left="80" w:firstLine="0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«2»</w:t>
            </w:r>
          </w:p>
        </w:tc>
      </w:tr>
    </w:tbl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0"/>
          <w:numId w:val="3"/>
        </w:numPr>
        <w:shd w:val="clear" w:color="auto" w:fill="auto"/>
        <w:tabs>
          <w:tab w:val="left" w:pos="559"/>
        </w:tabs>
        <w:ind w:left="44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Средствами фиксации личностных,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и предметных результатов являются классные журналы, дневники наблюдений, портфолио.</w:t>
      </w:r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0"/>
          <w:numId w:val="3"/>
        </w:numPr>
        <w:shd w:val="clear" w:color="auto" w:fill="auto"/>
        <w:tabs>
          <w:tab w:val="left" w:pos="559"/>
        </w:tabs>
        <w:ind w:left="44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Формы, периодичность, порядок текущего контроля успеваемости и промежуточной </w:t>
      </w:r>
      <w:proofErr w:type="gramStart"/>
      <w:r w:rsidRPr="009520D1">
        <w:rPr>
          <w:sz w:val="24"/>
          <w:szCs w:val="24"/>
        </w:rPr>
        <w:t>аттестации</w:t>
      </w:r>
      <w:proofErr w:type="gramEnd"/>
      <w:r w:rsidRPr="009520D1">
        <w:rPr>
          <w:sz w:val="24"/>
          <w:szCs w:val="24"/>
        </w:rPr>
        <w:t xml:space="preserve"> обучающихся в </w:t>
      </w:r>
      <w:r w:rsidR="004A1BC2" w:rsidRPr="009520D1">
        <w:rPr>
          <w:sz w:val="24"/>
          <w:szCs w:val="24"/>
        </w:rPr>
        <w:t>средней школы № 44</w:t>
      </w:r>
      <w:r w:rsidRPr="009520D1">
        <w:rPr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 определены в Положении о формах, периодичности, порядке текущего контроля успеваемости и промежуточной аттестации обучающихся.</w:t>
      </w:r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0"/>
          <w:numId w:val="3"/>
        </w:numPr>
        <w:shd w:val="clear" w:color="auto" w:fill="auto"/>
        <w:tabs>
          <w:tab w:val="left" w:pos="559"/>
        </w:tabs>
        <w:spacing w:after="300"/>
        <w:ind w:left="44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Технология оценивания определяется в данном Положении на каждом уровне обучения.</w:t>
      </w:r>
    </w:p>
    <w:p w:rsidR="00DC2153" w:rsidRPr="009520D1" w:rsidRDefault="00D401F1" w:rsidP="009520D1">
      <w:pPr>
        <w:pStyle w:val="25"/>
        <w:framePr w:w="10156" w:h="7741" w:hRule="exact" w:wrap="none" w:vAnchor="page" w:hAnchor="page" w:x="1190" w:y="8112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440" w:hanging="420"/>
        <w:rPr>
          <w:sz w:val="24"/>
          <w:szCs w:val="24"/>
        </w:rPr>
      </w:pPr>
      <w:bookmarkStart w:id="1" w:name="bookmark1"/>
      <w:r w:rsidRPr="009520D1">
        <w:rPr>
          <w:sz w:val="24"/>
          <w:szCs w:val="24"/>
        </w:rPr>
        <w:t>Система оценивания на уровне начального общего образования</w:t>
      </w:r>
      <w:bookmarkEnd w:id="1"/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1"/>
          <w:numId w:val="1"/>
        </w:numPr>
        <w:shd w:val="clear" w:color="auto" w:fill="auto"/>
        <w:tabs>
          <w:tab w:val="left" w:pos="559"/>
        </w:tabs>
        <w:ind w:left="44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Система оценивания </w:t>
      </w:r>
      <w:r w:rsidRPr="009520D1">
        <w:rPr>
          <w:rStyle w:val="0pt"/>
          <w:sz w:val="24"/>
          <w:szCs w:val="24"/>
        </w:rPr>
        <w:t>личностных результатов</w:t>
      </w:r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2"/>
          <w:numId w:val="1"/>
        </w:numPr>
        <w:shd w:val="clear" w:color="auto" w:fill="auto"/>
        <w:tabs>
          <w:tab w:val="left" w:pos="775"/>
        </w:tabs>
        <w:ind w:left="44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9520D1">
        <w:rPr>
          <w:sz w:val="24"/>
          <w:szCs w:val="24"/>
        </w:rPr>
        <w:t>ии и ее</w:t>
      </w:r>
      <w:proofErr w:type="gramEnd"/>
      <w:r w:rsidRPr="009520D1">
        <w:rPr>
          <w:sz w:val="24"/>
          <w:szCs w:val="24"/>
        </w:rPr>
        <w:t xml:space="preserve"> влиянии на коллектив обучающихся. </w:t>
      </w:r>
      <w:proofErr w:type="gramStart"/>
      <w:r w:rsidRPr="009520D1">
        <w:rPr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2"/>
          <w:numId w:val="1"/>
        </w:numPr>
        <w:shd w:val="clear" w:color="auto" w:fill="auto"/>
        <w:tabs>
          <w:tab w:val="left" w:pos="559"/>
        </w:tabs>
        <w:ind w:left="44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0"/>
          <w:numId w:val="2"/>
        </w:numPr>
        <w:shd w:val="clear" w:color="auto" w:fill="auto"/>
        <w:tabs>
          <w:tab w:val="left" w:pos="775"/>
        </w:tabs>
        <w:ind w:left="740" w:right="20" w:hanging="300"/>
        <w:rPr>
          <w:sz w:val="24"/>
          <w:szCs w:val="24"/>
        </w:rPr>
      </w:pPr>
      <w:r w:rsidRPr="009520D1">
        <w:rPr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DC2153" w:rsidRPr="009520D1" w:rsidRDefault="00D401F1" w:rsidP="009520D1">
      <w:pPr>
        <w:pStyle w:val="21"/>
        <w:framePr w:w="10156" w:h="7741" w:hRule="exact" w:wrap="none" w:vAnchor="page" w:hAnchor="page" w:x="1190" w:y="8112"/>
        <w:numPr>
          <w:ilvl w:val="0"/>
          <w:numId w:val="2"/>
        </w:numPr>
        <w:shd w:val="clear" w:color="auto" w:fill="auto"/>
        <w:tabs>
          <w:tab w:val="left" w:pos="775"/>
        </w:tabs>
        <w:ind w:left="740" w:right="20" w:hanging="300"/>
        <w:rPr>
          <w:sz w:val="24"/>
          <w:szCs w:val="24"/>
        </w:rPr>
      </w:pPr>
      <w:r w:rsidRPr="009520D1">
        <w:rPr>
          <w:sz w:val="24"/>
          <w:szCs w:val="24"/>
        </w:rPr>
        <w:t xml:space="preserve">готовность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DC2153" w:rsidRPr="009520D1" w:rsidRDefault="00D401F1">
      <w:pPr>
        <w:pStyle w:val="a6"/>
        <w:framePr w:w="9691" w:h="209" w:hRule="exact" w:wrap="none" w:vAnchor="page" w:hAnchor="page" w:x="1175" w:y="15617"/>
        <w:shd w:val="clear" w:color="auto" w:fill="auto"/>
        <w:spacing w:line="180" w:lineRule="exact"/>
        <w:ind w:right="40"/>
        <w:rPr>
          <w:sz w:val="24"/>
          <w:szCs w:val="24"/>
        </w:rPr>
      </w:pPr>
      <w:r w:rsidRPr="009520D1">
        <w:rPr>
          <w:sz w:val="24"/>
          <w:szCs w:val="24"/>
        </w:rPr>
        <w:t>5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spacing w:line="326" w:lineRule="exact"/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6" w:lineRule="exact"/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наличие и характеристику мотива познания и учения;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6" w:lineRule="exact"/>
        <w:ind w:left="720" w:right="20" w:hanging="320"/>
        <w:rPr>
          <w:sz w:val="24"/>
          <w:szCs w:val="24"/>
        </w:rPr>
      </w:pPr>
      <w:r w:rsidRPr="009520D1">
        <w:rPr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способность осуществлять самоконтроль и самооценку.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shd w:val="clear" w:color="auto" w:fill="auto"/>
        <w:ind w:left="400" w:right="20" w:firstLine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регулятивных универсальных учебных действий.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spacing w:after="300"/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личностных достижений обучающихся проводится по результатам </w:t>
      </w:r>
      <w:proofErr w:type="spellStart"/>
      <w:r w:rsidRPr="009520D1">
        <w:rPr>
          <w:sz w:val="24"/>
          <w:szCs w:val="24"/>
        </w:rPr>
        <w:t>психолого</w:t>
      </w:r>
      <w:r w:rsidRPr="009520D1">
        <w:rPr>
          <w:sz w:val="24"/>
          <w:szCs w:val="24"/>
        </w:rPr>
        <w:softHyphen/>
        <w:t>педагогического</w:t>
      </w:r>
      <w:proofErr w:type="spellEnd"/>
      <w:r w:rsidRPr="009520D1">
        <w:rPr>
          <w:sz w:val="24"/>
          <w:szCs w:val="24"/>
        </w:rPr>
        <w:t xml:space="preserve"> наблюдения и внутренних </w:t>
      </w:r>
      <w:proofErr w:type="spellStart"/>
      <w:r w:rsidRPr="009520D1">
        <w:rPr>
          <w:sz w:val="24"/>
          <w:szCs w:val="24"/>
        </w:rPr>
        <w:t>неперсонифицированных</w:t>
      </w:r>
      <w:proofErr w:type="spellEnd"/>
      <w:r w:rsidRPr="009520D1">
        <w:rPr>
          <w:sz w:val="24"/>
          <w:szCs w:val="24"/>
        </w:rPr>
        <w:t xml:space="preserve"> мониторинговых исследований. 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DC2153" w:rsidRPr="009520D1" w:rsidRDefault="00D401F1" w:rsidP="009520D1">
      <w:pPr>
        <w:pStyle w:val="40"/>
        <w:framePr w:w="10081" w:h="14656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422"/>
        </w:tabs>
        <w:spacing w:before="0"/>
        <w:ind w:left="400" w:hanging="400"/>
        <w:rPr>
          <w:sz w:val="24"/>
          <w:szCs w:val="24"/>
        </w:rPr>
      </w:pPr>
      <w:r w:rsidRPr="009520D1">
        <w:rPr>
          <w:rStyle w:val="40pt"/>
          <w:sz w:val="24"/>
          <w:szCs w:val="24"/>
        </w:rPr>
        <w:t xml:space="preserve">Система оценивания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Формирование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проводится с целью определения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>: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познавательных универсальных учебных действий;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коммуникативных универсальных учебных действий;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регулятивных универсальных учебных действий.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Овладение базовыми логическими действиями обеспечивает формирование у обучающихся следующих умений: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ind w:left="40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объединять части объекта (объекты) по определенному признаку;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ind w:left="720" w:right="20" w:hanging="320"/>
        <w:rPr>
          <w:sz w:val="24"/>
          <w:szCs w:val="24"/>
        </w:rPr>
      </w:pPr>
      <w:r w:rsidRPr="009520D1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ind w:left="720" w:right="20" w:hanging="320"/>
        <w:rPr>
          <w:sz w:val="24"/>
          <w:szCs w:val="24"/>
        </w:rPr>
      </w:pPr>
      <w:r w:rsidRPr="009520D1">
        <w:rPr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ind w:left="720" w:right="20" w:hanging="320"/>
        <w:rPr>
          <w:sz w:val="24"/>
          <w:szCs w:val="24"/>
        </w:rPr>
      </w:pPr>
      <w:r w:rsidRPr="009520D1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ind w:left="720" w:right="20" w:hanging="320"/>
        <w:rPr>
          <w:sz w:val="24"/>
          <w:szCs w:val="24"/>
        </w:rPr>
      </w:pPr>
      <w:r w:rsidRPr="009520D1">
        <w:rPr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9"/>
        </w:tabs>
        <w:spacing w:line="322" w:lineRule="exact"/>
        <w:ind w:left="400" w:right="20" w:hanging="4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Овладение базовыми исследовательскими действиями обеспечивает формирование у обучающихся следующих умений:</w:t>
      </w:r>
    </w:p>
    <w:p w:rsidR="00DC2153" w:rsidRPr="009520D1" w:rsidRDefault="00D401F1" w:rsidP="009520D1">
      <w:pPr>
        <w:pStyle w:val="21"/>
        <w:framePr w:w="10081" w:h="1465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ind w:left="720" w:right="20" w:hanging="320"/>
        <w:rPr>
          <w:sz w:val="24"/>
          <w:szCs w:val="24"/>
        </w:rPr>
      </w:pPr>
      <w:r w:rsidRPr="009520D1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C2153" w:rsidRPr="009520D1" w:rsidRDefault="00D401F1">
      <w:pPr>
        <w:pStyle w:val="a6"/>
        <w:framePr w:wrap="none" w:vAnchor="page" w:hAnchor="page" w:x="10708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6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520D1">
        <w:rPr>
          <w:sz w:val="24"/>
          <w:szCs w:val="24"/>
        </w:rPr>
        <w:t>подходящий</w:t>
      </w:r>
      <w:proofErr w:type="gramEnd"/>
      <w:r w:rsidRPr="009520D1">
        <w:rPr>
          <w:sz w:val="24"/>
          <w:szCs w:val="24"/>
        </w:rPr>
        <w:t xml:space="preserve"> (на основе предложенных критериев);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0"/>
        </w:tabs>
        <w:spacing w:line="322" w:lineRule="exact"/>
        <w:ind w:left="38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у обучающихся следующих умений: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выбирать источник получения информации;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анализировать и создавать текстовую, виде</w:t>
      </w:r>
      <w:proofErr w:type="gramStart"/>
      <w:r w:rsidRPr="009520D1">
        <w:rPr>
          <w:sz w:val="24"/>
          <w:szCs w:val="24"/>
        </w:rPr>
        <w:t>о-</w:t>
      </w:r>
      <w:proofErr w:type="gramEnd"/>
      <w:r w:rsidRPr="009520D1">
        <w:rPr>
          <w:sz w:val="24"/>
          <w:szCs w:val="24"/>
        </w:rPr>
        <w:t>, графическую, звуковую информацию в соответствии с учебной задачей;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0"/>
        </w:tabs>
        <w:spacing w:line="322" w:lineRule="exact"/>
        <w:ind w:left="38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0"/>
        </w:tabs>
        <w:spacing w:line="322" w:lineRule="exact"/>
        <w:ind w:left="38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Общение как одно из коммуникативных универсальных учебных действий обеспечивает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у обучающихся следующих умений: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корректно и аргументированно высказывать свое мнение;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строить речевое высказывание в соответствии с поставленной задачей;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готовить небольшие публичные выступления;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0"/>
        </w:tabs>
        <w:spacing w:line="322" w:lineRule="exact"/>
        <w:ind w:left="380" w:right="20" w:hanging="3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у обучающихся следующих умений:</w:t>
      </w:r>
    </w:p>
    <w:p w:rsidR="00DC2153" w:rsidRPr="009520D1" w:rsidRDefault="00D401F1" w:rsidP="009520D1">
      <w:pPr>
        <w:pStyle w:val="21"/>
        <w:framePr w:w="1000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0"/>
        </w:tabs>
        <w:spacing w:line="322" w:lineRule="exact"/>
        <w:ind w:left="72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</w:t>
      </w:r>
    </w:p>
    <w:p w:rsidR="00DC2153" w:rsidRPr="009520D1" w:rsidRDefault="00D401F1">
      <w:pPr>
        <w:pStyle w:val="a6"/>
        <w:framePr w:wrap="none" w:vAnchor="page" w:hAnchor="page" w:x="10708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7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shd w:val="clear" w:color="auto" w:fill="auto"/>
        <w:tabs>
          <w:tab w:val="left" w:pos="1070"/>
        </w:tabs>
        <w:ind w:left="720" w:righ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предложенного формата планирования, распределения промежуточных шагов и сроков;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6"/>
        </w:tabs>
        <w:ind w:left="720" w:right="20" w:hanging="3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6"/>
        </w:tabs>
        <w:spacing w:after="78" w:line="210" w:lineRule="exact"/>
        <w:ind w:left="720" w:hanging="3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ответственно выполнять свою часть работы;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6"/>
        </w:tabs>
        <w:spacing w:line="210" w:lineRule="exact"/>
        <w:ind w:left="720" w:hanging="3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оценивать свой вклад в общий результат;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36"/>
        </w:tabs>
        <w:ind w:left="720" w:hanging="3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достижения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spacing w:after="240"/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В ходе мониторинга проводится оценка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универсальных учебных действий строится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регулятивных, коммуникативных и познавательных учебных действий.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422"/>
        </w:tabs>
        <w:ind w:left="4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Система оценивания </w:t>
      </w:r>
      <w:r w:rsidRPr="009520D1">
        <w:rPr>
          <w:rStyle w:val="0pt"/>
          <w:sz w:val="24"/>
          <w:szCs w:val="24"/>
        </w:rPr>
        <w:t>предметных результатов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в учебных ситуациях и реальных жизненных условиях, а также на успешное обучение.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планируемых результатов по отдельным учебным предметам.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DC2153" w:rsidRPr="009520D1" w:rsidRDefault="00D401F1" w:rsidP="009520D1">
      <w:pPr>
        <w:pStyle w:val="21"/>
        <w:framePr w:w="10081" w:h="1426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36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DC2153" w:rsidRPr="009520D1" w:rsidRDefault="00D401F1">
      <w:pPr>
        <w:pStyle w:val="a6"/>
        <w:framePr w:wrap="none" w:vAnchor="page" w:hAnchor="page" w:x="10713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8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Обобщенный критерий «применение» включает: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85"/>
        </w:tabs>
        <w:ind w:left="76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85"/>
        </w:tabs>
        <w:ind w:left="76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</w:t>
      </w:r>
      <w:proofErr w:type="spellStart"/>
      <w:r w:rsidRPr="009520D1">
        <w:rPr>
          <w:sz w:val="24"/>
          <w:szCs w:val="24"/>
        </w:rPr>
        <w:t>учебно</w:t>
      </w:r>
      <w:r w:rsidRPr="009520D1">
        <w:rPr>
          <w:sz w:val="24"/>
          <w:szCs w:val="24"/>
        </w:rPr>
        <w:softHyphen/>
        <w:t>исследовательской</w:t>
      </w:r>
      <w:proofErr w:type="spellEnd"/>
      <w:r w:rsidRPr="009520D1">
        <w:rPr>
          <w:sz w:val="24"/>
          <w:szCs w:val="24"/>
        </w:rPr>
        <w:t xml:space="preserve"> и учебно-проектной деятельности.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9520D1">
        <w:rPr>
          <w:sz w:val="24"/>
          <w:szCs w:val="24"/>
        </w:rPr>
        <w:t>внеучебных</w:t>
      </w:r>
      <w:proofErr w:type="spellEnd"/>
      <w:r w:rsidRPr="009520D1">
        <w:rPr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Особенности оценки предметных результатов по отдельному учебному предмету зафиксированы в приложении к ООП НОО.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85"/>
        </w:tabs>
        <w:ind w:left="76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85"/>
        </w:tabs>
        <w:ind w:left="760" w:right="2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785"/>
        </w:tabs>
        <w:spacing w:after="240"/>
        <w:ind w:left="760" w:hanging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график контрольных мероприятий.</w:t>
      </w:r>
    </w:p>
    <w:p w:rsidR="00DC2153" w:rsidRPr="009520D1" w:rsidRDefault="00D401F1" w:rsidP="009520D1">
      <w:pPr>
        <w:pStyle w:val="40"/>
        <w:framePr w:w="9976" w:h="14446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403"/>
        </w:tabs>
        <w:spacing w:before="0"/>
        <w:ind w:left="420" w:hanging="420"/>
        <w:rPr>
          <w:sz w:val="24"/>
          <w:szCs w:val="24"/>
        </w:rPr>
      </w:pPr>
      <w:r w:rsidRPr="009520D1">
        <w:rPr>
          <w:sz w:val="24"/>
          <w:szCs w:val="24"/>
        </w:rPr>
        <w:t>Процедуры оценивания на уровне НОО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90"/>
        </w:tabs>
        <w:ind w:left="420" w:right="20" w:hanging="4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предпосылок учебной деятельности, готовность к овладению чтением, грамотой и счетом.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shd w:val="clear" w:color="auto" w:fill="auto"/>
        <w:ind w:left="420" w:right="20" w:firstLine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Стартовая диагностика может </w:t>
      </w:r>
      <w:proofErr w:type="gramStart"/>
      <w:r w:rsidRPr="009520D1">
        <w:rPr>
          <w:sz w:val="24"/>
          <w:szCs w:val="24"/>
        </w:rPr>
        <w:t>проводится</w:t>
      </w:r>
      <w:proofErr w:type="gramEnd"/>
      <w:r w:rsidRPr="009520D1">
        <w:rPr>
          <w:sz w:val="24"/>
          <w:szCs w:val="24"/>
        </w:rPr>
        <w:t xml:space="preserve">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C2153" w:rsidRPr="009520D1" w:rsidRDefault="00D401F1" w:rsidP="009520D1">
      <w:pPr>
        <w:pStyle w:val="21"/>
        <w:framePr w:w="9976" w:h="14446" w:hRule="exact" w:wrap="none" w:vAnchor="page" w:hAnchor="page" w:x="1195" w:y="1059"/>
        <w:shd w:val="clear" w:color="auto" w:fill="auto"/>
        <w:ind w:left="420" w:right="20" w:firstLine="3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9520D1">
        <w:rPr>
          <w:sz w:val="24"/>
          <w:szCs w:val="24"/>
        </w:rPr>
        <w:t>безотметочного</w:t>
      </w:r>
      <w:proofErr w:type="spellEnd"/>
      <w:r w:rsidRPr="009520D1">
        <w:rPr>
          <w:sz w:val="24"/>
          <w:szCs w:val="24"/>
        </w:rPr>
        <w:t xml:space="preserve"> обучения в общеобразовательных учреждениях».</w:t>
      </w:r>
    </w:p>
    <w:p w:rsidR="00DC2153" w:rsidRPr="009520D1" w:rsidRDefault="00D401F1">
      <w:pPr>
        <w:pStyle w:val="a6"/>
        <w:framePr w:wrap="none" w:vAnchor="page" w:hAnchor="page" w:x="10713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9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shd w:val="clear" w:color="auto" w:fill="auto"/>
        <w:ind w:left="440" w:righ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В течение первого года обучения в журнале и личных делах обучающихся фиксируются только пропуски уроков.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Успешность усвоения программ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9520D1">
        <w:rPr>
          <w:sz w:val="24"/>
          <w:szCs w:val="24"/>
        </w:rPr>
        <w:t>обучающегося</w:t>
      </w:r>
      <w:proofErr w:type="gramEnd"/>
      <w:r w:rsidRPr="009520D1">
        <w:rPr>
          <w:sz w:val="24"/>
          <w:szCs w:val="24"/>
        </w:rPr>
        <w:t>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 2-го класса текущая и итоговая оценка результатов обучения выставляется в виде отметок: «5», «4», «3», «2».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Текущая оценка направлена на оценку индивидуального продвижения обучающегося в освоении программы учебного предмета.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9520D1">
        <w:rPr>
          <w:sz w:val="24"/>
          <w:szCs w:val="24"/>
        </w:rPr>
        <w:t>этапы</w:t>
      </w:r>
      <w:proofErr w:type="gramEnd"/>
      <w:r w:rsidRPr="009520D1">
        <w:rPr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520D1">
        <w:rPr>
          <w:sz w:val="24"/>
          <w:szCs w:val="24"/>
        </w:rPr>
        <w:t>о-</w:t>
      </w:r>
      <w:proofErr w:type="gramEnd"/>
      <w:r w:rsidRPr="009520D1">
        <w:rPr>
          <w:sz w:val="24"/>
          <w:szCs w:val="24"/>
        </w:rPr>
        <w:t xml:space="preserve"> и </w:t>
      </w:r>
      <w:proofErr w:type="spellStart"/>
      <w:r w:rsidRPr="009520D1">
        <w:rPr>
          <w:sz w:val="24"/>
          <w:szCs w:val="24"/>
        </w:rPr>
        <w:t>взаимооценка</w:t>
      </w:r>
      <w:proofErr w:type="spellEnd"/>
      <w:r w:rsidRPr="009520D1">
        <w:rPr>
          <w:sz w:val="24"/>
          <w:szCs w:val="24"/>
        </w:rPr>
        <w:t>, рефлексия, листы продвижения и другие) с учетом особенностей учебного предмета.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Тематическая оценка направлена на оценку уровня достижения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тематических планируемых результатов по учебному предмету.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Промежуточная аттестация обучающихся </w:t>
      </w:r>
      <w:proofErr w:type="gramStart"/>
      <w:r w:rsidRPr="009520D1">
        <w:rPr>
          <w:sz w:val="24"/>
          <w:szCs w:val="24"/>
        </w:rPr>
        <w:t>проводится</w:t>
      </w:r>
      <w:proofErr w:type="gramEnd"/>
      <w:r w:rsidRPr="009520D1">
        <w:rPr>
          <w:sz w:val="24"/>
          <w:szCs w:val="24"/>
        </w:rPr>
        <w:t xml:space="preserve"> начиная со 2-го класса в конце каждого учебного периода по каждому изучаемому учебному предмету.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870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870"/>
        </w:tabs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870"/>
        </w:tabs>
        <w:spacing w:after="304"/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действий.</w:t>
      </w:r>
    </w:p>
    <w:p w:rsidR="00DC2153" w:rsidRPr="009520D1" w:rsidRDefault="00D401F1" w:rsidP="009520D1">
      <w:pPr>
        <w:pStyle w:val="25"/>
        <w:framePr w:w="9991" w:h="14206" w:hRule="exact" w:wrap="none" w:vAnchor="page" w:hAnchor="page" w:x="1195" w:y="1059"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312" w:lineRule="exact"/>
        <w:ind w:left="440" w:hanging="440"/>
        <w:rPr>
          <w:sz w:val="24"/>
          <w:szCs w:val="24"/>
        </w:rPr>
      </w:pPr>
      <w:bookmarkStart w:id="2" w:name="bookmark2"/>
      <w:r w:rsidRPr="009520D1">
        <w:rPr>
          <w:sz w:val="24"/>
          <w:szCs w:val="24"/>
        </w:rPr>
        <w:t>Система оценивания на уровне основного общего образования</w:t>
      </w:r>
      <w:bookmarkEnd w:id="2"/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418"/>
        </w:tabs>
        <w:spacing w:line="312" w:lineRule="exact"/>
        <w:ind w:left="44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Система оценивания </w:t>
      </w:r>
      <w:r w:rsidRPr="009520D1">
        <w:rPr>
          <w:rStyle w:val="0pt"/>
          <w:sz w:val="24"/>
          <w:szCs w:val="24"/>
        </w:rPr>
        <w:t>личностных результатов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spacing w:line="312" w:lineRule="exact"/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DC2153" w:rsidRPr="009520D1" w:rsidRDefault="00D401F1" w:rsidP="009520D1">
      <w:pPr>
        <w:pStyle w:val="21"/>
        <w:framePr w:w="9991" w:h="14206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84"/>
        </w:tabs>
        <w:spacing w:line="312" w:lineRule="exact"/>
        <w:ind w:left="440" w:right="20" w:hanging="4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C2153" w:rsidRPr="009520D1" w:rsidRDefault="00D401F1">
      <w:pPr>
        <w:pStyle w:val="a6"/>
        <w:framePr w:wrap="none" w:vAnchor="page" w:hAnchor="page" w:x="10627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10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2"/>
          <w:numId w:val="1"/>
        </w:numPr>
        <w:shd w:val="clear" w:color="auto" w:fill="auto"/>
        <w:tabs>
          <w:tab w:val="left" w:pos="703"/>
        </w:tabs>
        <w:ind w:left="560" w:hanging="56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lastRenderedPageBreak/>
        <w:t xml:space="preserve">Во внутреннем мониторинге проводится оценка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2"/>
          <w:numId w:val="1"/>
        </w:numPr>
        <w:shd w:val="clear" w:color="auto" w:fill="auto"/>
        <w:tabs>
          <w:tab w:val="left" w:pos="703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C2153" w:rsidRPr="009520D1" w:rsidRDefault="00D401F1" w:rsidP="009520D1">
      <w:pPr>
        <w:pStyle w:val="40"/>
        <w:framePr w:w="10096" w:h="14866" w:hRule="exact" w:wrap="none" w:vAnchor="page" w:hAnchor="page" w:x="1199" w:y="1059"/>
        <w:numPr>
          <w:ilvl w:val="1"/>
          <w:numId w:val="1"/>
        </w:numPr>
        <w:shd w:val="clear" w:color="auto" w:fill="auto"/>
        <w:tabs>
          <w:tab w:val="left" w:pos="418"/>
        </w:tabs>
        <w:spacing w:before="0"/>
        <w:ind w:left="560" w:hanging="560"/>
        <w:rPr>
          <w:sz w:val="24"/>
          <w:szCs w:val="24"/>
        </w:rPr>
      </w:pPr>
      <w:r w:rsidRPr="009520D1">
        <w:rPr>
          <w:rStyle w:val="40pt"/>
          <w:sz w:val="24"/>
          <w:szCs w:val="24"/>
        </w:rPr>
        <w:t xml:space="preserve">Система оценивания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</w:t>
      </w: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2"/>
          <w:numId w:val="1"/>
        </w:numPr>
        <w:shd w:val="clear" w:color="auto" w:fill="auto"/>
        <w:tabs>
          <w:tab w:val="left" w:pos="703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9520D1">
        <w:rPr>
          <w:sz w:val="24"/>
          <w:szCs w:val="24"/>
        </w:rPr>
        <w:t>межпредметных</w:t>
      </w:r>
      <w:proofErr w:type="spellEnd"/>
      <w:r w:rsidRPr="009520D1">
        <w:rPr>
          <w:sz w:val="24"/>
          <w:szCs w:val="24"/>
        </w:rPr>
        <w:t>) понятий.</w:t>
      </w: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2"/>
          <w:numId w:val="1"/>
        </w:numPr>
        <w:shd w:val="clear" w:color="auto" w:fill="auto"/>
        <w:tabs>
          <w:tab w:val="left" w:pos="703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Формирование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2"/>
          <w:numId w:val="1"/>
        </w:numPr>
        <w:shd w:val="clear" w:color="auto" w:fill="auto"/>
        <w:tabs>
          <w:tab w:val="left" w:pos="703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Основным объектом оценки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является:</w:t>
      </w: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освоение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</w:t>
      </w:r>
      <w:proofErr w:type="spellStart"/>
      <w:r w:rsidRPr="009520D1">
        <w:rPr>
          <w:sz w:val="24"/>
          <w:szCs w:val="24"/>
        </w:rPr>
        <w:t>межпредметных</w:t>
      </w:r>
      <w:proofErr w:type="spellEnd"/>
      <w:r w:rsidRPr="009520D1">
        <w:rPr>
          <w:sz w:val="24"/>
          <w:szCs w:val="24"/>
        </w:rPr>
        <w:t xml:space="preserve"> понятий и универсальных учебных действий (регулятивных, познавательных, коммуникативных);</w:t>
      </w: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3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36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36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DC2153" w:rsidRPr="009520D1" w:rsidRDefault="00D401F1" w:rsidP="009520D1">
      <w:pPr>
        <w:pStyle w:val="21"/>
        <w:framePr w:w="10096" w:h="14866" w:hRule="exact" w:wrap="none" w:vAnchor="page" w:hAnchor="page" w:x="1199" w:y="1059"/>
        <w:numPr>
          <w:ilvl w:val="2"/>
          <w:numId w:val="1"/>
        </w:numPr>
        <w:shd w:val="clear" w:color="auto" w:fill="auto"/>
        <w:tabs>
          <w:tab w:val="left" w:pos="703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достижения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DC2153" w:rsidRPr="009520D1" w:rsidRDefault="00D401F1">
      <w:pPr>
        <w:pStyle w:val="a6"/>
        <w:framePr w:wrap="none" w:vAnchor="page" w:hAnchor="page" w:x="10627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11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620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Формы оценки: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для проверки читательской грамотности - письменная работа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для проверки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shd w:val="clear" w:color="auto" w:fill="auto"/>
        <w:ind w:left="560" w:right="20" w:firstLine="0"/>
        <w:jc w:val="both"/>
        <w:rPr>
          <w:sz w:val="24"/>
          <w:szCs w:val="24"/>
        </w:rPr>
      </w:pPr>
      <w:r w:rsidRPr="009520D1">
        <w:rPr>
          <w:b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</w:t>
      </w:r>
      <w:r w:rsidRPr="009520D1">
        <w:rPr>
          <w:sz w:val="24"/>
          <w:szCs w:val="24"/>
        </w:rPr>
        <w:t>.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620"/>
        </w:tabs>
        <w:ind w:left="560" w:right="20" w:hanging="56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t xml:space="preserve">Групповые и (или) индивидуальные учебные исследования и проекты (далее - проект) выполняются обучающимся в рамках одного из учебных предметов или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620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Выбор темы проекта осуществляется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>.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620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Результатом проекта является одна из следующих работ: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right" w:pos="9648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right" w:pos="9648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материальный объект, макет, иное конструкторское изделие;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отчетные материалы по социальному проекту.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620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Требования к организации проектной деятельности, к содержанию и направленности проекта разрабатываются Школой.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629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Проект оценивается по следующим критериям: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right" w:pos="9648"/>
        </w:tabs>
        <w:ind w:left="1420" w:right="20" w:hanging="58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9520D1">
        <w:rPr>
          <w:sz w:val="24"/>
          <w:szCs w:val="24"/>
        </w:rPr>
        <w:t>поставить проблему</w:t>
      </w:r>
      <w:proofErr w:type="gramEnd"/>
      <w:r w:rsidRPr="009520D1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right="20" w:hanging="58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C2153" w:rsidRPr="009520D1" w:rsidRDefault="00D401F1" w:rsidP="009520D1">
      <w:pPr>
        <w:pStyle w:val="21"/>
        <w:framePr w:w="10171" w:h="1485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409"/>
        </w:tabs>
        <w:ind w:left="1420" w:right="20" w:hanging="58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C2153" w:rsidRPr="009520D1" w:rsidRDefault="00D401F1">
      <w:pPr>
        <w:pStyle w:val="a6"/>
        <w:framePr w:wrap="none" w:vAnchor="page" w:hAnchor="page" w:x="10624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12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86"/>
        </w:tabs>
        <w:ind w:left="1420" w:right="20" w:hanging="56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lastRenderedPageBreak/>
        <w:t>сформированность</w:t>
      </w:r>
      <w:proofErr w:type="spellEnd"/>
      <w:r w:rsidRPr="009520D1">
        <w:rPr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shd w:val="clear" w:color="auto" w:fill="auto"/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3 .3. Система оценивания </w:t>
      </w:r>
      <w:r w:rsidRPr="009520D1">
        <w:rPr>
          <w:rStyle w:val="0pt"/>
          <w:sz w:val="24"/>
          <w:szCs w:val="24"/>
        </w:rPr>
        <w:t>предметных результатов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Обобщенный критерий «применение» включает:</w:t>
      </w:r>
    </w:p>
    <w:p w:rsidR="00DC2153" w:rsidRPr="009520D1" w:rsidRDefault="004A1BC2" w:rsidP="009520D1">
      <w:pPr>
        <w:pStyle w:val="21"/>
        <w:framePr w:w="10111" w:h="14746" w:hRule="exact" w:wrap="none" w:vAnchor="page" w:hAnchor="page" w:x="1197" w:y="1059"/>
        <w:shd w:val="clear" w:color="auto" w:fill="auto"/>
        <w:tabs>
          <w:tab w:val="left" w:pos="1386"/>
          <w:tab w:val="right" w:pos="6450"/>
          <w:tab w:val="right" w:pos="9695"/>
        </w:tabs>
        <w:ind w:left="567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- Использование </w:t>
      </w:r>
      <w:r w:rsidR="00D401F1" w:rsidRPr="009520D1">
        <w:rPr>
          <w:sz w:val="24"/>
          <w:szCs w:val="24"/>
        </w:rPr>
        <w:t>изучаемого материала при</w:t>
      </w:r>
      <w:r w:rsidR="00D401F1" w:rsidRPr="009520D1">
        <w:rPr>
          <w:sz w:val="24"/>
          <w:szCs w:val="24"/>
        </w:rPr>
        <w:tab/>
        <w:t>решении учебных задач,</w:t>
      </w:r>
      <w:r w:rsidRPr="009520D1">
        <w:rPr>
          <w:sz w:val="24"/>
          <w:szCs w:val="24"/>
        </w:rPr>
        <w:t xml:space="preserve"> различающихся сложностью </w:t>
      </w:r>
      <w:proofErr w:type="spellStart"/>
      <w:r w:rsidRPr="009520D1">
        <w:rPr>
          <w:sz w:val="24"/>
          <w:szCs w:val="24"/>
        </w:rPr>
        <w:t>предметного</w:t>
      </w:r>
      <w:r w:rsidR="00D401F1" w:rsidRPr="009520D1">
        <w:rPr>
          <w:sz w:val="24"/>
          <w:szCs w:val="24"/>
        </w:rPr>
        <w:t>со</w:t>
      </w:r>
      <w:proofErr w:type="spellEnd"/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держания, сочетанием</w:t>
      </w:r>
      <w:r w:rsidRPr="009520D1">
        <w:rPr>
          <w:sz w:val="24"/>
          <w:szCs w:val="24"/>
        </w:rPr>
        <w:t xml:space="preserve"> Универсальных </w:t>
      </w:r>
      <w:r w:rsidR="00D401F1" w:rsidRPr="009520D1">
        <w:rPr>
          <w:sz w:val="24"/>
          <w:szCs w:val="24"/>
        </w:rPr>
        <w:t>познавательн</w:t>
      </w:r>
      <w:r w:rsidRPr="009520D1">
        <w:rPr>
          <w:sz w:val="24"/>
          <w:szCs w:val="24"/>
        </w:rPr>
        <w:t xml:space="preserve">ых действий и операций, </w:t>
      </w:r>
      <w:proofErr w:type="gramStart"/>
      <w:r w:rsidRPr="009520D1">
        <w:rPr>
          <w:sz w:val="24"/>
          <w:szCs w:val="24"/>
        </w:rPr>
        <w:t>степен ь</w:t>
      </w:r>
      <w:proofErr w:type="gramEnd"/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проработанности в учебном процессе;</w:t>
      </w:r>
    </w:p>
    <w:p w:rsidR="00DC2153" w:rsidRPr="009520D1" w:rsidRDefault="004A1BC2" w:rsidP="009520D1">
      <w:pPr>
        <w:pStyle w:val="21"/>
        <w:framePr w:w="10111" w:h="14746" w:hRule="exact" w:wrap="none" w:vAnchor="page" w:hAnchor="page" w:x="1197" w:y="1059"/>
        <w:shd w:val="clear" w:color="auto" w:fill="auto"/>
        <w:tabs>
          <w:tab w:val="left" w:pos="1386"/>
          <w:tab w:val="right" w:pos="6450"/>
          <w:tab w:val="right" w:pos="9695"/>
        </w:tabs>
        <w:ind w:left="567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- Использование </w:t>
      </w:r>
      <w:r w:rsidR="00D401F1" w:rsidRPr="009520D1">
        <w:rPr>
          <w:sz w:val="24"/>
          <w:szCs w:val="24"/>
        </w:rPr>
        <w:t>специфических для предмета</w:t>
      </w:r>
      <w:r w:rsidR="00D401F1" w:rsidRPr="009520D1">
        <w:rPr>
          <w:sz w:val="24"/>
          <w:szCs w:val="24"/>
        </w:rPr>
        <w:tab/>
        <w:t>способов действий и видов</w:t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 xml:space="preserve">деятельности по </w:t>
      </w:r>
      <w:r w:rsidRPr="009520D1">
        <w:rPr>
          <w:sz w:val="24"/>
          <w:szCs w:val="24"/>
        </w:rPr>
        <w:t xml:space="preserve">получению нового знания, его </w:t>
      </w:r>
      <w:r w:rsidR="00D401F1" w:rsidRPr="009520D1">
        <w:rPr>
          <w:sz w:val="24"/>
          <w:szCs w:val="24"/>
        </w:rPr>
        <w:t>интерпретации, применению и</w:t>
      </w:r>
      <w:r w:rsidRPr="009520D1">
        <w:rPr>
          <w:sz w:val="24"/>
          <w:szCs w:val="24"/>
        </w:rPr>
        <w:t xml:space="preserve"> </w:t>
      </w:r>
      <w:r w:rsidR="00D401F1" w:rsidRPr="009520D1">
        <w:rPr>
          <w:sz w:val="24"/>
          <w:szCs w:val="24"/>
        </w:rPr>
        <w:t>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9520D1">
        <w:rPr>
          <w:sz w:val="24"/>
          <w:szCs w:val="24"/>
        </w:rPr>
        <w:t>внеучебных</w:t>
      </w:r>
      <w:proofErr w:type="spellEnd"/>
      <w:r w:rsidRPr="009520D1">
        <w:rPr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 Оценка функциональной грамотности направлена на выявление способности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применять предметные знания и умения во </w:t>
      </w:r>
      <w:proofErr w:type="spellStart"/>
      <w:r w:rsidRPr="009520D1">
        <w:rPr>
          <w:sz w:val="24"/>
          <w:szCs w:val="24"/>
        </w:rPr>
        <w:t>внеучебной</w:t>
      </w:r>
      <w:proofErr w:type="spellEnd"/>
      <w:r w:rsidRPr="009520D1">
        <w:rPr>
          <w:sz w:val="24"/>
          <w:szCs w:val="24"/>
        </w:rPr>
        <w:t xml:space="preserve"> ситуации, в реальной жизни.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4"/>
        </w:numPr>
        <w:shd w:val="clear" w:color="auto" w:fill="auto"/>
        <w:tabs>
          <w:tab w:val="left" w:pos="651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:rsidR="00DC2153" w:rsidRPr="009520D1" w:rsidRDefault="00D401F1" w:rsidP="009520D1">
      <w:pPr>
        <w:pStyle w:val="21"/>
        <w:framePr w:w="10111" w:h="14746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86"/>
        </w:tabs>
        <w:ind w:left="142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C2153" w:rsidRPr="009520D1" w:rsidRDefault="00D401F1">
      <w:pPr>
        <w:pStyle w:val="a6"/>
        <w:framePr w:wrap="none" w:vAnchor="page" w:hAnchor="page" w:x="10624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13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95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95"/>
        </w:tabs>
        <w:ind w:left="14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график контрольных мероприятий.</w:t>
      </w:r>
    </w:p>
    <w:p w:rsidR="00DC2153" w:rsidRPr="009520D1" w:rsidRDefault="00D401F1" w:rsidP="009D5165">
      <w:pPr>
        <w:pStyle w:val="40"/>
        <w:framePr w:w="10006" w:h="15121" w:hRule="exact" w:wrap="none" w:vAnchor="page" w:hAnchor="page" w:x="1197" w:y="1059"/>
        <w:shd w:val="clear" w:color="auto" w:fill="auto"/>
        <w:spacing w:before="0"/>
        <w:ind w:left="560" w:hanging="560"/>
        <w:rPr>
          <w:sz w:val="24"/>
          <w:szCs w:val="24"/>
        </w:rPr>
      </w:pPr>
      <w:r w:rsidRPr="009520D1">
        <w:rPr>
          <w:rStyle w:val="40pt"/>
          <w:sz w:val="24"/>
          <w:szCs w:val="24"/>
        </w:rPr>
        <w:t xml:space="preserve">3 .4. </w:t>
      </w:r>
      <w:r w:rsidRPr="009520D1">
        <w:rPr>
          <w:sz w:val="24"/>
          <w:szCs w:val="24"/>
        </w:rPr>
        <w:t>Процедуры оценивания на уровне ООО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учебной</w:t>
      </w:r>
      <w:r w:rsidR="004A1BC2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>деятельности, владение универсальными и специфическими для основных учебных предметов познавательными средствами, в</w:t>
      </w:r>
      <w:r w:rsidR="004A1BC2" w:rsidRPr="009520D1">
        <w:rPr>
          <w:sz w:val="24"/>
          <w:szCs w:val="24"/>
        </w:rPr>
        <w:t xml:space="preserve"> том числе: </w:t>
      </w:r>
      <w:r w:rsidRPr="009520D1">
        <w:rPr>
          <w:sz w:val="24"/>
          <w:szCs w:val="24"/>
        </w:rPr>
        <w:t>средствами работы с</w:t>
      </w:r>
      <w:r w:rsidR="004A1BC2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>информацией, знаково-символическими средствами, логическими операциями.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9520D1">
        <w:rPr>
          <w:sz w:val="24"/>
          <w:szCs w:val="24"/>
        </w:rPr>
        <w:t>этапы</w:t>
      </w:r>
      <w:proofErr w:type="gramEnd"/>
      <w:r w:rsidRPr="009520D1">
        <w:rPr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520D1">
        <w:rPr>
          <w:sz w:val="24"/>
          <w:szCs w:val="24"/>
        </w:rPr>
        <w:t>о-</w:t>
      </w:r>
      <w:proofErr w:type="gramEnd"/>
      <w:r w:rsidRPr="009520D1">
        <w:rPr>
          <w:sz w:val="24"/>
          <w:szCs w:val="24"/>
        </w:rPr>
        <w:t xml:space="preserve"> и </w:t>
      </w:r>
      <w:proofErr w:type="spellStart"/>
      <w:r w:rsidRPr="009520D1">
        <w:rPr>
          <w:sz w:val="24"/>
          <w:szCs w:val="24"/>
        </w:rPr>
        <w:t>взаимооценка</w:t>
      </w:r>
      <w:proofErr w:type="spellEnd"/>
      <w:r w:rsidRPr="009520D1">
        <w:rPr>
          <w:sz w:val="24"/>
          <w:szCs w:val="24"/>
        </w:rPr>
        <w:t>, рефлексия, листы продвижения и другие) с учетом особенностей учебного предмета.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806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664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Внутренний мониторинг представляет собой следующие процедуры: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95"/>
        </w:tabs>
        <w:ind w:left="14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диагностика;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95"/>
        </w:tabs>
        <w:spacing w:after="78" w:line="210" w:lineRule="exact"/>
        <w:ind w:left="14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уровня достижения предметных и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результатов;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95"/>
        </w:tabs>
        <w:spacing w:line="210" w:lineRule="exact"/>
        <w:ind w:left="14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уровня функциональной грамотности;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2"/>
        </w:numPr>
        <w:shd w:val="clear" w:color="auto" w:fill="auto"/>
        <w:tabs>
          <w:tab w:val="left" w:pos="1395"/>
        </w:tabs>
        <w:ind w:left="1420" w:right="20" w:hanging="5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C2153" w:rsidRPr="009520D1" w:rsidRDefault="00D401F1" w:rsidP="009D5165">
      <w:pPr>
        <w:pStyle w:val="21"/>
        <w:framePr w:w="10006" w:h="15121" w:hRule="exact" w:wrap="none" w:vAnchor="page" w:hAnchor="page" w:x="1197" w:y="1059"/>
        <w:numPr>
          <w:ilvl w:val="0"/>
          <w:numId w:val="5"/>
        </w:numPr>
        <w:shd w:val="clear" w:color="auto" w:fill="auto"/>
        <w:tabs>
          <w:tab w:val="left" w:pos="806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</w:t>
      </w:r>
      <w:r w:rsidR="009D5165">
        <w:rPr>
          <w:sz w:val="24"/>
          <w:szCs w:val="24"/>
        </w:rPr>
        <w:t xml:space="preserve"> </w:t>
      </w:r>
    </w:p>
    <w:p w:rsidR="00DC2153" w:rsidRPr="009520D1" w:rsidRDefault="00D401F1">
      <w:pPr>
        <w:pStyle w:val="a6"/>
        <w:framePr w:wrap="none" w:vAnchor="page" w:hAnchor="page" w:x="10624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14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shd w:val="clear" w:color="auto" w:fill="auto"/>
        <w:spacing w:after="304" w:line="322" w:lineRule="exact"/>
        <w:ind w:left="1160" w:righ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учебного процесса и его индивидуализации и (или) для повышения квалификации педагогического работника.</w:t>
      </w:r>
    </w:p>
    <w:p w:rsidR="00DC2153" w:rsidRPr="009520D1" w:rsidRDefault="00D401F1" w:rsidP="009D5165">
      <w:pPr>
        <w:pStyle w:val="25"/>
        <w:framePr w:w="10591" w:h="14881" w:hRule="exact" w:wrap="none" w:vAnchor="page" w:hAnchor="page" w:x="914" w:y="1059"/>
        <w:numPr>
          <w:ilvl w:val="0"/>
          <w:numId w:val="1"/>
        </w:numPr>
        <w:shd w:val="clear" w:color="auto" w:fill="auto"/>
        <w:tabs>
          <w:tab w:val="left" w:pos="240"/>
        </w:tabs>
        <w:spacing w:before="0"/>
        <w:ind w:firstLine="0"/>
        <w:rPr>
          <w:sz w:val="24"/>
          <w:szCs w:val="24"/>
        </w:rPr>
      </w:pPr>
      <w:bookmarkStart w:id="3" w:name="bookmark3"/>
      <w:r w:rsidRPr="009520D1">
        <w:rPr>
          <w:sz w:val="24"/>
          <w:szCs w:val="24"/>
        </w:rPr>
        <w:t>Система оценивания на уровне среднего общего образования</w:t>
      </w:r>
      <w:bookmarkEnd w:id="3"/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1"/>
          <w:numId w:val="1"/>
        </w:numPr>
        <w:shd w:val="clear" w:color="auto" w:fill="auto"/>
        <w:tabs>
          <w:tab w:val="left" w:pos="982"/>
        </w:tabs>
        <w:ind w:left="116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Система оценивания </w:t>
      </w:r>
      <w:r w:rsidRPr="009520D1">
        <w:rPr>
          <w:rStyle w:val="0pt"/>
          <w:sz w:val="24"/>
          <w:szCs w:val="24"/>
        </w:rPr>
        <w:t>личностных результатов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9520D1">
        <w:rPr>
          <w:sz w:val="24"/>
          <w:szCs w:val="24"/>
        </w:rPr>
        <w:t>воспитательно</w:t>
      </w:r>
      <w:proofErr w:type="spellEnd"/>
      <w:r w:rsidRPr="009520D1">
        <w:rPr>
          <w:sz w:val="24"/>
          <w:szCs w:val="24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9520D1">
        <w:rPr>
          <w:sz w:val="24"/>
          <w:szCs w:val="24"/>
        </w:rPr>
        <w:t>неперсонифицированных</w:t>
      </w:r>
      <w:proofErr w:type="spellEnd"/>
      <w:r w:rsidRPr="009520D1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</w:t>
      </w:r>
      <w:proofErr w:type="spellStart"/>
      <w:r w:rsidRPr="009520D1">
        <w:rPr>
          <w:sz w:val="24"/>
          <w:szCs w:val="24"/>
        </w:rPr>
        <w:t>психолого</w:t>
      </w:r>
      <w:r w:rsidRPr="009520D1">
        <w:rPr>
          <w:sz w:val="24"/>
          <w:szCs w:val="24"/>
        </w:rPr>
        <w:softHyphen/>
        <w:t>педагогической</w:t>
      </w:r>
      <w:proofErr w:type="spellEnd"/>
      <w:r w:rsidRPr="009520D1">
        <w:rPr>
          <w:sz w:val="24"/>
          <w:szCs w:val="24"/>
        </w:rPr>
        <w:t xml:space="preserve"> диагностики.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t xml:space="preserve">Во внутреннем мониторинге возможна оценка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C2153" w:rsidRPr="009520D1" w:rsidRDefault="00D401F1" w:rsidP="009D5165">
      <w:pPr>
        <w:pStyle w:val="40"/>
        <w:framePr w:w="10591" w:h="14881" w:hRule="exact" w:wrap="none" w:vAnchor="page" w:hAnchor="page" w:x="914" w:y="1059"/>
        <w:numPr>
          <w:ilvl w:val="1"/>
          <w:numId w:val="1"/>
        </w:numPr>
        <w:shd w:val="clear" w:color="auto" w:fill="auto"/>
        <w:tabs>
          <w:tab w:val="left" w:pos="982"/>
        </w:tabs>
        <w:spacing w:before="0"/>
        <w:ind w:left="1160"/>
        <w:rPr>
          <w:sz w:val="24"/>
          <w:szCs w:val="24"/>
        </w:rPr>
      </w:pPr>
      <w:r w:rsidRPr="009520D1">
        <w:rPr>
          <w:rStyle w:val="40pt"/>
          <w:sz w:val="24"/>
          <w:szCs w:val="24"/>
        </w:rPr>
        <w:t xml:space="preserve">Система оценивания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9520D1">
        <w:rPr>
          <w:sz w:val="24"/>
          <w:szCs w:val="24"/>
        </w:rPr>
        <w:t>межпредметных</w:t>
      </w:r>
      <w:proofErr w:type="spellEnd"/>
      <w:r w:rsidRPr="009520D1">
        <w:rPr>
          <w:sz w:val="24"/>
          <w:szCs w:val="24"/>
        </w:rPr>
        <w:t>) понятий.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right="2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Формирование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2"/>
          <w:numId w:val="1"/>
        </w:numPr>
        <w:shd w:val="clear" w:color="auto" w:fill="auto"/>
        <w:tabs>
          <w:tab w:val="left" w:pos="1249"/>
        </w:tabs>
        <w:ind w:left="1160" w:hanging="6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Основные объекты оценки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результатов: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0"/>
          <w:numId w:val="2"/>
        </w:numPr>
        <w:shd w:val="clear" w:color="auto" w:fill="auto"/>
        <w:tabs>
          <w:tab w:val="left" w:pos="1249"/>
        </w:tabs>
        <w:ind w:left="1160" w:right="20" w:hanging="2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освоение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</w:t>
      </w:r>
      <w:proofErr w:type="spellStart"/>
      <w:r w:rsidRPr="009520D1">
        <w:rPr>
          <w:sz w:val="24"/>
          <w:szCs w:val="24"/>
        </w:rPr>
        <w:t>межпредметных</w:t>
      </w:r>
      <w:proofErr w:type="spellEnd"/>
      <w:r w:rsidRPr="009520D1">
        <w:rPr>
          <w:sz w:val="24"/>
          <w:szCs w:val="24"/>
        </w:rPr>
        <w:t xml:space="preserve"> понятий и универсальных учебных действий (регулятивных, познавательных, коммуникативных);</w:t>
      </w:r>
    </w:p>
    <w:p w:rsidR="00DC2153" w:rsidRPr="009520D1" w:rsidRDefault="00D401F1" w:rsidP="009D5165">
      <w:pPr>
        <w:pStyle w:val="21"/>
        <w:framePr w:w="10591" w:h="14881" w:hRule="exact" w:wrap="none" w:vAnchor="page" w:hAnchor="page" w:x="914" w:y="1059"/>
        <w:numPr>
          <w:ilvl w:val="0"/>
          <w:numId w:val="2"/>
        </w:numPr>
        <w:shd w:val="clear" w:color="auto" w:fill="auto"/>
        <w:tabs>
          <w:tab w:val="left" w:pos="1249"/>
        </w:tabs>
        <w:ind w:left="1160" w:right="20" w:hanging="2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DC2153" w:rsidRPr="009520D1" w:rsidRDefault="00D401F1" w:rsidP="009D5165">
      <w:pPr>
        <w:pStyle w:val="a6"/>
        <w:framePr w:w="1021" w:h="436" w:hRule="exact" w:wrap="none" w:vAnchor="page" w:hAnchor="page" w:x="10111" w:y="15526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15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овладение навыками учебно-исследовательской, проектной и социальной деятельности.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достижения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Формы оценки: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для проверки читательской грамотности - письменная работа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основе;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для проверки </w:t>
      </w:r>
      <w:proofErr w:type="spellStart"/>
      <w:r w:rsidRPr="009520D1">
        <w:rPr>
          <w:sz w:val="24"/>
          <w:szCs w:val="24"/>
        </w:rPr>
        <w:t>сформированности</w:t>
      </w:r>
      <w:proofErr w:type="spellEnd"/>
      <w:r w:rsidRPr="009520D1">
        <w:rPr>
          <w:sz w:val="24"/>
          <w:szCs w:val="24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shd w:val="clear" w:color="auto" w:fill="auto"/>
        <w:ind w:left="660" w:right="20" w:firstLine="480"/>
        <w:rPr>
          <w:b/>
          <w:sz w:val="24"/>
          <w:szCs w:val="24"/>
        </w:rPr>
      </w:pPr>
      <w:r w:rsidRPr="009520D1">
        <w:rPr>
          <w:b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 w:right="20"/>
        <w:jc w:val="both"/>
        <w:rPr>
          <w:sz w:val="24"/>
          <w:szCs w:val="24"/>
        </w:rPr>
      </w:pPr>
      <w:proofErr w:type="gramStart"/>
      <w:r w:rsidRPr="009520D1">
        <w:rPr>
          <w:sz w:val="24"/>
          <w:szCs w:val="24"/>
        </w:rPr>
        <w:t xml:space="preserve">Групповые и (или) индивидуальные учебные исследования и проекты выполняются обучающимся в рамках одного из учебных предметов или на </w:t>
      </w:r>
      <w:proofErr w:type="spellStart"/>
      <w:r w:rsidRPr="009520D1">
        <w:rPr>
          <w:sz w:val="24"/>
          <w:szCs w:val="24"/>
        </w:rPr>
        <w:t>межпредметной</w:t>
      </w:r>
      <w:proofErr w:type="spellEnd"/>
      <w:r w:rsidRPr="009520D1">
        <w:rPr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Выбор темы проекта осуществляется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>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Результатом проекта является одна из следующих работ: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материальный объект, макет, иное конструкторское изделие;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отчетные материалы по социальному проекту.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2"/>
          <w:numId w:val="1"/>
        </w:numPr>
        <w:shd w:val="clear" w:color="auto" w:fill="auto"/>
        <w:tabs>
          <w:tab w:val="left" w:pos="706"/>
        </w:tabs>
        <w:ind w:left="6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Проект оценивается по следующим критериям:</w:t>
      </w:r>
    </w:p>
    <w:p w:rsidR="00DC2153" w:rsidRPr="009520D1" w:rsidRDefault="00D401F1" w:rsidP="009520D1">
      <w:pPr>
        <w:pStyle w:val="21"/>
        <w:framePr w:w="9871" w:h="14596" w:hRule="exact" w:wrap="none" w:vAnchor="page" w:hAnchor="page" w:x="1336" w:y="1396"/>
        <w:numPr>
          <w:ilvl w:val="0"/>
          <w:numId w:val="2"/>
        </w:numPr>
        <w:shd w:val="clear" w:color="auto" w:fill="auto"/>
        <w:tabs>
          <w:tab w:val="left" w:pos="706"/>
        </w:tabs>
        <w:ind w:left="660" w:right="20" w:hanging="28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9520D1">
        <w:rPr>
          <w:sz w:val="24"/>
          <w:szCs w:val="24"/>
        </w:rPr>
        <w:t>поставить проблему</w:t>
      </w:r>
      <w:proofErr w:type="gramEnd"/>
      <w:r w:rsidRPr="009520D1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C2153" w:rsidRPr="009520D1" w:rsidRDefault="00D401F1">
      <w:pPr>
        <w:pStyle w:val="a6"/>
        <w:framePr w:wrap="none" w:vAnchor="page" w:hAnchor="page" w:x="10627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16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0"/>
          <w:numId w:val="2"/>
        </w:numPr>
        <w:shd w:val="clear" w:color="auto" w:fill="auto"/>
        <w:ind w:left="64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 xml:space="preserve">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right" w:pos="9629"/>
        </w:tabs>
        <w:ind w:left="64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регулятивных универсальных учебных действий:</w:t>
      </w:r>
      <w:r w:rsidRPr="009520D1">
        <w:rPr>
          <w:sz w:val="24"/>
          <w:szCs w:val="24"/>
        </w:rPr>
        <w:tab/>
        <w:t>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677"/>
        </w:tabs>
        <w:ind w:left="640" w:right="20" w:hanging="280"/>
        <w:jc w:val="both"/>
        <w:rPr>
          <w:sz w:val="24"/>
          <w:szCs w:val="24"/>
        </w:rPr>
      </w:pP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1"/>
          <w:numId w:val="1"/>
        </w:numPr>
        <w:shd w:val="clear" w:color="auto" w:fill="auto"/>
        <w:tabs>
          <w:tab w:val="left" w:pos="422"/>
        </w:tabs>
        <w:ind w:left="6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Система оценивания </w:t>
      </w:r>
      <w:r w:rsidRPr="009520D1">
        <w:rPr>
          <w:rStyle w:val="0pt"/>
          <w:sz w:val="24"/>
          <w:szCs w:val="24"/>
        </w:rPr>
        <w:t>предметных результатов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в учебных ситуациях и реальных жизненных условиях, а также на успешное обучение.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Обобщенный критерий «применение» включает: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677"/>
        </w:tabs>
        <w:ind w:left="64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677"/>
        </w:tabs>
        <w:ind w:left="640" w:right="20" w:hanging="28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</w:t>
      </w:r>
      <w:proofErr w:type="spellStart"/>
      <w:r w:rsidRPr="009520D1">
        <w:rPr>
          <w:sz w:val="24"/>
          <w:szCs w:val="24"/>
        </w:rPr>
        <w:t>учебно</w:t>
      </w:r>
      <w:r w:rsidRPr="009520D1">
        <w:rPr>
          <w:sz w:val="24"/>
          <w:szCs w:val="24"/>
        </w:rPr>
        <w:softHyphen/>
        <w:t>исследовательской</w:t>
      </w:r>
      <w:proofErr w:type="spellEnd"/>
      <w:r w:rsidRPr="009520D1">
        <w:rPr>
          <w:sz w:val="24"/>
          <w:szCs w:val="24"/>
        </w:rPr>
        <w:t xml:space="preserve"> и учебно-проектной деятельности.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9520D1">
        <w:rPr>
          <w:sz w:val="24"/>
          <w:szCs w:val="24"/>
        </w:rPr>
        <w:t>внеучебных</w:t>
      </w:r>
      <w:proofErr w:type="spellEnd"/>
      <w:r w:rsidRPr="009520D1">
        <w:rPr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функциональной грамотности направлена на выявление способности </w:t>
      </w:r>
      <w:proofErr w:type="gramStart"/>
      <w:r w:rsidRPr="009520D1">
        <w:rPr>
          <w:sz w:val="24"/>
          <w:szCs w:val="24"/>
        </w:rPr>
        <w:t>обучающихся</w:t>
      </w:r>
      <w:proofErr w:type="gramEnd"/>
      <w:r w:rsidRPr="009520D1">
        <w:rPr>
          <w:sz w:val="24"/>
          <w:szCs w:val="24"/>
        </w:rPr>
        <w:t xml:space="preserve"> применять предметные знания и умения во </w:t>
      </w:r>
      <w:proofErr w:type="spellStart"/>
      <w:r w:rsidRPr="009520D1">
        <w:rPr>
          <w:sz w:val="24"/>
          <w:szCs w:val="24"/>
        </w:rPr>
        <w:t>внеучебной</w:t>
      </w:r>
      <w:proofErr w:type="spellEnd"/>
      <w:r w:rsidRPr="009520D1">
        <w:rPr>
          <w:sz w:val="24"/>
          <w:szCs w:val="24"/>
        </w:rPr>
        <w:t xml:space="preserve"> ситуации, в реальной жизни.</w:t>
      </w:r>
    </w:p>
    <w:p w:rsidR="00DC2153" w:rsidRPr="009520D1" w:rsidRDefault="00D401F1" w:rsidP="009520D1">
      <w:pPr>
        <w:pStyle w:val="21"/>
        <w:framePr w:w="9916" w:h="1476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677"/>
        </w:tabs>
        <w:ind w:left="640" w:right="2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C2153" w:rsidRPr="009520D1" w:rsidRDefault="00D401F1">
      <w:pPr>
        <w:pStyle w:val="a6"/>
        <w:framePr w:wrap="none" w:vAnchor="page" w:hAnchor="page" w:x="10627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17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2"/>
          <w:numId w:val="1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Особенности оценки по отдельному учебному предмету фиксируются в приложении к ООП СОО.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ind w:left="720" w:right="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ind w:left="720" w:right="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ind w:left="7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график контрольных мероприятий.</w:t>
      </w:r>
    </w:p>
    <w:p w:rsidR="00DC2153" w:rsidRPr="009520D1" w:rsidRDefault="00D401F1" w:rsidP="009520D1">
      <w:pPr>
        <w:pStyle w:val="40"/>
        <w:framePr w:w="10021" w:h="14821" w:hRule="exact" w:wrap="none" w:vAnchor="page" w:hAnchor="page" w:x="1195" w:y="1059"/>
        <w:shd w:val="clear" w:color="auto" w:fill="auto"/>
        <w:spacing w:before="0"/>
        <w:ind w:left="540" w:hanging="540"/>
        <w:rPr>
          <w:sz w:val="24"/>
          <w:szCs w:val="24"/>
        </w:rPr>
      </w:pPr>
      <w:r w:rsidRPr="009520D1">
        <w:rPr>
          <w:rStyle w:val="40pt"/>
          <w:sz w:val="24"/>
          <w:szCs w:val="24"/>
        </w:rPr>
        <w:t xml:space="preserve">4.4. </w:t>
      </w:r>
      <w:r w:rsidRPr="009520D1">
        <w:rPr>
          <w:sz w:val="24"/>
          <w:szCs w:val="24"/>
        </w:rPr>
        <w:t>Процедуры оценивания на уровне СОО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620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9520D1">
        <w:rPr>
          <w:sz w:val="24"/>
          <w:szCs w:val="24"/>
        </w:rPr>
        <w:t>сформированность</w:t>
      </w:r>
      <w:proofErr w:type="spellEnd"/>
      <w:r w:rsidRPr="009520D1">
        <w:rPr>
          <w:sz w:val="24"/>
          <w:szCs w:val="24"/>
        </w:rPr>
        <w:t xml:space="preserve"> учебной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shd w:val="clear" w:color="auto" w:fill="auto"/>
        <w:tabs>
          <w:tab w:val="left" w:pos="7154"/>
        </w:tabs>
        <w:ind w:left="540" w:righ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деятельности, владение универсальными и специфическими для основных учебных предметов познавате</w:t>
      </w:r>
      <w:r w:rsidR="004A1BC2" w:rsidRPr="009520D1">
        <w:rPr>
          <w:sz w:val="24"/>
          <w:szCs w:val="24"/>
        </w:rPr>
        <w:t xml:space="preserve">льными средствами, в том числе: </w:t>
      </w:r>
      <w:r w:rsidRPr="009520D1">
        <w:rPr>
          <w:sz w:val="24"/>
          <w:szCs w:val="24"/>
        </w:rPr>
        <w:t>средствами работы с</w:t>
      </w:r>
      <w:r w:rsidR="004A1BC2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>информацией, знаково-символическими средствами, логическими операциями.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620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620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9520D1">
        <w:rPr>
          <w:sz w:val="24"/>
          <w:szCs w:val="24"/>
        </w:rPr>
        <w:t>этапы</w:t>
      </w:r>
      <w:proofErr w:type="gramEnd"/>
      <w:r w:rsidRPr="009520D1">
        <w:rPr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520D1">
        <w:rPr>
          <w:sz w:val="24"/>
          <w:szCs w:val="24"/>
        </w:rPr>
        <w:t>о-</w:t>
      </w:r>
      <w:proofErr w:type="gramEnd"/>
      <w:r w:rsidRPr="009520D1">
        <w:rPr>
          <w:sz w:val="24"/>
          <w:szCs w:val="24"/>
        </w:rPr>
        <w:t xml:space="preserve"> и </w:t>
      </w:r>
      <w:proofErr w:type="spellStart"/>
      <w:r w:rsidRPr="009520D1">
        <w:rPr>
          <w:sz w:val="24"/>
          <w:szCs w:val="24"/>
        </w:rPr>
        <w:t>взаимооценка</w:t>
      </w:r>
      <w:proofErr w:type="spellEnd"/>
      <w:r w:rsidRPr="009520D1">
        <w:rPr>
          <w:sz w:val="24"/>
          <w:szCs w:val="24"/>
        </w:rPr>
        <w:t>, рефлексия, листы продвижения и другие) с учетом особенностей учебного предмета.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right="2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6"/>
        </w:numPr>
        <w:shd w:val="clear" w:color="auto" w:fill="auto"/>
        <w:tabs>
          <w:tab w:val="left" w:pos="784"/>
        </w:tabs>
        <w:ind w:left="540" w:hanging="54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Внутренний мониторинг представляет собой следующие процедуры: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spacing w:line="331" w:lineRule="exact"/>
        <w:ind w:left="7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стартовая диагностика;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spacing w:line="331" w:lineRule="exact"/>
        <w:ind w:left="7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уровня достижения предметных и </w:t>
      </w:r>
      <w:proofErr w:type="spellStart"/>
      <w:r w:rsidRPr="009520D1">
        <w:rPr>
          <w:sz w:val="24"/>
          <w:szCs w:val="24"/>
        </w:rPr>
        <w:t>метапредметных</w:t>
      </w:r>
      <w:proofErr w:type="spellEnd"/>
      <w:r w:rsidRPr="009520D1">
        <w:rPr>
          <w:sz w:val="24"/>
          <w:szCs w:val="24"/>
        </w:rPr>
        <w:t xml:space="preserve"> результатов;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spacing w:line="331" w:lineRule="exact"/>
        <w:ind w:left="7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оценка уровня функциональной грамотности;</w:t>
      </w:r>
    </w:p>
    <w:p w:rsidR="00DC2153" w:rsidRPr="009520D1" w:rsidRDefault="00D401F1" w:rsidP="009520D1">
      <w:pPr>
        <w:pStyle w:val="21"/>
        <w:framePr w:w="10021" w:h="14821" w:hRule="exact" w:wrap="none" w:vAnchor="page" w:hAnchor="page" w:x="1195" w:y="1059"/>
        <w:numPr>
          <w:ilvl w:val="0"/>
          <w:numId w:val="2"/>
        </w:numPr>
        <w:shd w:val="clear" w:color="auto" w:fill="auto"/>
        <w:tabs>
          <w:tab w:val="left" w:pos="885"/>
        </w:tabs>
        <w:ind w:left="720" w:right="20" w:hanging="20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C2153" w:rsidRPr="009520D1" w:rsidRDefault="00D401F1">
      <w:pPr>
        <w:pStyle w:val="a6"/>
        <w:framePr w:w="9691" w:h="209" w:hRule="exact" w:wrap="none" w:vAnchor="page" w:hAnchor="page" w:x="1171" w:y="15636"/>
        <w:shd w:val="clear" w:color="auto" w:fill="auto"/>
        <w:spacing w:line="180" w:lineRule="exact"/>
        <w:ind w:right="40"/>
        <w:rPr>
          <w:sz w:val="24"/>
          <w:szCs w:val="24"/>
        </w:rPr>
      </w:pPr>
      <w:r w:rsidRPr="009520D1">
        <w:rPr>
          <w:sz w:val="24"/>
          <w:szCs w:val="24"/>
        </w:rPr>
        <w:t>18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>
      <w:pPr>
        <w:pStyle w:val="21"/>
        <w:framePr w:w="9653" w:h="6985" w:hRule="exact" w:wrap="none" w:vAnchor="page" w:hAnchor="page" w:x="1190" w:y="1059"/>
        <w:numPr>
          <w:ilvl w:val="0"/>
          <w:numId w:val="6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>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DC2153" w:rsidRPr="009520D1" w:rsidRDefault="00D401F1">
      <w:pPr>
        <w:pStyle w:val="21"/>
        <w:framePr w:w="9653" w:h="6985" w:hRule="exact" w:wrap="none" w:vAnchor="page" w:hAnchor="page" w:x="1190" w:y="1059"/>
        <w:numPr>
          <w:ilvl w:val="0"/>
          <w:numId w:val="6"/>
        </w:numPr>
        <w:shd w:val="clear" w:color="auto" w:fill="auto"/>
        <w:tabs>
          <w:tab w:val="left" w:pos="712"/>
        </w:tabs>
        <w:spacing w:after="300"/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Итоговая аттестация выпускников осуществляется на основе внешней оценки в форме ГИА-11.</w:t>
      </w:r>
    </w:p>
    <w:p w:rsidR="00DC2153" w:rsidRPr="009520D1" w:rsidRDefault="00D401F1">
      <w:pPr>
        <w:pStyle w:val="25"/>
        <w:framePr w:w="9653" w:h="6985" w:hRule="exact" w:wrap="none" w:vAnchor="page" w:hAnchor="page" w:x="1190" w:y="1059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left="580"/>
        <w:rPr>
          <w:sz w:val="24"/>
          <w:szCs w:val="24"/>
        </w:rPr>
      </w:pPr>
      <w:bookmarkStart w:id="4" w:name="bookmark4"/>
      <w:r w:rsidRPr="009520D1">
        <w:rPr>
          <w:sz w:val="24"/>
          <w:szCs w:val="24"/>
        </w:rPr>
        <w:t>Ведение документации</w:t>
      </w:r>
      <w:bookmarkEnd w:id="4"/>
    </w:p>
    <w:p w:rsidR="00DC2153" w:rsidRPr="009520D1" w:rsidRDefault="00D401F1">
      <w:pPr>
        <w:pStyle w:val="40"/>
        <w:framePr w:w="9653" w:h="6985" w:hRule="exact" w:wrap="none" w:vAnchor="page" w:hAnchor="page" w:x="1190" w:y="1059"/>
        <w:numPr>
          <w:ilvl w:val="1"/>
          <w:numId w:val="1"/>
        </w:numPr>
        <w:shd w:val="clear" w:color="auto" w:fill="auto"/>
        <w:tabs>
          <w:tab w:val="left" w:pos="435"/>
        </w:tabs>
        <w:spacing w:before="0"/>
        <w:ind w:left="580" w:hanging="560"/>
        <w:rPr>
          <w:sz w:val="24"/>
          <w:szCs w:val="24"/>
        </w:rPr>
      </w:pPr>
      <w:r w:rsidRPr="009520D1">
        <w:rPr>
          <w:sz w:val="24"/>
          <w:szCs w:val="24"/>
        </w:rPr>
        <w:t>Общие положения</w:t>
      </w:r>
    </w:p>
    <w:p w:rsidR="00DC2153" w:rsidRPr="009520D1" w:rsidRDefault="00D401F1">
      <w:pPr>
        <w:pStyle w:val="21"/>
        <w:framePr w:w="9653" w:h="6985" w:hRule="exact" w:wrap="none" w:vAnchor="page" w:hAnchor="page" w:x="1190" w:y="1059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DC2153" w:rsidRPr="009520D1" w:rsidRDefault="00D401F1">
      <w:pPr>
        <w:pStyle w:val="21"/>
        <w:framePr w:w="9653" w:h="6985" w:hRule="exact" w:wrap="none" w:vAnchor="page" w:hAnchor="page" w:x="1190" w:y="1059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DC2153" w:rsidRPr="009520D1" w:rsidRDefault="00D401F1">
      <w:pPr>
        <w:pStyle w:val="21"/>
        <w:framePr w:w="9653" w:h="6985" w:hRule="exact" w:wrap="none" w:vAnchor="page" w:hAnchor="page" w:x="1190" w:y="1059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DC2153" w:rsidRPr="009520D1" w:rsidRDefault="00D401F1" w:rsidP="004A1BC2">
      <w:pPr>
        <w:pStyle w:val="21"/>
        <w:framePr w:w="9653" w:h="6985" w:hRule="exact" w:wrap="none" w:vAnchor="page" w:hAnchor="page" w:x="1190" w:y="1059"/>
        <w:numPr>
          <w:ilvl w:val="2"/>
          <w:numId w:val="1"/>
        </w:numPr>
        <w:shd w:val="clear" w:color="auto" w:fill="auto"/>
        <w:tabs>
          <w:tab w:val="left" w:pos="712"/>
        </w:tabs>
        <w:ind w:left="58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Отметки за учебный период по каждому учебному предмету, курсу, модулю,</w:t>
      </w:r>
      <w:r w:rsidR="004A1BC2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>предусмотренному учебным планом, выставляются с учетом среднего накопленного балла по</w:t>
      </w:r>
      <w:r w:rsidR="004A1BC2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>итогам текущего контроля успеваемости, включая тематическую оценку, и фиксируются в</w:t>
      </w:r>
      <w:r w:rsidR="004A1BC2" w:rsidRPr="009520D1">
        <w:rPr>
          <w:sz w:val="24"/>
          <w:szCs w:val="24"/>
        </w:rPr>
        <w:t xml:space="preserve"> электронном журнале/дневнике в соответствии с правилами</w:t>
      </w:r>
    </w:p>
    <w:p w:rsidR="00B61531" w:rsidRPr="009520D1" w:rsidRDefault="00B61531" w:rsidP="00B61531">
      <w:pPr>
        <w:pStyle w:val="21"/>
        <w:framePr w:w="9653" w:h="6985" w:hRule="exact" w:wrap="none" w:vAnchor="page" w:hAnchor="page" w:x="1190" w:y="1059"/>
        <w:shd w:val="clear" w:color="auto" w:fill="auto"/>
        <w:tabs>
          <w:tab w:val="left" w:pos="712"/>
        </w:tabs>
        <w:ind w:left="580" w:firstLine="0"/>
        <w:jc w:val="both"/>
        <w:rPr>
          <w:sz w:val="24"/>
          <w:szCs w:val="24"/>
        </w:rPr>
      </w:pPr>
    </w:p>
    <w:p w:rsidR="00DC2153" w:rsidRPr="009520D1" w:rsidRDefault="00D401F1">
      <w:pPr>
        <w:pStyle w:val="a8"/>
        <w:framePr w:wrap="none" w:vAnchor="page" w:hAnchor="page" w:x="1199" w:y="8072"/>
        <w:shd w:val="clear" w:color="auto" w:fill="auto"/>
        <w:spacing w:line="210" w:lineRule="exact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29"/>
      </w:tblGrid>
      <w:tr w:rsidR="00DC2153" w:rsidRPr="009520D1">
        <w:trPr>
          <w:trHeight w:hRule="exact" w:val="33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0pt0"/>
                <w:sz w:val="24"/>
                <w:szCs w:val="24"/>
              </w:rPr>
              <w:t>Средний балл (</w:t>
            </w:r>
            <w:proofErr w:type="gramStart"/>
            <w:r w:rsidRPr="009520D1">
              <w:rPr>
                <w:rStyle w:val="0pt0"/>
                <w:sz w:val="24"/>
                <w:szCs w:val="24"/>
              </w:rPr>
              <w:t>СБ</w:t>
            </w:r>
            <w:proofErr w:type="gramEnd"/>
            <w:r w:rsidRPr="009520D1">
              <w:rPr>
                <w:rStyle w:val="0pt0"/>
                <w:sz w:val="24"/>
                <w:szCs w:val="24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0pt0"/>
                <w:sz w:val="24"/>
                <w:szCs w:val="24"/>
              </w:rPr>
              <w:t>Отметка за учебный период</w:t>
            </w:r>
          </w:p>
        </w:tc>
      </w:tr>
      <w:tr w:rsidR="00DC2153" w:rsidRPr="009520D1">
        <w:trPr>
          <w:trHeight w:hRule="exact" w:val="32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B61531" w:rsidP="00B6153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 xml:space="preserve">4, 6 </w:t>
            </w:r>
            <m:oMath>
              <m:r>
                <w:rPr>
                  <w:rStyle w:val="11"/>
                  <w:rFonts w:ascii="Cambria Math" w:hAnsi="Cambria Math"/>
                  <w:sz w:val="24"/>
                  <w:szCs w:val="24"/>
                </w:rPr>
                <m:t>≤</m:t>
              </m:r>
            </m:oMath>
            <w:r w:rsidR="00D401F1" w:rsidRPr="009520D1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="00D401F1" w:rsidRPr="009520D1">
              <w:rPr>
                <w:rStyle w:val="11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5</w:t>
            </w:r>
          </w:p>
        </w:tc>
      </w:tr>
      <w:tr w:rsidR="00DC2153" w:rsidRPr="009520D1">
        <w:trPr>
          <w:trHeight w:hRule="exact" w:val="33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B61531" w:rsidP="00B6153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 xml:space="preserve">3,6  </w:t>
            </w:r>
            <m:oMath>
              <m:r>
                <w:rPr>
                  <w:rStyle w:val="11"/>
                  <w:rFonts w:ascii="Cambria Math" w:hAnsi="Cambria Math"/>
                  <w:sz w:val="24"/>
                  <w:szCs w:val="24"/>
                </w:rPr>
                <m:t>≤</m:t>
              </m:r>
            </m:oMath>
            <w:r w:rsidRPr="009520D1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9520D1">
              <w:rPr>
                <w:rStyle w:val="11"/>
                <w:sz w:val="24"/>
                <w:szCs w:val="24"/>
              </w:rPr>
              <w:t>СБ</w:t>
            </w:r>
            <w:proofErr w:type="gramEnd"/>
            <w:r w:rsidRPr="009520D1">
              <w:rPr>
                <w:rStyle w:val="11"/>
                <w:sz w:val="24"/>
                <w:szCs w:val="24"/>
              </w:rPr>
              <w:t xml:space="preserve"> </w:t>
            </w:r>
            <w:r w:rsidRPr="009520D1">
              <w:rPr>
                <w:rStyle w:val="11"/>
                <w:sz w:val="24"/>
                <w:szCs w:val="24"/>
                <w:lang w:val="en-US"/>
              </w:rPr>
              <w:t xml:space="preserve">&lt; </w:t>
            </w:r>
            <w:r w:rsidR="00D401F1" w:rsidRPr="009520D1">
              <w:rPr>
                <w:rStyle w:val="11"/>
                <w:sz w:val="24"/>
                <w:szCs w:val="24"/>
              </w:rPr>
              <w:t>4,6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4</w:t>
            </w:r>
          </w:p>
        </w:tc>
      </w:tr>
      <w:tr w:rsidR="00DC2153" w:rsidRPr="009520D1">
        <w:trPr>
          <w:trHeight w:hRule="exact" w:val="32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53" w:rsidRPr="009520D1" w:rsidRDefault="00B61531" w:rsidP="00B6153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 xml:space="preserve">2,6 </w:t>
            </w:r>
            <m:oMath>
              <m:r>
                <w:rPr>
                  <w:rStyle w:val="11"/>
                  <w:rFonts w:ascii="Cambria Math" w:hAnsi="Cambria Math"/>
                  <w:sz w:val="24"/>
                  <w:szCs w:val="24"/>
                </w:rPr>
                <m:t xml:space="preserve">≤ </m:t>
              </m:r>
            </m:oMath>
            <w:proofErr w:type="gramStart"/>
            <w:r w:rsidRPr="009520D1">
              <w:rPr>
                <w:rStyle w:val="11"/>
                <w:sz w:val="24"/>
                <w:szCs w:val="24"/>
              </w:rPr>
              <w:t>СБ</w:t>
            </w:r>
            <w:proofErr w:type="gramEnd"/>
            <w:r w:rsidRPr="009520D1">
              <w:rPr>
                <w:rStyle w:val="11"/>
                <w:sz w:val="24"/>
                <w:szCs w:val="24"/>
              </w:rPr>
              <w:t xml:space="preserve"> </w:t>
            </w:r>
            <w:r w:rsidRPr="009520D1">
              <w:rPr>
                <w:rStyle w:val="11"/>
                <w:sz w:val="24"/>
                <w:szCs w:val="24"/>
                <w:lang w:val="en-US"/>
              </w:rPr>
              <w:t xml:space="preserve">&lt; </w:t>
            </w:r>
            <w:r w:rsidR="00D401F1" w:rsidRPr="009520D1">
              <w:rPr>
                <w:rStyle w:val="11"/>
                <w:sz w:val="24"/>
                <w:szCs w:val="24"/>
              </w:rPr>
              <w:t>3,6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3</w:t>
            </w:r>
          </w:p>
        </w:tc>
      </w:tr>
      <w:tr w:rsidR="00DC2153" w:rsidRPr="009520D1">
        <w:trPr>
          <w:trHeight w:hRule="exact" w:val="33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520D1">
              <w:rPr>
                <w:rStyle w:val="11"/>
                <w:sz w:val="24"/>
                <w:szCs w:val="24"/>
              </w:rPr>
              <w:t>СБ</w:t>
            </w:r>
            <w:proofErr w:type="gramEnd"/>
            <w:r w:rsidRPr="009520D1">
              <w:rPr>
                <w:rStyle w:val="11"/>
                <w:sz w:val="24"/>
                <w:szCs w:val="24"/>
              </w:rPr>
              <w:t xml:space="preserve"> &lt; 2,6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153" w:rsidRPr="009520D1" w:rsidRDefault="00D401F1">
            <w:pPr>
              <w:pStyle w:val="21"/>
              <w:framePr w:w="9643" w:h="1651" w:wrap="none" w:vAnchor="page" w:hAnchor="page" w:x="1195" w:y="8355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520D1">
              <w:rPr>
                <w:rStyle w:val="11"/>
                <w:sz w:val="24"/>
                <w:szCs w:val="24"/>
              </w:rPr>
              <w:t>2</w:t>
            </w:r>
          </w:p>
        </w:tc>
      </w:tr>
    </w:tbl>
    <w:p w:rsidR="00B61531" w:rsidRPr="009520D1" w:rsidRDefault="00B61531" w:rsidP="009520D1">
      <w:pPr>
        <w:pStyle w:val="21"/>
        <w:framePr w:w="10366" w:h="5866" w:hRule="exact" w:wrap="none" w:vAnchor="page" w:hAnchor="page" w:x="1190" w:y="10267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Если количество отрицательных отметок превышает количество положительных, то оценка за триместр выставляется – «неудовлетворительно».</w:t>
      </w:r>
    </w:p>
    <w:p w:rsidR="00B61531" w:rsidRPr="009520D1" w:rsidRDefault="00D401F1" w:rsidP="009520D1">
      <w:pPr>
        <w:pStyle w:val="21"/>
        <w:framePr w:w="10366" w:h="5866" w:hRule="exact" w:wrap="none" w:vAnchor="page" w:hAnchor="page" w:x="1190" w:y="10267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Отметка за учебный период (триместр или полугодие) выставляется учителем при наличии</w:t>
      </w:r>
      <w:r w:rsidR="00B61531" w:rsidRPr="009520D1">
        <w:rPr>
          <w:sz w:val="24"/>
          <w:szCs w:val="24"/>
        </w:rPr>
        <w:t>:</w:t>
      </w:r>
    </w:p>
    <w:p w:rsidR="00DC2153" w:rsidRPr="009520D1" w:rsidRDefault="00B61531" w:rsidP="009520D1">
      <w:pPr>
        <w:pStyle w:val="21"/>
        <w:framePr w:w="10366" w:h="5866" w:hRule="exact" w:wrap="none" w:vAnchor="page" w:hAnchor="page" w:x="1190" w:y="10267"/>
        <w:numPr>
          <w:ilvl w:val="3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 изучении предмета 1 час в неделю   - </w:t>
      </w:r>
      <w:r w:rsidR="00D401F1" w:rsidRPr="009520D1">
        <w:rPr>
          <w:sz w:val="24"/>
          <w:szCs w:val="24"/>
        </w:rPr>
        <w:t xml:space="preserve"> не менее трех отметок </w:t>
      </w:r>
      <w:proofErr w:type="gramStart"/>
      <w:r w:rsidR="00D401F1" w:rsidRPr="009520D1">
        <w:rPr>
          <w:sz w:val="24"/>
          <w:szCs w:val="24"/>
        </w:rPr>
        <w:t>у</w:t>
      </w:r>
      <w:proofErr w:type="gramEnd"/>
      <w:r w:rsidR="00D401F1" w:rsidRPr="009520D1">
        <w:rPr>
          <w:sz w:val="24"/>
          <w:szCs w:val="24"/>
        </w:rPr>
        <w:t xml:space="preserve"> обучающихся.</w:t>
      </w:r>
    </w:p>
    <w:p w:rsidR="00B61531" w:rsidRPr="009520D1" w:rsidRDefault="00B61531" w:rsidP="009520D1">
      <w:pPr>
        <w:pStyle w:val="21"/>
        <w:framePr w:w="10366" w:h="5866" w:hRule="exact" w:wrap="none" w:vAnchor="page" w:hAnchor="page" w:x="1190" w:y="10267"/>
        <w:numPr>
          <w:ilvl w:val="3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при изучении предмета более 1 часа в неделю – не менее пяти отметок </w:t>
      </w:r>
      <w:proofErr w:type="gramStart"/>
      <w:r w:rsidR="009D5165">
        <w:rPr>
          <w:sz w:val="24"/>
          <w:szCs w:val="24"/>
        </w:rPr>
        <w:t>у</w:t>
      </w:r>
      <w:proofErr w:type="gramEnd"/>
      <w:r w:rsidR="009D5165">
        <w:rPr>
          <w:sz w:val="24"/>
          <w:szCs w:val="24"/>
        </w:rPr>
        <w:t xml:space="preserve"> обуча</w:t>
      </w:r>
      <w:bookmarkStart w:id="5" w:name="_GoBack"/>
      <w:bookmarkEnd w:id="5"/>
      <w:r w:rsidRPr="009520D1">
        <w:rPr>
          <w:sz w:val="24"/>
          <w:szCs w:val="24"/>
        </w:rPr>
        <w:t>ющихся.</w:t>
      </w:r>
    </w:p>
    <w:p w:rsidR="00DC2153" w:rsidRPr="009520D1" w:rsidRDefault="00D401F1" w:rsidP="009520D1">
      <w:pPr>
        <w:pStyle w:val="21"/>
        <w:framePr w:w="10366" w:h="5866" w:hRule="exact" w:wrap="none" w:vAnchor="page" w:hAnchor="page" w:x="1190" w:y="10267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Отметки за учебный период (триместр или полугодие), годовые отметки выставляются не позднее даты окончания учебного периода, до начала каникул.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- в письменном виде под подпись родителей обучающегося с указанием даты ознакомления.</w:t>
      </w:r>
    </w:p>
    <w:p w:rsidR="00DC2153" w:rsidRPr="009520D1" w:rsidRDefault="00D401F1" w:rsidP="009520D1">
      <w:pPr>
        <w:pStyle w:val="25"/>
        <w:framePr w:w="10366" w:h="5866" w:hRule="exact" w:wrap="none" w:vAnchor="page" w:hAnchor="page" w:x="1190" w:y="10267"/>
        <w:numPr>
          <w:ilvl w:val="1"/>
          <w:numId w:val="1"/>
        </w:numPr>
        <w:shd w:val="clear" w:color="auto" w:fill="auto"/>
        <w:tabs>
          <w:tab w:val="left" w:pos="435"/>
        </w:tabs>
        <w:spacing w:before="0"/>
        <w:ind w:left="580"/>
        <w:rPr>
          <w:sz w:val="24"/>
          <w:szCs w:val="24"/>
        </w:rPr>
      </w:pPr>
      <w:bookmarkStart w:id="6" w:name="bookmark5"/>
      <w:r w:rsidRPr="009520D1">
        <w:rPr>
          <w:sz w:val="24"/>
          <w:szCs w:val="24"/>
        </w:rPr>
        <w:t>Ведение документации учителем</w:t>
      </w:r>
      <w:bookmarkEnd w:id="6"/>
    </w:p>
    <w:p w:rsidR="00DC2153" w:rsidRPr="009520D1" w:rsidRDefault="00D401F1" w:rsidP="009520D1">
      <w:pPr>
        <w:pStyle w:val="21"/>
        <w:framePr w:w="10366" w:h="5866" w:hRule="exact" w:wrap="none" w:vAnchor="page" w:hAnchor="page" w:x="1190" w:y="10267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Учитель по каждому предмету составляет</w:t>
      </w:r>
      <w:r w:rsidR="004A1BC2" w:rsidRPr="009520D1">
        <w:rPr>
          <w:sz w:val="24"/>
          <w:szCs w:val="24"/>
        </w:rPr>
        <w:t xml:space="preserve"> рабочую программу и календарно-</w:t>
      </w:r>
      <w:r w:rsidRPr="009520D1">
        <w:rPr>
          <w:sz w:val="24"/>
          <w:szCs w:val="24"/>
        </w:rPr>
        <w:t>тематическое планирование, которые являются основой планирования его педагогической деятельности.</w:t>
      </w:r>
    </w:p>
    <w:p w:rsidR="00DC2153" w:rsidRPr="009520D1" w:rsidRDefault="00D401F1" w:rsidP="009520D1">
      <w:pPr>
        <w:pStyle w:val="21"/>
        <w:framePr w:w="10366" w:h="5866" w:hRule="exact" w:wrap="none" w:vAnchor="page" w:hAnchor="page" w:x="1190" w:y="10267"/>
        <w:numPr>
          <w:ilvl w:val="2"/>
          <w:numId w:val="1"/>
        </w:numPr>
        <w:shd w:val="clear" w:color="auto" w:fill="auto"/>
        <w:tabs>
          <w:tab w:val="left" w:pos="712"/>
        </w:tabs>
        <w:ind w:left="58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Электронный журнал/дневник является главным документом учителя и заполняется ежедневно в соответствии с рабочей программой и календарно-тематическим планированием.</w:t>
      </w:r>
    </w:p>
    <w:p w:rsidR="00DC2153" w:rsidRPr="009520D1" w:rsidRDefault="00D401F1">
      <w:pPr>
        <w:pStyle w:val="a6"/>
        <w:framePr w:wrap="none" w:vAnchor="page" w:hAnchor="page" w:x="10631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19</w:t>
      </w:r>
    </w:p>
    <w:p w:rsidR="00DC2153" w:rsidRPr="009520D1" w:rsidRDefault="00DC2153">
      <w:pPr>
        <w:rPr>
          <w:rFonts w:ascii="Times New Roman" w:hAnsi="Times New Roman" w:cs="Times New Roman"/>
        </w:rPr>
        <w:sectPr w:rsidR="00DC2153" w:rsidRPr="009520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573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lastRenderedPageBreak/>
        <w:t xml:space="preserve">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Pr="009520D1">
        <w:rPr>
          <w:sz w:val="24"/>
          <w:szCs w:val="24"/>
        </w:rPr>
        <w:t>обучающимися</w:t>
      </w:r>
      <w:proofErr w:type="gramEnd"/>
      <w:r w:rsidRPr="009520D1">
        <w:rPr>
          <w:sz w:val="24"/>
          <w:szCs w:val="24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 в соответствии с пунктом 1.17 настоящего Положения.</w:t>
      </w:r>
    </w:p>
    <w:p w:rsidR="00DC2153" w:rsidRPr="009520D1" w:rsidRDefault="00D401F1" w:rsidP="009520D1">
      <w:pPr>
        <w:pStyle w:val="25"/>
        <w:framePr w:w="10036" w:h="13141" w:hRule="exact" w:wrap="none" w:vAnchor="page" w:hAnchor="page" w:x="1197" w:y="1059"/>
        <w:numPr>
          <w:ilvl w:val="1"/>
          <w:numId w:val="1"/>
        </w:numPr>
        <w:shd w:val="clear" w:color="auto" w:fill="auto"/>
        <w:tabs>
          <w:tab w:val="left" w:pos="573"/>
        </w:tabs>
        <w:spacing w:before="0"/>
        <w:ind w:left="560"/>
        <w:rPr>
          <w:sz w:val="24"/>
          <w:szCs w:val="24"/>
        </w:rPr>
      </w:pPr>
      <w:bookmarkStart w:id="7" w:name="bookmark6"/>
      <w:r w:rsidRPr="009520D1">
        <w:rPr>
          <w:sz w:val="24"/>
          <w:szCs w:val="24"/>
        </w:rPr>
        <w:t xml:space="preserve">Ведение документации </w:t>
      </w:r>
      <w:proofErr w:type="gramStart"/>
      <w:r w:rsidRPr="009520D1">
        <w:rPr>
          <w:sz w:val="24"/>
          <w:szCs w:val="24"/>
        </w:rPr>
        <w:t>обучающимися</w:t>
      </w:r>
      <w:bookmarkEnd w:id="7"/>
      <w:proofErr w:type="gramEnd"/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573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соответствии с Положением о ведении и проверке рабочих тетрадей обучающихся.</w:t>
      </w:r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573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DC2153" w:rsidRPr="009520D1" w:rsidRDefault="00D401F1" w:rsidP="009520D1">
      <w:pPr>
        <w:pStyle w:val="25"/>
        <w:framePr w:w="10036" w:h="13141" w:hRule="exact" w:wrap="none" w:vAnchor="page" w:hAnchor="page" w:x="1197" w:y="1059"/>
        <w:numPr>
          <w:ilvl w:val="1"/>
          <w:numId w:val="1"/>
        </w:numPr>
        <w:shd w:val="clear" w:color="auto" w:fill="auto"/>
        <w:tabs>
          <w:tab w:val="left" w:pos="573"/>
        </w:tabs>
        <w:spacing w:before="0"/>
        <w:ind w:left="560"/>
        <w:rPr>
          <w:sz w:val="24"/>
          <w:szCs w:val="24"/>
        </w:rPr>
      </w:pPr>
      <w:bookmarkStart w:id="8" w:name="bookmark7"/>
      <w:r w:rsidRPr="009520D1">
        <w:rPr>
          <w:sz w:val="24"/>
          <w:szCs w:val="24"/>
        </w:rPr>
        <w:t>Ведение документации администрацией Школы</w:t>
      </w:r>
      <w:bookmarkEnd w:id="8"/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573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573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Все материалы, получаемые от участников образовательных отношений, заместитель директора Школы классифицирует по классам, </w:t>
      </w:r>
      <w:proofErr w:type="gramStart"/>
      <w:r w:rsidRPr="009520D1">
        <w:rPr>
          <w:sz w:val="24"/>
          <w:szCs w:val="24"/>
        </w:rPr>
        <w:t>по</w:t>
      </w:r>
      <w:proofErr w:type="gramEnd"/>
      <w:r w:rsidRPr="009520D1">
        <w:rPr>
          <w:sz w:val="24"/>
          <w:szCs w:val="24"/>
        </w:rPr>
        <w:t xml:space="preserve"> отдельным обучающимся.</w:t>
      </w:r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2"/>
          <w:numId w:val="1"/>
        </w:numPr>
        <w:shd w:val="clear" w:color="auto" w:fill="auto"/>
        <w:tabs>
          <w:tab w:val="left" w:pos="573"/>
        </w:tabs>
        <w:spacing w:after="240"/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DC2153" w:rsidRPr="009520D1" w:rsidRDefault="00D401F1" w:rsidP="009520D1">
      <w:pPr>
        <w:pStyle w:val="25"/>
        <w:framePr w:w="10036" w:h="13141" w:hRule="exact" w:wrap="none" w:vAnchor="page" w:hAnchor="page" w:x="1197" w:y="1059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  <w:ind w:left="560"/>
        <w:rPr>
          <w:sz w:val="24"/>
          <w:szCs w:val="24"/>
        </w:rPr>
      </w:pPr>
      <w:bookmarkStart w:id="9" w:name="bookmark8"/>
      <w:r w:rsidRPr="009520D1">
        <w:rPr>
          <w:sz w:val="24"/>
          <w:szCs w:val="24"/>
        </w:rPr>
        <w:t>Ответственность сторон</w:t>
      </w:r>
      <w:bookmarkEnd w:id="9"/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1"/>
          <w:numId w:val="1"/>
        </w:numPr>
        <w:shd w:val="clear" w:color="auto" w:fill="auto"/>
        <w:tabs>
          <w:tab w:val="left" w:pos="573"/>
        </w:tabs>
        <w:ind w:left="560" w:right="2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 xml:space="preserve">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</w:t>
      </w:r>
      <w:proofErr w:type="gramStart"/>
      <w:r w:rsidRPr="009520D1">
        <w:rPr>
          <w:sz w:val="24"/>
          <w:szCs w:val="24"/>
        </w:rPr>
        <w:t>у</w:t>
      </w:r>
      <w:proofErr w:type="gramEnd"/>
      <w:r w:rsidRPr="009520D1">
        <w:rPr>
          <w:sz w:val="24"/>
          <w:szCs w:val="24"/>
        </w:rPr>
        <w:t xml:space="preserve"> обучающихся.</w:t>
      </w:r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1"/>
          <w:numId w:val="1"/>
        </w:numPr>
        <w:shd w:val="clear" w:color="auto" w:fill="auto"/>
        <w:tabs>
          <w:tab w:val="left" w:pos="573"/>
        </w:tabs>
        <w:spacing w:after="240"/>
        <w:ind w:left="560" w:right="20" w:firstLine="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При нарушении основных принципов системы оц</w:t>
      </w:r>
      <w:r w:rsidR="004A1BC2" w:rsidRPr="009520D1">
        <w:rPr>
          <w:sz w:val="24"/>
          <w:szCs w:val="24"/>
        </w:rPr>
        <w:t>енивания одной из сторон учебно-</w:t>
      </w:r>
      <w:r w:rsidRPr="009520D1">
        <w:rPr>
          <w:sz w:val="24"/>
          <w:szCs w:val="24"/>
        </w:rPr>
        <w:t>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DC2153" w:rsidRPr="009520D1" w:rsidRDefault="00D401F1" w:rsidP="009520D1">
      <w:pPr>
        <w:pStyle w:val="25"/>
        <w:framePr w:w="10036" w:h="13141" w:hRule="exact" w:wrap="none" w:vAnchor="page" w:hAnchor="page" w:x="1197" w:y="1059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  <w:ind w:left="560"/>
        <w:rPr>
          <w:sz w:val="24"/>
          <w:szCs w:val="24"/>
        </w:rPr>
      </w:pPr>
      <w:bookmarkStart w:id="10" w:name="bookmark9"/>
      <w:r w:rsidRPr="009520D1">
        <w:rPr>
          <w:sz w:val="24"/>
          <w:szCs w:val="24"/>
        </w:rPr>
        <w:t>Порядок внесения изменений и (или) дополнений в Положение</w:t>
      </w:r>
      <w:bookmarkEnd w:id="10"/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1"/>
          <w:numId w:val="1"/>
        </w:numPr>
        <w:shd w:val="clear" w:color="auto" w:fill="auto"/>
        <w:tabs>
          <w:tab w:val="left" w:pos="573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Инициатива внесения изменений и (или) дополнений в настоящее Положение может</w:t>
      </w:r>
      <w:r w:rsidR="004A1BC2" w:rsidRPr="009520D1">
        <w:rPr>
          <w:sz w:val="24"/>
          <w:szCs w:val="24"/>
        </w:rPr>
        <w:t xml:space="preserve"> </w:t>
      </w:r>
      <w:r w:rsidRPr="009520D1">
        <w:rPr>
          <w:sz w:val="24"/>
          <w:szCs w:val="24"/>
        </w:rPr>
        <w:t>исходить от органов коллегиального управления средней школы № 44.</w:t>
      </w:r>
    </w:p>
    <w:p w:rsidR="00DC2153" w:rsidRPr="009520D1" w:rsidRDefault="00D401F1" w:rsidP="009520D1">
      <w:pPr>
        <w:pStyle w:val="21"/>
        <w:framePr w:w="10036" w:h="13141" w:hRule="exact" w:wrap="none" w:vAnchor="page" w:hAnchor="page" w:x="1197" w:y="1059"/>
        <w:numPr>
          <w:ilvl w:val="1"/>
          <w:numId w:val="1"/>
        </w:numPr>
        <w:shd w:val="clear" w:color="auto" w:fill="auto"/>
        <w:tabs>
          <w:tab w:val="left" w:pos="406"/>
        </w:tabs>
        <w:ind w:left="560" w:hanging="560"/>
        <w:jc w:val="both"/>
        <w:rPr>
          <w:sz w:val="24"/>
          <w:szCs w:val="24"/>
        </w:rPr>
      </w:pPr>
      <w:r w:rsidRPr="009520D1">
        <w:rPr>
          <w:sz w:val="24"/>
          <w:szCs w:val="24"/>
        </w:rPr>
        <w:t>Изменения в настоящее Положение вносятся в случае их одобрения органами, указанными в п. 6.1., и утверждаются приказом руководителя средней школы № 44.</w:t>
      </w:r>
    </w:p>
    <w:p w:rsidR="00DC2153" w:rsidRPr="009520D1" w:rsidRDefault="00D401F1">
      <w:pPr>
        <w:pStyle w:val="a6"/>
        <w:framePr w:wrap="none" w:vAnchor="page" w:hAnchor="page" w:x="10605" w:y="15607"/>
        <w:shd w:val="clear" w:color="auto" w:fill="auto"/>
        <w:spacing w:line="180" w:lineRule="exact"/>
        <w:ind w:left="20"/>
        <w:jc w:val="left"/>
        <w:rPr>
          <w:sz w:val="24"/>
          <w:szCs w:val="24"/>
        </w:rPr>
      </w:pPr>
      <w:r w:rsidRPr="009520D1">
        <w:rPr>
          <w:sz w:val="24"/>
          <w:szCs w:val="24"/>
        </w:rPr>
        <w:t>20</w:t>
      </w:r>
    </w:p>
    <w:p w:rsidR="00DC2153" w:rsidRPr="009520D1" w:rsidRDefault="00DC2153">
      <w:pPr>
        <w:rPr>
          <w:rFonts w:ascii="Times New Roman" w:hAnsi="Times New Roman" w:cs="Times New Roman"/>
        </w:rPr>
      </w:pPr>
    </w:p>
    <w:sectPr w:rsidR="00DC2153" w:rsidRPr="009520D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7A" w:rsidRDefault="00E16B7A">
      <w:r>
        <w:separator/>
      </w:r>
    </w:p>
  </w:endnote>
  <w:endnote w:type="continuationSeparator" w:id="0">
    <w:p w:rsidR="00E16B7A" w:rsidRDefault="00E1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7A" w:rsidRDefault="00E16B7A"/>
  </w:footnote>
  <w:footnote w:type="continuationSeparator" w:id="0">
    <w:p w:rsidR="00E16B7A" w:rsidRDefault="00E16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AC0"/>
    <w:multiLevelType w:val="multilevel"/>
    <w:tmpl w:val="798AF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96078"/>
    <w:multiLevelType w:val="multilevel"/>
    <w:tmpl w:val="68D2AF88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4FBA"/>
    <w:multiLevelType w:val="multilevel"/>
    <w:tmpl w:val="A78C19B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81D75"/>
    <w:multiLevelType w:val="multilevel"/>
    <w:tmpl w:val="6FE63D4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A72F4"/>
    <w:multiLevelType w:val="multilevel"/>
    <w:tmpl w:val="927C07F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4021B"/>
    <w:multiLevelType w:val="multilevel"/>
    <w:tmpl w:val="E0D62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2153"/>
    <w:rsid w:val="003146A7"/>
    <w:rsid w:val="004A1BC2"/>
    <w:rsid w:val="009520D1"/>
    <w:rsid w:val="009D5165"/>
    <w:rsid w:val="00B61531"/>
    <w:rsid w:val="00D401F1"/>
    <w:rsid w:val="00DC2153"/>
    <w:rsid w:val="00E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5pt0pt">
    <w:name w:val="Основной текст + 6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rial4pt0pt">
    <w:name w:val="Основной текст + Arial;4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</w:rPr>
  </w:style>
  <w:style w:type="character" w:customStyle="1" w:styleId="Arial6pt0pt">
    <w:name w:val="Основной текст + Arial;6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ru-RU"/>
    </w:rPr>
  </w:style>
  <w:style w:type="character" w:customStyle="1" w:styleId="Arial4pt0pt0">
    <w:name w:val="Основной текст + Arial;4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6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line="317" w:lineRule="exact"/>
      <w:ind w:hanging="5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  <w:ind w:hanging="60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styleId="aa">
    <w:name w:val="Placeholder Text"/>
    <w:basedOn w:val="a0"/>
    <w:uiPriority w:val="99"/>
    <w:semiHidden/>
    <w:rsid w:val="00B6153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615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5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284B-4E4F-4E34-83A5-B44D1C6A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8075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системе оценивания 2023.docx</vt:lpstr>
    </vt:vector>
  </TitlesOfParts>
  <Company>SPecialiST RePack</Company>
  <LinksUpToDate>false</LinksUpToDate>
  <CharactersWithSpaces>54001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системе оценивания 2023.docx</dc:title>
  <dc:creator>1</dc:creator>
  <cp:lastModifiedBy>1</cp:lastModifiedBy>
  <cp:revision>4</cp:revision>
  <dcterms:created xsi:type="dcterms:W3CDTF">2024-08-27T17:32:00Z</dcterms:created>
  <dcterms:modified xsi:type="dcterms:W3CDTF">2024-11-06T19:15:00Z</dcterms:modified>
</cp:coreProperties>
</file>