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4F" w:rsidRPr="00E7414F" w:rsidRDefault="00E7414F" w:rsidP="00E7414F">
      <w:pPr>
        <w:pStyle w:val="3"/>
        <w:pBdr>
          <w:bottom w:val="single" w:sz="4" w:space="1" w:color="auto"/>
        </w:pBdr>
        <w:tabs>
          <w:tab w:val="left" w:pos="709"/>
        </w:tabs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Toc105169825"/>
      <w:r w:rsidRPr="00E7414F">
        <w:rPr>
          <w:rFonts w:ascii="Times New Roman" w:hAnsi="Times New Roman" w:cs="Times New Roman"/>
          <w:sz w:val="20"/>
          <w:szCs w:val="20"/>
          <w:lang w:val="ru-RU"/>
        </w:rPr>
        <w:t>Рабочая программа на уровень начального общего образования по основам религиозных культур и светской этике</w:t>
      </w:r>
    </w:p>
    <w:bookmarkEnd w:id="0"/>
    <w:p w:rsidR="00E7414F" w:rsidRPr="00E7414F" w:rsidRDefault="00E7414F" w:rsidP="00E7414F">
      <w:pPr>
        <w:pStyle w:val="3"/>
        <w:pBdr>
          <w:bottom w:val="single" w:sz="4" w:space="1" w:color="auto"/>
        </w:pBdr>
        <w:tabs>
          <w:tab w:val="left" w:pos="709"/>
        </w:tabs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E7414F" w:rsidRPr="00E7414F" w:rsidRDefault="00E7414F" w:rsidP="00E7414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Рабочая программа по предметной области (учебному предмету) «Основы религиозных культур и светской этики»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(Приказ Минпросвещения России от 31.05.2021 № 286), а также программы воспитания.</w:t>
      </w:r>
    </w:p>
    <w:p w:rsidR="00E7414F" w:rsidRPr="00E7414F" w:rsidRDefault="00E7414F" w:rsidP="00E7414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Программа по предметной области (учебному предмету) «Основы религиозных культур и светской этики» (далее — ОРКСЭ) включает пояснительную записку, содержание обучения, планируемые результаты освоения программы ОРКСЭ, тематическое планирование.</w:t>
      </w:r>
    </w:p>
    <w:p w:rsidR="00E7414F" w:rsidRPr="00E7414F" w:rsidRDefault="00E7414F" w:rsidP="00E7414F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Пояснительная записка отражает общие цели и задачи изучения ОРКСЭ, характеристику психологических предпосылок к его изучению младшими школьниками, место ОРКСЭ в структуре учебного плана.</w:t>
      </w:r>
    </w:p>
    <w:p w:rsidR="00E7414F" w:rsidRPr="00E7414F" w:rsidRDefault="00E7414F" w:rsidP="00E7414F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Планируемые результаты освоения программы ОРКСЭ включают личностные, метапредметные, предметные результаты за период обучения. Здесь же представлен перечень универсальных учебных действий (УУД) — познавательных, коммуникативных и регулятивных, которые возможно формировать средствами предметной области (учебного предмета) «Основы религиозных культур и светской этики» с учётом возрастных особенностей четвероклассников.</w:t>
      </w:r>
    </w:p>
    <w:p w:rsidR="00E7414F" w:rsidRPr="00E7414F" w:rsidRDefault="00E7414F" w:rsidP="00E7414F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Содержание обучения раскрывает содержательные линии, которые предлагаются для обязательного изучения в 4 классе начальной школы.</w:t>
      </w:r>
    </w:p>
    <w:p w:rsidR="00E7414F" w:rsidRPr="00E7414F" w:rsidRDefault="00E7414F" w:rsidP="00E7414F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 тематическом планировании отражено программное содержание по всем разделам (темам) курса; раскрывается характеристика основных видов деятельности обучающихся при изучении той или иной темы.</w:t>
      </w:r>
    </w:p>
    <w:p w:rsidR="00E7414F" w:rsidRPr="00E7414F" w:rsidRDefault="00E7414F" w:rsidP="00E7414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E7414F" w:rsidRPr="00E7414F" w:rsidRDefault="00E7414F" w:rsidP="00E7414F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E7414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ПОЯСНИТЕЛЬНАЯ ЗАПИСКА</w:t>
      </w:r>
    </w:p>
    <w:p w:rsidR="00E7414F" w:rsidRPr="00E7414F" w:rsidRDefault="00E7414F" w:rsidP="00E7414F">
      <w:pPr>
        <w:pStyle w:val="a3"/>
        <w:tabs>
          <w:tab w:val="left" w:pos="709"/>
        </w:tabs>
        <w:spacing w:before="16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 xml:space="preserve">Рабочая программа представляет собой рекомендацию для педагогов, школ (ФЗ «Об образовании в РФ» ч. 7.2. ст. 12) и отражает вариант конкретизации требований Федерального государственного образовательного стандарта начального общего образования (далее — ФГОС НОО) по ОРКСЭ и обеспечивает содержательную составляющую ФГОС НОО. Представленное в Программе планирование  является примерным, и последовательность изучения тематики по модулям ОРКСЭ может варьироваться в соответствии с используемыми в школах УМК, учебниками по модулям ОРКСЭ. Предметная область ОРКСЭ состоит из учебных модулей по выбору «Основы православной культуры», «Основы исламской культуры», «Основы буддийской культуры», «Основы иудейской культуры», </w:t>
      </w:r>
      <w:r w:rsidRPr="00E7414F">
        <w:rPr>
          <w:rFonts w:ascii="Times New Roman" w:hAnsi="Times New Roman" w:cs="Times New Roman"/>
          <w:color w:val="000000" w:themeColor="text1"/>
          <w:lang w:val="ru-RU"/>
        </w:rPr>
        <w:lastRenderedPageBreak/>
        <w:t>«Основы религиозных культур народов России»</w:t>
      </w:r>
      <w:r w:rsidRPr="00E7414F">
        <w:rPr>
          <w:rStyle w:val="af2"/>
          <w:rFonts w:ascii="Times New Roman" w:hAnsi="Times New Roman" w:cs="Times New Roman"/>
          <w:color w:val="000000" w:themeColor="text1"/>
          <w:lang w:val="ru-RU"/>
        </w:rPr>
        <w:footnoteReference w:id="1"/>
      </w:r>
      <w:r w:rsidRPr="00E7414F">
        <w:rPr>
          <w:rFonts w:ascii="Times New Roman" w:hAnsi="Times New Roman" w:cs="Times New Roman"/>
          <w:color w:val="000000" w:themeColor="text1"/>
          <w:lang w:val="ru-RU"/>
        </w:rPr>
        <w:t>, «Основы светской этики». В соответствии с федеральным законом выбор модуля осуществляется по заявлению родителей (законных представителей) несовершеннолетних обучающихся. Выбор установлен в ФЗ «Об образовании в РФ» (ч. 2 ст. 87.).</w:t>
      </w:r>
    </w:p>
    <w:p w:rsidR="00E7414F" w:rsidRPr="00E7414F" w:rsidRDefault="00E7414F" w:rsidP="00E7414F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i/>
          <w:color w:val="000000" w:themeColor="text1"/>
          <w:lang w:val="ru-RU"/>
        </w:rPr>
        <w:t xml:space="preserve">Планируемые результаты </w:t>
      </w:r>
      <w:r w:rsidRPr="00E7414F">
        <w:rPr>
          <w:rFonts w:ascii="Times New Roman" w:hAnsi="Times New Roman" w:cs="Times New Roman"/>
          <w:color w:val="000000" w:themeColor="text1"/>
          <w:lang w:val="ru-RU"/>
        </w:rPr>
        <w:t>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метапредметных достижений, которые приобретает каждый обучающийся, независимо от изучаемого модуля. Поскольку предмет изучается один год (4 класс), то все результаты обучения представляются за этот период. 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E7414F" w:rsidRPr="00E7414F" w:rsidRDefault="00E7414F" w:rsidP="00E7414F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E7414F">
        <w:rPr>
          <w:rFonts w:ascii="Times New Roman" w:hAnsi="Times New Roman" w:cs="Times New Roman"/>
          <w:color w:val="000000" w:themeColor="text1"/>
        </w:rPr>
        <w:t>Основными задачами ОРКСЭ являются:</w:t>
      </w:r>
    </w:p>
    <w:p w:rsidR="00E7414F" w:rsidRPr="00E7414F" w:rsidRDefault="00E7414F" w:rsidP="00E7414F">
      <w:pPr>
        <w:pStyle w:val="a7"/>
        <w:numPr>
          <w:ilvl w:val="0"/>
          <w:numId w:val="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E7414F" w:rsidRPr="00E7414F" w:rsidRDefault="00E7414F" w:rsidP="00E7414F">
      <w:pPr>
        <w:pStyle w:val="a7"/>
        <w:numPr>
          <w:ilvl w:val="0"/>
          <w:numId w:val="3"/>
        </w:numPr>
        <w:tabs>
          <w:tab w:val="left" w:pos="709"/>
          <w:tab w:val="left" w:pos="796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E7414F" w:rsidRPr="00E7414F" w:rsidRDefault="00E7414F" w:rsidP="00E7414F">
      <w:pPr>
        <w:pStyle w:val="a7"/>
        <w:numPr>
          <w:ilvl w:val="0"/>
          <w:numId w:val="3"/>
        </w:numPr>
        <w:tabs>
          <w:tab w:val="left" w:pos="680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обобщение знаний, понятий и представлений о духовной культуре и морали, ранее полученных в начальной школе, формирование ценностно­смысловой сферы личности с учётом мировоззренческих и культурных особенностей и потребностей семьи;</w:t>
      </w:r>
    </w:p>
    <w:p w:rsidR="00E7414F" w:rsidRPr="00E7414F" w:rsidRDefault="00E7414F" w:rsidP="00E7414F">
      <w:pPr>
        <w:pStyle w:val="a7"/>
        <w:numPr>
          <w:ilvl w:val="0"/>
          <w:numId w:val="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диалога. 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E7414F" w:rsidRPr="00E7414F" w:rsidRDefault="00E7414F" w:rsidP="00E7414F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 xml:space="preserve">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 Коммуникативный подход к преподаванию предмета ОРКСЭ предполагает организацию коммуникативной деятельности обучающихся, требующей от них умения выслушивать позицию партнёра по деятельности, </w:t>
      </w:r>
      <w:r w:rsidRPr="00E7414F">
        <w:rPr>
          <w:rFonts w:ascii="Times New Roman" w:hAnsi="Times New Roman" w:cs="Times New Roman"/>
          <w:color w:val="000000" w:themeColor="text1"/>
          <w:lang w:val="ru-RU"/>
        </w:rPr>
        <w:lastRenderedPageBreak/>
        <w:t>принимать её, согласовывать усилия для достижения поставленной цели, находить адекватные вербальные средства передачи информации и рефлексии. Деятельностный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E7414F" w:rsidRPr="00E7414F" w:rsidRDefault="00E7414F" w:rsidP="00E7414F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обучения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поведе­ ния.</w:t>
      </w:r>
    </w:p>
    <w:p w:rsidR="00E7414F" w:rsidRPr="00E7414F" w:rsidRDefault="00E7414F" w:rsidP="00E7414F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богослужениях, обучение религиозной практике в религиозной общине (Письмо Минобрнауки России от 22.08.2012 №08­250 «О введении учебного курса ОРКСЭ»).</w:t>
      </w:r>
    </w:p>
    <w:p w:rsidR="00E7414F" w:rsidRPr="00E7414F" w:rsidRDefault="00E7414F" w:rsidP="00E7414F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i/>
          <w:color w:val="000000" w:themeColor="text1"/>
          <w:lang w:val="ru-RU"/>
        </w:rPr>
        <w:t xml:space="preserve">Тематическое планирование </w:t>
      </w:r>
      <w:r w:rsidRPr="00E7414F">
        <w:rPr>
          <w:rFonts w:ascii="Times New Roman" w:hAnsi="Times New Roman" w:cs="Times New Roman"/>
          <w:color w:val="000000" w:themeColor="text1"/>
          <w:lang w:val="ru-RU"/>
        </w:rPr>
        <w:t>включает название раздела (темы) с указание количества академических часов, отводимых на освоение каждой темы учебного модуля, характеристику основных видов деятельности учащихся, в том числе с учётом рабочей программы воспитания, возможность использования по этой теме электронных (цифровых) образовательных ресурсов, являющихся учебно­методическими материалами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E7414F" w:rsidRPr="00E7414F" w:rsidRDefault="00E7414F" w:rsidP="00E7414F">
      <w:pPr>
        <w:tabs>
          <w:tab w:val="left" w:pos="709"/>
        </w:tabs>
        <w:spacing w:before="7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7414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Место ОРКСЭ в учебном плане: </w:t>
      </w:r>
      <w:r w:rsidRPr="00E7414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ОРКСЭ изучается в 4 классе, один час в неделю (34 ч).</w:t>
      </w: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E7414F" w:rsidRPr="00E7414F" w:rsidSect="004E10A1">
          <w:footerReference w:type="even" r:id="rId7"/>
          <w:footerReference w:type="default" r:id="rId8"/>
          <w:footnotePr>
            <w:numRestart w:val="eachPage"/>
          </w:footnotePr>
          <w:pgSz w:w="7830" w:h="12020"/>
          <w:pgMar w:top="620" w:right="580" w:bottom="569" w:left="580" w:header="0" w:footer="0" w:gutter="0"/>
          <w:cols w:space="720"/>
        </w:sectPr>
      </w:pPr>
    </w:p>
    <w:p w:rsidR="00E7414F" w:rsidRPr="00E7414F" w:rsidRDefault="00E7414F" w:rsidP="00E7414F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E7414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СОДЕРЖАНИЕ ПРЕДМЕТНОЙ ОБЛАСТИ (УЧЕБНОГО ПРЕДМЕТА) «ОСНОВЫ РЕЛИГИОЗНЫХ КУЛЬТУР И СВЕТСКОЙ ЭТИКИ»</w:t>
      </w: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E7414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«Основы православной культуры»</w:t>
      </w:r>
    </w:p>
    <w:p w:rsidR="00E7414F" w:rsidRPr="00E7414F" w:rsidRDefault="00E7414F" w:rsidP="00E7414F">
      <w:pPr>
        <w:pStyle w:val="a3"/>
        <w:tabs>
          <w:tab w:val="left" w:pos="709"/>
        </w:tabs>
        <w:spacing w:before="10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Россия —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E7414F" w:rsidRPr="00E7414F" w:rsidRDefault="00E7414F" w:rsidP="00E7414F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E7414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«Основы исламской культуры»</w:t>
      </w:r>
    </w:p>
    <w:p w:rsidR="00E7414F" w:rsidRPr="00E7414F" w:rsidRDefault="00E7414F" w:rsidP="00E7414F">
      <w:pPr>
        <w:pStyle w:val="a3"/>
        <w:tabs>
          <w:tab w:val="left" w:pos="709"/>
        </w:tabs>
        <w:spacing w:before="10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Россия — наша Родина. Введение в исламскую традицию. Культура и религия. Пророк Мухаммад — образец человека и учитель нравственности в исламской традиции. Во что верят мусульмане. Добро и зло в исламкой традиции. Нравственные основы ислама. Любовь к ближнему. Отношение к труду. Долг и ответственность. Милосердие и сострадание. Столпы ислама. Обязанности мусульман. Для чего построена и как устроена мечеть. Мусульманское летоисчисление и календарь. Ислам в России. Семья в исламе. Праздники исламских народов России: их происхождение и особенности проведения. Искусство ислама.</w:t>
      </w:r>
    </w:p>
    <w:p w:rsidR="00E7414F" w:rsidRPr="00E7414F" w:rsidRDefault="00E7414F" w:rsidP="00E7414F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E7414F" w:rsidRPr="00E7414F" w:rsidRDefault="00E7414F" w:rsidP="00E7414F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E7414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«Основы буддийской культуры»</w:t>
      </w:r>
    </w:p>
    <w:p w:rsidR="00E7414F" w:rsidRPr="00E7414F" w:rsidRDefault="00E7414F" w:rsidP="00E7414F">
      <w:pPr>
        <w:pStyle w:val="a3"/>
        <w:tabs>
          <w:tab w:val="left" w:pos="709"/>
        </w:tabs>
        <w:spacing w:before="10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Россия — наша Родина. Введение в буддийскую духовную традицию. Культура и религия. Будда и его учение. Буддийские святыни. Будды и бодхисатвы.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E7414F" w:rsidRPr="00E7414F" w:rsidRDefault="00E7414F" w:rsidP="00E7414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E7414F" w:rsidRPr="00E7414F" w:rsidRDefault="00E7414F" w:rsidP="00E7414F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E7414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«Основы иудейской культуры»</w:t>
      </w:r>
    </w:p>
    <w:p w:rsidR="00E7414F" w:rsidRPr="00E7414F" w:rsidRDefault="00E7414F" w:rsidP="00E7414F">
      <w:pPr>
        <w:pStyle w:val="a3"/>
        <w:tabs>
          <w:tab w:val="left" w:pos="709"/>
        </w:tabs>
        <w:spacing w:before="6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 xml:space="preserve">Россия — наша Родина. 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</w:t>
      </w:r>
      <w:r w:rsidRPr="00E7414F">
        <w:rPr>
          <w:rFonts w:ascii="Times New Roman" w:hAnsi="Times New Roman" w:cs="Times New Roman"/>
          <w:color w:val="000000" w:themeColor="text1"/>
          <w:lang w:val="ru-RU"/>
        </w:rPr>
        <w:lastRenderedPageBreak/>
        <w:t>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Еврейский календарь: его устройство и особенности. Еврейские праздники: их история и традиции. Ценности семейной жизни в иудейской традиции.</w:t>
      </w:r>
    </w:p>
    <w:p w:rsidR="00E7414F" w:rsidRPr="00E7414F" w:rsidRDefault="00E7414F" w:rsidP="00E7414F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E7414F" w:rsidRPr="00E7414F" w:rsidRDefault="00E7414F" w:rsidP="00E7414F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E7414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«Основы религиозных культур народов России»</w:t>
      </w:r>
    </w:p>
    <w:p w:rsidR="00E7414F" w:rsidRPr="00E7414F" w:rsidRDefault="00E7414F" w:rsidP="00E7414F">
      <w:pPr>
        <w:pStyle w:val="a3"/>
        <w:tabs>
          <w:tab w:val="left" w:pos="709"/>
        </w:tabs>
        <w:spacing w:before="6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Россия — наша Родина. Культура и религия. Религиозная культура народов России. Мировые религии и иудаизм. Их основатели. Священные книги христианства, ислама, иудаизма, буддизма. Хранители предания в религиях. Человек в религиозных традициях народов России. Добро и зло. Священные сооружения. Искусство в религиозной культуре. Религия и мораль. Нравственные заповеди христианства, ислама, иудаизма, буддизма. Обычаи и обряды. Праздники и календари в религиях. Семья, семейные ценности. Долг, свобода, ответственность, труд. Милосердие, забота о слабых, взаимопомощь, социальные проблемы общества и отношение к ним разных религий.</w:t>
      </w:r>
    </w:p>
    <w:p w:rsidR="00E7414F" w:rsidRPr="00E7414F" w:rsidRDefault="00E7414F" w:rsidP="00E7414F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E7414F" w:rsidRPr="00E7414F" w:rsidRDefault="00E7414F" w:rsidP="00E7414F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E7414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«Основы светской этики»</w:t>
      </w:r>
    </w:p>
    <w:p w:rsidR="00E7414F" w:rsidRPr="00E7414F" w:rsidRDefault="00E7414F" w:rsidP="00E7414F">
      <w:pPr>
        <w:pStyle w:val="a3"/>
        <w:tabs>
          <w:tab w:val="left" w:pos="709"/>
        </w:tabs>
        <w:spacing w:before="6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Россия — наша Родина. Этика и её значение в жизни человека. Праздники как одна из форм исторической памяти. Образцы нравственности в культуре Отечества, в культурах разных народов России. Государство и мораль гражданина, основной закон (Контитуция) в государстве как источник российской светской (гражданской) этики. Трудовая мораль. Нравственные традиции предпринимательства. Что значит быть нравственным в наше время. Нравственные ценности, идеалы, принципы морали. Нормы морали. Семейные ценности и этика семейных отношений. Этикет. Образование как нравственная норма. Методы нравственного самосовершенствования.</w:t>
      </w:r>
    </w:p>
    <w:p w:rsidR="00E7414F" w:rsidRPr="00E7414F" w:rsidRDefault="00E7414F" w:rsidP="00E7414F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E7414F" w:rsidRPr="00E7414F" w:rsidSect="004E10A1">
          <w:footnotePr>
            <w:numRestart w:val="eachPage"/>
          </w:footnotePr>
          <w:pgSz w:w="7830" w:h="12020"/>
          <w:pgMar w:top="620" w:right="580" w:bottom="280" w:left="580" w:header="0" w:footer="672" w:gutter="0"/>
          <w:cols w:space="720"/>
        </w:sectPr>
      </w:pPr>
    </w:p>
    <w:p w:rsidR="00E7414F" w:rsidRPr="00E7414F" w:rsidRDefault="00E7414F" w:rsidP="00E7414F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E7414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ПЛАНИРУЕМЫЕ РЕЗУЛЬТАТЫ ОСВОЕНИЯ УЧЕБНОГО ПРЕДМЕТА «ОСНОВЫ РЕЛИГИОЗНЫХ КУЛЬТУР И СВЕТСКОЙ ЭТИКИ» НА УРОВНЕ НАЧАЛЬНОГО ОБЩЕГО ОБРАЗОВАНИЯ</w:t>
      </w:r>
    </w:p>
    <w:p w:rsidR="00E7414F" w:rsidRPr="00E7414F" w:rsidRDefault="00E7414F" w:rsidP="00E7414F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ЛИЧНОСТНЫЕ РЕЗУЛЬТАТЫ</w:t>
      </w:r>
    </w:p>
    <w:p w:rsidR="00E7414F" w:rsidRPr="00E7414F" w:rsidRDefault="00E7414F" w:rsidP="00E7414F">
      <w:pPr>
        <w:pStyle w:val="a3"/>
        <w:tabs>
          <w:tab w:val="left" w:pos="709"/>
        </w:tabs>
        <w:spacing w:before="12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:rsidR="00E7414F" w:rsidRPr="00E7414F" w:rsidRDefault="00E7414F" w:rsidP="00E7414F">
      <w:pPr>
        <w:pStyle w:val="a3"/>
        <w:numPr>
          <w:ilvl w:val="0"/>
          <w:numId w:val="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понимать основы российской гражданской идентичности, испытывать чувство гордости за свою Родину;</w:t>
      </w:r>
    </w:p>
    <w:p w:rsidR="00E7414F" w:rsidRPr="00E7414F" w:rsidRDefault="00E7414F" w:rsidP="00E7414F">
      <w:pPr>
        <w:pStyle w:val="a3"/>
        <w:numPr>
          <w:ilvl w:val="0"/>
          <w:numId w:val="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формировать национальную и гражданскую самоидентичность, осознавать свою этническую и национальную принадлежность;</w:t>
      </w:r>
    </w:p>
    <w:p w:rsidR="00E7414F" w:rsidRPr="00E7414F" w:rsidRDefault="00E7414F" w:rsidP="00E7414F">
      <w:pPr>
        <w:pStyle w:val="a3"/>
        <w:numPr>
          <w:ilvl w:val="0"/>
          <w:numId w:val="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E7414F" w:rsidRPr="00E7414F" w:rsidRDefault="00E7414F" w:rsidP="00E7414F">
      <w:pPr>
        <w:pStyle w:val="a3"/>
        <w:numPr>
          <w:ilvl w:val="0"/>
          <w:numId w:val="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понимать значение нравственных норм и ценностей как условия жизни личности, семьи, общества;</w:t>
      </w:r>
    </w:p>
    <w:p w:rsidR="00E7414F" w:rsidRPr="00E7414F" w:rsidRDefault="00E7414F" w:rsidP="00E7414F">
      <w:pPr>
        <w:pStyle w:val="a3"/>
        <w:numPr>
          <w:ilvl w:val="0"/>
          <w:numId w:val="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осознавать право гражданина РФ исповедовать любую традиционную религию или не исповедовать никакой религии;</w:t>
      </w:r>
    </w:p>
    <w:p w:rsidR="00E7414F" w:rsidRPr="00E7414F" w:rsidRDefault="00E7414F" w:rsidP="00E7414F">
      <w:pPr>
        <w:pStyle w:val="a3"/>
        <w:numPr>
          <w:ilvl w:val="0"/>
          <w:numId w:val="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E7414F" w:rsidRPr="00E7414F" w:rsidRDefault="00E7414F" w:rsidP="00E7414F">
      <w:pPr>
        <w:pStyle w:val="a3"/>
        <w:numPr>
          <w:ilvl w:val="0"/>
          <w:numId w:val="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E7414F" w:rsidRPr="00E7414F" w:rsidRDefault="00E7414F" w:rsidP="00E7414F">
      <w:pPr>
        <w:pStyle w:val="a3"/>
        <w:numPr>
          <w:ilvl w:val="0"/>
          <w:numId w:val="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необхо­ димости прийти на помощь;</w:t>
      </w:r>
    </w:p>
    <w:p w:rsidR="00E7414F" w:rsidRPr="00E7414F" w:rsidRDefault="00E7414F" w:rsidP="00E7414F">
      <w:pPr>
        <w:pStyle w:val="a3"/>
        <w:numPr>
          <w:ilvl w:val="0"/>
          <w:numId w:val="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понимать необходимость обогащать свои знания о духовно­ 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:rsidR="00E7414F" w:rsidRPr="00E7414F" w:rsidRDefault="00E7414F" w:rsidP="00E7414F">
      <w:pPr>
        <w:pStyle w:val="a3"/>
        <w:numPr>
          <w:ilvl w:val="0"/>
          <w:numId w:val="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понимать необходимость бережного отношения к материальным и духовным ценностям.</w:t>
      </w:r>
    </w:p>
    <w:p w:rsidR="00E7414F" w:rsidRPr="00E7414F" w:rsidRDefault="00E7414F" w:rsidP="00E7414F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E7414F" w:rsidRPr="00E7414F" w:rsidRDefault="00E7414F" w:rsidP="00E7414F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МЕТАПРЕДМЕТНЫЕ РЕЗУЛЬТАТЫ:</w:t>
      </w:r>
    </w:p>
    <w:p w:rsidR="00E7414F" w:rsidRPr="00E7414F" w:rsidRDefault="00E7414F" w:rsidP="00E7414F">
      <w:pPr>
        <w:pStyle w:val="a3"/>
        <w:numPr>
          <w:ilvl w:val="0"/>
          <w:numId w:val="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E7414F" w:rsidRPr="00E7414F" w:rsidRDefault="00E7414F" w:rsidP="00E7414F">
      <w:pPr>
        <w:pStyle w:val="a3"/>
        <w:numPr>
          <w:ilvl w:val="0"/>
          <w:numId w:val="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E7414F" w:rsidRPr="00E7414F" w:rsidRDefault="00E7414F" w:rsidP="00E7414F">
      <w:pPr>
        <w:pStyle w:val="a3"/>
        <w:numPr>
          <w:ilvl w:val="0"/>
          <w:numId w:val="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E7414F" w:rsidRPr="00E7414F" w:rsidRDefault="00E7414F" w:rsidP="00E7414F">
      <w:pPr>
        <w:pStyle w:val="a3"/>
        <w:numPr>
          <w:ilvl w:val="0"/>
          <w:numId w:val="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E7414F" w:rsidRPr="00E7414F" w:rsidRDefault="00E7414F" w:rsidP="00E7414F">
      <w:pPr>
        <w:pStyle w:val="a3"/>
        <w:numPr>
          <w:ilvl w:val="0"/>
          <w:numId w:val="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E7414F" w:rsidRPr="00E7414F" w:rsidRDefault="00E7414F" w:rsidP="00E7414F">
      <w:pPr>
        <w:pStyle w:val="a3"/>
        <w:numPr>
          <w:ilvl w:val="0"/>
          <w:numId w:val="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овладевать логическими действиями анализа, синтеза, сравнения, обобщения, классификации, установления аналогий и причинно­следственных связей, построения рассуждений, отнесения к известным понятиям;</w:t>
      </w:r>
    </w:p>
    <w:p w:rsidR="00E7414F" w:rsidRPr="00E7414F" w:rsidRDefault="00E7414F" w:rsidP="00E7414F">
      <w:pPr>
        <w:pStyle w:val="a3"/>
        <w:numPr>
          <w:ilvl w:val="0"/>
          <w:numId w:val="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E7414F" w:rsidRPr="00E7414F" w:rsidRDefault="00E7414F" w:rsidP="00E7414F">
      <w:pPr>
        <w:pStyle w:val="a3"/>
        <w:numPr>
          <w:ilvl w:val="0"/>
          <w:numId w:val="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E7414F" w:rsidRPr="00E7414F" w:rsidRDefault="00E7414F" w:rsidP="00E7414F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E7414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Универсальные учебные действия</w:t>
      </w: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Познавательные УУД:</w:t>
      </w:r>
    </w:p>
    <w:p w:rsidR="00E7414F" w:rsidRPr="00E7414F" w:rsidRDefault="00E7414F" w:rsidP="00E7414F">
      <w:pPr>
        <w:pStyle w:val="a3"/>
        <w:numPr>
          <w:ilvl w:val="0"/>
          <w:numId w:val="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ориентироваться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E7414F" w:rsidRPr="00E7414F" w:rsidRDefault="00E7414F" w:rsidP="00E7414F">
      <w:pPr>
        <w:pStyle w:val="a3"/>
        <w:numPr>
          <w:ilvl w:val="0"/>
          <w:numId w:val="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 xml:space="preserve">использовать разные методы получения знаний о традиционных религиях и светской этике </w:t>
      </w:r>
      <w:r w:rsidRPr="00E7414F">
        <w:rPr>
          <w:rFonts w:ascii="Times New Roman" w:hAnsi="Times New Roman" w:cs="Times New Roman"/>
          <w:color w:val="000000" w:themeColor="text1"/>
          <w:lang w:val="ru-RU"/>
        </w:rPr>
        <w:lastRenderedPageBreak/>
        <w:t>(наблюдение, чтение, сравнение, вычисление);</w:t>
      </w:r>
    </w:p>
    <w:p w:rsidR="00E7414F" w:rsidRPr="00E7414F" w:rsidRDefault="00E7414F" w:rsidP="00E7414F">
      <w:pPr>
        <w:pStyle w:val="a3"/>
        <w:numPr>
          <w:ilvl w:val="0"/>
          <w:numId w:val="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E7414F" w:rsidRPr="00E7414F" w:rsidRDefault="00E7414F" w:rsidP="00E7414F">
      <w:pPr>
        <w:pStyle w:val="a3"/>
        <w:numPr>
          <w:ilvl w:val="0"/>
          <w:numId w:val="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E7414F" w:rsidRPr="00E7414F" w:rsidRDefault="00E7414F" w:rsidP="00E7414F">
      <w:pPr>
        <w:pStyle w:val="a3"/>
        <w:numPr>
          <w:ilvl w:val="0"/>
          <w:numId w:val="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выполнять совместные проектные задания с опорой на предложенные образцы.</w:t>
      </w: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Работа с информацией:</w:t>
      </w:r>
    </w:p>
    <w:p w:rsidR="00E7414F" w:rsidRPr="00E7414F" w:rsidRDefault="00E7414F" w:rsidP="00E7414F">
      <w:pPr>
        <w:pStyle w:val="a3"/>
        <w:numPr>
          <w:ilvl w:val="0"/>
          <w:numId w:val="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E7414F" w:rsidRPr="00E7414F" w:rsidRDefault="00E7414F" w:rsidP="00E7414F">
      <w:pPr>
        <w:pStyle w:val="a3"/>
        <w:numPr>
          <w:ilvl w:val="0"/>
          <w:numId w:val="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E7414F" w:rsidRPr="00E7414F" w:rsidRDefault="00E7414F" w:rsidP="00E7414F">
      <w:pPr>
        <w:pStyle w:val="a3"/>
        <w:numPr>
          <w:ilvl w:val="0"/>
          <w:numId w:val="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E7414F" w:rsidRPr="00E7414F" w:rsidRDefault="00E7414F" w:rsidP="00E7414F">
      <w:pPr>
        <w:pStyle w:val="a3"/>
        <w:numPr>
          <w:ilvl w:val="0"/>
          <w:numId w:val="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Коммуникативные УУД:</w:t>
      </w:r>
    </w:p>
    <w:p w:rsidR="00E7414F" w:rsidRPr="00E7414F" w:rsidRDefault="00E7414F" w:rsidP="00E7414F">
      <w:pPr>
        <w:pStyle w:val="a3"/>
        <w:numPr>
          <w:ilvl w:val="0"/>
          <w:numId w:val="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E7414F" w:rsidRPr="00E7414F" w:rsidRDefault="00E7414F" w:rsidP="00E7414F">
      <w:pPr>
        <w:pStyle w:val="a3"/>
        <w:numPr>
          <w:ilvl w:val="0"/>
          <w:numId w:val="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E7414F" w:rsidRPr="00E7414F" w:rsidRDefault="00E7414F" w:rsidP="00E7414F">
      <w:pPr>
        <w:pStyle w:val="a3"/>
        <w:numPr>
          <w:ilvl w:val="0"/>
          <w:numId w:val="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создавать небольшие тексты­описания, тексты­рассуждения для воссоздания, анализа и оценки нравственно­этических идей, представленных в религиозных учениях и светской этике.</w:t>
      </w:r>
    </w:p>
    <w:p w:rsidR="00E7414F" w:rsidRPr="00E7414F" w:rsidRDefault="00E7414F" w:rsidP="00E7414F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Регулятивные УУД:</w:t>
      </w:r>
    </w:p>
    <w:p w:rsidR="00E7414F" w:rsidRPr="00E7414F" w:rsidRDefault="00E7414F" w:rsidP="00E7414F">
      <w:pPr>
        <w:pStyle w:val="a3"/>
        <w:numPr>
          <w:ilvl w:val="0"/>
          <w:numId w:val="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E7414F" w:rsidRPr="00E7414F" w:rsidRDefault="00E7414F" w:rsidP="00E7414F">
      <w:pPr>
        <w:pStyle w:val="a3"/>
        <w:numPr>
          <w:ilvl w:val="0"/>
          <w:numId w:val="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E7414F" w:rsidRPr="00E7414F" w:rsidRDefault="00E7414F" w:rsidP="00E7414F">
      <w:pPr>
        <w:pStyle w:val="a3"/>
        <w:numPr>
          <w:ilvl w:val="0"/>
          <w:numId w:val="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E7414F" w:rsidRPr="00E7414F" w:rsidRDefault="00E7414F" w:rsidP="00E7414F">
      <w:pPr>
        <w:pStyle w:val="a3"/>
        <w:numPr>
          <w:ilvl w:val="0"/>
          <w:numId w:val="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не­ честности, зла;</w:t>
      </w:r>
    </w:p>
    <w:p w:rsidR="00E7414F" w:rsidRPr="00E7414F" w:rsidRDefault="00E7414F" w:rsidP="00E7414F">
      <w:pPr>
        <w:pStyle w:val="a3"/>
        <w:numPr>
          <w:ilvl w:val="0"/>
          <w:numId w:val="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Совместная деятельность:</w:t>
      </w:r>
    </w:p>
    <w:p w:rsidR="00E7414F" w:rsidRPr="00E7414F" w:rsidRDefault="00E7414F" w:rsidP="00E7414F">
      <w:pPr>
        <w:pStyle w:val="a3"/>
        <w:numPr>
          <w:ilvl w:val="0"/>
          <w:numId w:val="1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ра­ боте, объективно их оценивать;</w:t>
      </w:r>
    </w:p>
    <w:p w:rsidR="00E7414F" w:rsidRPr="00E7414F" w:rsidRDefault="00E7414F" w:rsidP="00E7414F">
      <w:pPr>
        <w:pStyle w:val="a3"/>
        <w:numPr>
          <w:ilvl w:val="0"/>
          <w:numId w:val="1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E7414F" w:rsidRPr="00E7414F" w:rsidRDefault="00E7414F" w:rsidP="00E7414F">
      <w:pPr>
        <w:pStyle w:val="a3"/>
        <w:numPr>
          <w:ilvl w:val="0"/>
          <w:numId w:val="1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готовить индивидуально, в парах, в группах сообщения по изученному и дополнительному материалу с иллюстративным материалом и видеопрезентацией.</w:t>
      </w:r>
    </w:p>
    <w:p w:rsidR="00E7414F" w:rsidRPr="00E7414F" w:rsidRDefault="00E7414F" w:rsidP="00E7414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ПРЕДМЕТНЫЕ РЕЗУЛЬТАТЫ</w:t>
      </w: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E7414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«Основы православной культуры»</w:t>
      </w:r>
    </w:p>
    <w:p w:rsidR="00E7414F" w:rsidRPr="00E7414F" w:rsidRDefault="00E7414F" w:rsidP="00E7414F">
      <w:pPr>
        <w:pStyle w:val="a3"/>
        <w:tabs>
          <w:tab w:val="left" w:pos="709"/>
        </w:tabs>
        <w:spacing w:before="6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Предметные результаты обучения по модулю «Основы православной культуры» должны обеспечивать следующие достижения обучающегося:</w:t>
      </w:r>
    </w:p>
    <w:p w:rsidR="00E7414F" w:rsidRPr="00E7414F" w:rsidRDefault="00E7414F" w:rsidP="00E7414F">
      <w:pPr>
        <w:pStyle w:val="a3"/>
        <w:numPr>
          <w:ilvl w:val="0"/>
          <w:numId w:val="1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E7414F" w:rsidRPr="00E7414F" w:rsidRDefault="00E7414F" w:rsidP="00E7414F">
      <w:pPr>
        <w:pStyle w:val="a3"/>
        <w:numPr>
          <w:ilvl w:val="0"/>
          <w:numId w:val="1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E7414F" w:rsidRPr="00E7414F" w:rsidRDefault="00E7414F" w:rsidP="00E7414F">
      <w:pPr>
        <w:pStyle w:val="a3"/>
        <w:numPr>
          <w:ilvl w:val="0"/>
          <w:numId w:val="1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выражать понимание и принятие значения российских традиционных духовных и нравственных ценностей, духовно­нравственной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E7414F" w:rsidRPr="00E7414F" w:rsidRDefault="00E7414F" w:rsidP="00E7414F">
      <w:pPr>
        <w:pStyle w:val="a3"/>
        <w:numPr>
          <w:ilvl w:val="0"/>
          <w:numId w:val="1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lastRenderedPageBreak/>
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E7414F" w:rsidRPr="00E7414F" w:rsidRDefault="00E7414F" w:rsidP="00E7414F">
      <w:pPr>
        <w:pStyle w:val="a3"/>
        <w:numPr>
          <w:ilvl w:val="0"/>
          <w:numId w:val="1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 Десяти заповедей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традиции;</w:t>
      </w:r>
    </w:p>
    <w:p w:rsidR="00E7414F" w:rsidRPr="00E7414F" w:rsidRDefault="00E7414F" w:rsidP="00E7414F">
      <w:pPr>
        <w:pStyle w:val="a3"/>
        <w:numPr>
          <w:ilvl w:val="0"/>
          <w:numId w:val="1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E7414F" w:rsidRPr="00E7414F" w:rsidRDefault="00E7414F" w:rsidP="00E7414F">
      <w:pPr>
        <w:pStyle w:val="a3"/>
        <w:numPr>
          <w:ilvl w:val="0"/>
          <w:numId w:val="1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раскрывать своими словами первоначальные представления о мировоззрении (картине мира) в православии, вероучении о Боге­Троице, Творении, человеке, Богочеловеке Иисусе Христе как Спасителе, Церкви;</w:t>
      </w:r>
    </w:p>
    <w:p w:rsidR="00E7414F" w:rsidRPr="00E7414F" w:rsidRDefault="00E7414F" w:rsidP="00E7414F">
      <w:pPr>
        <w:pStyle w:val="a3"/>
        <w:numPr>
          <w:ilvl w:val="0"/>
          <w:numId w:val="1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рассказывать о Священном Писании Церкви —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</w:p>
    <w:p w:rsidR="00E7414F" w:rsidRPr="00E7414F" w:rsidRDefault="00E7414F" w:rsidP="00E7414F">
      <w:pPr>
        <w:pStyle w:val="a3"/>
        <w:numPr>
          <w:ilvl w:val="0"/>
          <w:numId w:val="1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священнослужителями;</w:t>
      </w:r>
    </w:p>
    <w:p w:rsidR="00E7414F" w:rsidRPr="00E7414F" w:rsidRDefault="00E7414F" w:rsidP="00E7414F">
      <w:pPr>
        <w:pStyle w:val="a3"/>
        <w:numPr>
          <w:ilvl w:val="0"/>
          <w:numId w:val="1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E7414F" w:rsidRPr="00E7414F" w:rsidRDefault="00E7414F" w:rsidP="00E7414F">
      <w:pPr>
        <w:pStyle w:val="a3"/>
        <w:numPr>
          <w:ilvl w:val="0"/>
          <w:numId w:val="1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E7414F" w:rsidRPr="00E7414F" w:rsidRDefault="00E7414F" w:rsidP="00E7414F">
      <w:pPr>
        <w:pStyle w:val="a3"/>
        <w:numPr>
          <w:ilvl w:val="0"/>
          <w:numId w:val="1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E7414F" w:rsidRPr="00E7414F" w:rsidRDefault="00E7414F" w:rsidP="00E7414F">
      <w:pPr>
        <w:pStyle w:val="a3"/>
        <w:numPr>
          <w:ilvl w:val="0"/>
          <w:numId w:val="1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E7414F" w:rsidRPr="00E7414F" w:rsidRDefault="00E7414F" w:rsidP="00E7414F">
      <w:pPr>
        <w:pStyle w:val="a3"/>
        <w:numPr>
          <w:ilvl w:val="0"/>
          <w:numId w:val="1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E7414F" w:rsidRPr="00E7414F" w:rsidRDefault="00E7414F" w:rsidP="00E7414F">
      <w:pPr>
        <w:pStyle w:val="a3"/>
        <w:numPr>
          <w:ilvl w:val="0"/>
          <w:numId w:val="1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E7414F" w:rsidRPr="00E7414F" w:rsidRDefault="00E7414F" w:rsidP="00E7414F">
      <w:pPr>
        <w:pStyle w:val="a3"/>
        <w:numPr>
          <w:ilvl w:val="0"/>
          <w:numId w:val="1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</w:p>
    <w:p w:rsidR="00E7414F" w:rsidRPr="00E7414F" w:rsidRDefault="00E7414F" w:rsidP="00E7414F">
      <w:pPr>
        <w:pStyle w:val="a3"/>
        <w:numPr>
          <w:ilvl w:val="0"/>
          <w:numId w:val="1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(об­ 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E7414F" w:rsidRPr="00E7414F" w:rsidRDefault="00E7414F" w:rsidP="00E7414F">
      <w:pPr>
        <w:pStyle w:val="a3"/>
        <w:numPr>
          <w:ilvl w:val="0"/>
          <w:numId w:val="1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E7414F" w:rsidRPr="00E7414F" w:rsidRDefault="00E7414F" w:rsidP="00E7414F">
      <w:pPr>
        <w:pStyle w:val="a3"/>
        <w:numPr>
          <w:ilvl w:val="0"/>
          <w:numId w:val="1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понимание человеческого достоинства, ценности человеческой жизни в православной духовно­нравственной культуре, традиции.</w:t>
      </w: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E7414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«Основы исламской культуры»</w:t>
      </w:r>
    </w:p>
    <w:p w:rsidR="00E7414F" w:rsidRPr="00E7414F" w:rsidRDefault="00E7414F" w:rsidP="00E7414F">
      <w:pPr>
        <w:pStyle w:val="a3"/>
        <w:tabs>
          <w:tab w:val="left" w:pos="709"/>
        </w:tabs>
        <w:spacing w:before="6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Предметные результаты освоения образовательной программы модуля «Основы исламской культуры» должны отражать сформированность умений:</w:t>
      </w:r>
    </w:p>
    <w:p w:rsidR="00E7414F" w:rsidRPr="00E7414F" w:rsidRDefault="00E7414F" w:rsidP="00E7414F">
      <w:pPr>
        <w:pStyle w:val="a3"/>
        <w:numPr>
          <w:ilvl w:val="0"/>
          <w:numId w:val="1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E7414F" w:rsidRPr="00E7414F" w:rsidRDefault="00E7414F" w:rsidP="00E7414F">
      <w:pPr>
        <w:pStyle w:val="a3"/>
        <w:numPr>
          <w:ilvl w:val="0"/>
          <w:numId w:val="1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E7414F" w:rsidRPr="00E7414F" w:rsidRDefault="00E7414F" w:rsidP="00E7414F">
      <w:pPr>
        <w:pStyle w:val="a3"/>
        <w:numPr>
          <w:ilvl w:val="0"/>
          <w:numId w:val="1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выражать понимание и принятие значения российских традиционных духовных и нравственных ценностей, духовно­нравственной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E7414F" w:rsidRPr="00E7414F" w:rsidRDefault="00E7414F" w:rsidP="00E7414F">
      <w:pPr>
        <w:pStyle w:val="a3"/>
        <w:numPr>
          <w:ilvl w:val="0"/>
          <w:numId w:val="1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рассказывать о нравственных заповедях, нормах исламской религиозной морали, их значении в выстраивании отношений в семье, между людьми, в общении и деятельности;</w:t>
      </w:r>
    </w:p>
    <w:p w:rsidR="00E7414F" w:rsidRPr="00E7414F" w:rsidRDefault="00E7414F" w:rsidP="00E7414F">
      <w:pPr>
        <w:pStyle w:val="a3"/>
        <w:numPr>
          <w:ilvl w:val="0"/>
          <w:numId w:val="1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раскрывать основное содержание нравственных категорий в 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</w:p>
    <w:p w:rsidR="00E7414F" w:rsidRPr="00E7414F" w:rsidRDefault="00E7414F" w:rsidP="00E7414F">
      <w:pPr>
        <w:pStyle w:val="a3"/>
        <w:numPr>
          <w:ilvl w:val="0"/>
          <w:numId w:val="1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 xml:space="preserve">первоначальный опыт осмысления и нравственной оценки поступков, поведения (своих и </w:t>
      </w:r>
      <w:r w:rsidRPr="00E7414F">
        <w:rPr>
          <w:rFonts w:ascii="Times New Roman" w:hAnsi="Times New Roman" w:cs="Times New Roman"/>
          <w:color w:val="000000" w:themeColor="text1"/>
          <w:lang w:val="ru-RU"/>
        </w:rPr>
        <w:lastRenderedPageBreak/>
        <w:t>других людей) с позиций исламской этики;</w:t>
      </w:r>
    </w:p>
    <w:p w:rsidR="00E7414F" w:rsidRPr="00E7414F" w:rsidRDefault="00E7414F" w:rsidP="00E7414F">
      <w:pPr>
        <w:pStyle w:val="a3"/>
        <w:numPr>
          <w:ilvl w:val="0"/>
          <w:numId w:val="1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раскрывать своими словами первоначальные представления о мировоззрении (картине мира) в исламской культуре, единобожии, вере и её основах;</w:t>
      </w:r>
    </w:p>
    <w:p w:rsidR="00E7414F" w:rsidRPr="00E7414F" w:rsidRDefault="00E7414F" w:rsidP="00E7414F">
      <w:pPr>
        <w:pStyle w:val="a3"/>
        <w:numPr>
          <w:ilvl w:val="0"/>
          <w:numId w:val="1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рассказывать о Священном Коране и сунне — примерах из жизни пророка Мухаммада; о праведных предках, о ритуальной практике в исламе (намаз, хадж, пост, закят, дуа, зикр);</w:t>
      </w:r>
    </w:p>
    <w:p w:rsidR="00E7414F" w:rsidRPr="00E7414F" w:rsidRDefault="00E7414F" w:rsidP="00E7414F">
      <w:pPr>
        <w:pStyle w:val="a3"/>
        <w:numPr>
          <w:ilvl w:val="0"/>
          <w:numId w:val="1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рассказывать о назначении и устройстве мечети (минбар, михраб), нормах поведения в мечети, общения с верующими и служителями ислама;</w:t>
      </w:r>
    </w:p>
    <w:p w:rsidR="00E7414F" w:rsidRPr="00E7414F" w:rsidRDefault="00E7414F" w:rsidP="00E7414F">
      <w:pPr>
        <w:pStyle w:val="a3"/>
        <w:numPr>
          <w:ilvl w:val="0"/>
          <w:numId w:val="1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рассказывать о праздниках в исламе (Ураза­байрам, Курбан­байрам, Маулид);</w:t>
      </w:r>
    </w:p>
    <w:p w:rsidR="00E7414F" w:rsidRPr="00E7414F" w:rsidRDefault="00E7414F" w:rsidP="00E7414F">
      <w:pPr>
        <w:pStyle w:val="a3"/>
        <w:numPr>
          <w:ilvl w:val="0"/>
          <w:numId w:val="1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раскрывать основное содержание норм отношений в исламской семье, обязанностей и ответственности членов семьи; норм отношений детей к отцу, матери, братьям и сёстрам, старшим по возрасту, предкам; норм отношений с дальними родственниками, соседями; исламских семейных ценностей;</w:t>
      </w:r>
    </w:p>
    <w:p w:rsidR="00E7414F" w:rsidRPr="00E7414F" w:rsidRDefault="00E7414F" w:rsidP="00E7414F">
      <w:pPr>
        <w:pStyle w:val="a3"/>
        <w:numPr>
          <w:ilvl w:val="0"/>
          <w:numId w:val="1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распознавать исламскую символику, объяснять своими словами её смысл и охарактеризовать назначение исламского орнамента;</w:t>
      </w:r>
    </w:p>
    <w:p w:rsidR="00E7414F" w:rsidRPr="00E7414F" w:rsidRDefault="00E7414F" w:rsidP="00E7414F">
      <w:pPr>
        <w:pStyle w:val="a3"/>
        <w:numPr>
          <w:ilvl w:val="0"/>
          <w:numId w:val="1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рассказывать о художественной культуре в исламской традиции, религиозных напевах, каллиграфии, архитектуре, книжной миниатюре, религиозной атрибутике, одежде;</w:t>
      </w:r>
    </w:p>
    <w:p w:rsidR="00E7414F" w:rsidRPr="00E7414F" w:rsidRDefault="00E7414F" w:rsidP="00E7414F">
      <w:pPr>
        <w:pStyle w:val="a3"/>
        <w:numPr>
          <w:ilvl w:val="0"/>
          <w:numId w:val="1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излагать основные исторические сведения о возникновении исламской религиозной традиции в России, своими словами объяснять роль ислама в становлении культуры народов России, российской культуры и государственности;</w:t>
      </w:r>
    </w:p>
    <w:p w:rsidR="00E7414F" w:rsidRPr="00E7414F" w:rsidRDefault="00E7414F" w:rsidP="00E7414F">
      <w:pPr>
        <w:pStyle w:val="a3"/>
        <w:numPr>
          <w:ilvl w:val="0"/>
          <w:numId w:val="1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</w:r>
    </w:p>
    <w:p w:rsidR="00E7414F" w:rsidRPr="00E7414F" w:rsidRDefault="00E7414F" w:rsidP="00E7414F">
      <w:pPr>
        <w:pStyle w:val="a3"/>
        <w:numPr>
          <w:ilvl w:val="0"/>
          <w:numId w:val="1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</w:r>
    </w:p>
    <w:p w:rsidR="00E7414F" w:rsidRPr="00E7414F" w:rsidRDefault="00E7414F" w:rsidP="00E7414F">
      <w:pPr>
        <w:pStyle w:val="a3"/>
        <w:numPr>
          <w:ilvl w:val="0"/>
          <w:numId w:val="1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E7414F" w:rsidRPr="00E7414F" w:rsidRDefault="00E7414F" w:rsidP="00E7414F">
      <w:pPr>
        <w:pStyle w:val="a3"/>
        <w:numPr>
          <w:ilvl w:val="0"/>
          <w:numId w:val="1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E7414F" w:rsidRPr="00E7414F" w:rsidRDefault="00E7414F" w:rsidP="00E7414F">
      <w:pPr>
        <w:pStyle w:val="a3"/>
        <w:numPr>
          <w:ilvl w:val="0"/>
          <w:numId w:val="1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E7414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«Основы буддийской культуры»</w:t>
      </w:r>
    </w:p>
    <w:p w:rsidR="00E7414F" w:rsidRPr="00E7414F" w:rsidRDefault="00E7414F" w:rsidP="00E7414F">
      <w:pPr>
        <w:pStyle w:val="a3"/>
        <w:tabs>
          <w:tab w:val="left" w:pos="709"/>
        </w:tabs>
        <w:spacing w:before="6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Предметные результаты освоения образовательной программы модуля «Основы буддийской культуры» должны отражать сформированность умений:</w:t>
      </w:r>
    </w:p>
    <w:p w:rsidR="00E7414F" w:rsidRPr="00E7414F" w:rsidRDefault="00E7414F" w:rsidP="00E7414F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E7414F" w:rsidRPr="00E7414F" w:rsidRDefault="00E7414F" w:rsidP="00E7414F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E7414F" w:rsidRPr="00E7414F" w:rsidRDefault="00E7414F" w:rsidP="00E7414F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выражать понимание и принятие значения российских традиционных духовных и нравственных ценностей, духовно­нравственной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E7414F" w:rsidRPr="00E7414F" w:rsidRDefault="00E7414F" w:rsidP="00E7414F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рассказывать о нравственных заповедях, нормах буддийской религиозной морали, их значении в выстраивании отношений в семье, между людьми, в общении и деятельности;</w:t>
      </w:r>
    </w:p>
    <w:p w:rsidR="00E7414F" w:rsidRPr="00E7414F" w:rsidRDefault="00E7414F" w:rsidP="00E7414F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раскрывать основное содержание нравственных категорий в буддийской культуре, традиции (сострадание, милосердие, любовь, ответственность, благие и неблагие деяния, освобождение, борьба с неведением, уверенность в себе, постоянство перемен, внимательность); основных идей (учения) Будды о сущности человеческой 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действие»;</w:t>
      </w:r>
    </w:p>
    <w:p w:rsidR="00E7414F" w:rsidRPr="00E7414F" w:rsidRDefault="00E7414F" w:rsidP="00E7414F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первоначальный опыт осмысления и нравственной оценки поступков, поведения (своих и других людей) с позиций буддийской этики;</w:t>
      </w:r>
    </w:p>
    <w:p w:rsidR="00E7414F" w:rsidRPr="00E7414F" w:rsidRDefault="00E7414F" w:rsidP="00E7414F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раскрывать своими словами первоначальные представления о мировоззрении (картине мира) в буддийской культуре, учении о Будде (буддах), бодхисаттвах, Вселенной, человеке, обществе, сангхе, сансаре и нирване; понимание ценности любой формы жизни как связанной с ценностью человеческой жизни и бытия;</w:t>
      </w:r>
    </w:p>
    <w:p w:rsidR="00E7414F" w:rsidRPr="00E7414F" w:rsidRDefault="00E7414F" w:rsidP="00E7414F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рассказывать о буддийских писаниях, ламах, службах; смысле принятия, восьмеричном пути и карме;</w:t>
      </w:r>
    </w:p>
    <w:p w:rsidR="00E7414F" w:rsidRPr="00E7414F" w:rsidRDefault="00E7414F" w:rsidP="00E7414F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рассказывать о назначении и устройстве буддийского храма, нормах поведения в храме, общения с мирскими последователями и ламами;</w:t>
      </w:r>
    </w:p>
    <w:p w:rsidR="00E7414F" w:rsidRPr="00E7414F" w:rsidRDefault="00E7414F" w:rsidP="00E7414F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рассказывать о праздниках в буддизме, аскезе;</w:t>
      </w:r>
    </w:p>
    <w:p w:rsidR="00E7414F" w:rsidRPr="00E7414F" w:rsidRDefault="00E7414F" w:rsidP="00E7414F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lastRenderedPageBreak/>
        <w:t>раскрывать основное содержание норм отношений в буддийской семье, обязанностей и ответственности членов семьи, отношении детей к отцу, матери, братьям и сёстрам, старшим по возрасту, предкам; буддийских семейных ценностей;</w:t>
      </w:r>
    </w:p>
    <w:p w:rsidR="00E7414F" w:rsidRPr="00E7414F" w:rsidRDefault="00E7414F" w:rsidP="00E7414F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распознавать буддийскую символику, объяснять своими словами её смысл и значение в буддийской культуре;</w:t>
      </w:r>
    </w:p>
    <w:p w:rsidR="00E7414F" w:rsidRPr="00E7414F" w:rsidRDefault="00E7414F" w:rsidP="00E7414F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рассказывать о художественной культуре в буддийской традиции;</w:t>
      </w:r>
    </w:p>
    <w:p w:rsidR="00E7414F" w:rsidRPr="00E7414F" w:rsidRDefault="00E7414F" w:rsidP="00E7414F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излагать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</w:r>
    </w:p>
    <w:p w:rsidR="00E7414F" w:rsidRPr="00E7414F" w:rsidRDefault="00E7414F" w:rsidP="00E7414F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первоначальный опыт поисковой, проектной деятельности по изучению буддийского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E7414F" w:rsidRPr="00E7414F" w:rsidRDefault="00E7414F" w:rsidP="00E7414F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</w:p>
    <w:p w:rsidR="00E7414F" w:rsidRPr="00E7414F" w:rsidRDefault="00E7414F" w:rsidP="00E7414F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E7414F" w:rsidRPr="00E7414F" w:rsidRDefault="00E7414F" w:rsidP="00E7414F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E7414F" w:rsidRPr="00E7414F" w:rsidRDefault="00E7414F" w:rsidP="00E7414F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понимание человеческого достоинства, ценности человеческой жизни в буддийской духовно­нравственной культуре, традиции.</w:t>
      </w: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E7414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«Основы иудейской культуры»</w:t>
      </w: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Предметные результаты освоения образовательной программы модуля «Основы иудейской культуры» должны отражать сформированность умений:</w:t>
      </w:r>
    </w:p>
    <w:p w:rsidR="00E7414F" w:rsidRPr="00E7414F" w:rsidRDefault="00E7414F" w:rsidP="00E7414F">
      <w:pPr>
        <w:pStyle w:val="a3"/>
        <w:numPr>
          <w:ilvl w:val="0"/>
          <w:numId w:val="14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E7414F" w:rsidRPr="00E7414F" w:rsidRDefault="00E7414F" w:rsidP="00E7414F">
      <w:pPr>
        <w:pStyle w:val="a3"/>
        <w:numPr>
          <w:ilvl w:val="0"/>
          <w:numId w:val="14"/>
        </w:numPr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E7414F" w:rsidRPr="00E7414F" w:rsidRDefault="00E7414F" w:rsidP="00E7414F">
      <w:pPr>
        <w:pStyle w:val="a3"/>
        <w:numPr>
          <w:ilvl w:val="0"/>
          <w:numId w:val="14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выражать понимание и принятие значения российских традиционных духовных и нравственных ценностей, духовно­нравственной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E7414F" w:rsidRPr="00E7414F" w:rsidRDefault="00E7414F" w:rsidP="00E7414F">
      <w:pPr>
        <w:pStyle w:val="a3"/>
        <w:numPr>
          <w:ilvl w:val="0"/>
          <w:numId w:val="14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:rsidR="00E7414F" w:rsidRPr="00E7414F" w:rsidRDefault="00E7414F" w:rsidP="00E7414F">
      <w:pPr>
        <w:pStyle w:val="a3"/>
        <w:numPr>
          <w:ilvl w:val="0"/>
          <w:numId w:val="14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раскрывать основное содержание нравственных категорий в иудейской культуре, традиции (любовь, вера, милосердие, прощение, покаяние, сострадание,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заповедей) в жизни человека; объяснять «золотое правило нравственности» в иудейской религиозной традиции;</w:t>
      </w:r>
    </w:p>
    <w:p w:rsidR="00E7414F" w:rsidRPr="00E7414F" w:rsidRDefault="00E7414F" w:rsidP="00E7414F">
      <w:pPr>
        <w:pStyle w:val="a3"/>
        <w:numPr>
          <w:ilvl w:val="0"/>
          <w:numId w:val="14"/>
        </w:numPr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первоначальный опыт осмысления и нравственной оценки поступков, поведения (своих и других людей) с позиций иудейской этики;</w:t>
      </w:r>
    </w:p>
    <w:p w:rsidR="00E7414F" w:rsidRPr="00E7414F" w:rsidRDefault="00E7414F" w:rsidP="00E7414F">
      <w:pPr>
        <w:pStyle w:val="a3"/>
        <w:numPr>
          <w:ilvl w:val="0"/>
          <w:numId w:val="14"/>
        </w:numPr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раскрывать своими словами первоначальные представления о мировоззрении (картине мира) в иудаизме, учение о единобожии, об основных принципах иудаизма;</w:t>
      </w:r>
    </w:p>
    <w:p w:rsidR="00E7414F" w:rsidRPr="00E7414F" w:rsidRDefault="00E7414F" w:rsidP="00E7414F">
      <w:pPr>
        <w:pStyle w:val="a3"/>
        <w:numPr>
          <w:ilvl w:val="0"/>
          <w:numId w:val="14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рассказывать о священных текстах иудаизма — Торе и Танахе, о Талмуде, произведениях выдающихся деятелей иудаизма, богослужениях, молитвах;</w:t>
      </w:r>
    </w:p>
    <w:p w:rsidR="00E7414F" w:rsidRPr="00E7414F" w:rsidRDefault="00E7414F" w:rsidP="00E7414F">
      <w:pPr>
        <w:pStyle w:val="a3"/>
        <w:numPr>
          <w:ilvl w:val="0"/>
          <w:numId w:val="14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рассказывать о назначении и устройстве синагоги, о раввинах, нормах поведения в синагоге, общения с мирянами и раввинами;</w:t>
      </w:r>
    </w:p>
    <w:p w:rsidR="00E7414F" w:rsidRPr="00E7414F" w:rsidRDefault="00E7414F" w:rsidP="00E7414F">
      <w:pPr>
        <w:pStyle w:val="a3"/>
        <w:numPr>
          <w:ilvl w:val="0"/>
          <w:numId w:val="14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рассказывать об иудейских праздниках (не менее четырёх, включая Рош­а­Шана, Йом­Киппур, Суккот, Песах), постах, назначении поста;</w:t>
      </w:r>
    </w:p>
    <w:p w:rsidR="00E7414F" w:rsidRPr="00E7414F" w:rsidRDefault="00E7414F" w:rsidP="00E7414F">
      <w:pPr>
        <w:pStyle w:val="a3"/>
        <w:numPr>
          <w:ilvl w:val="0"/>
          <w:numId w:val="14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раскрывать основное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</w:p>
    <w:p w:rsidR="00E7414F" w:rsidRPr="00E7414F" w:rsidRDefault="00E7414F" w:rsidP="00E7414F">
      <w:pPr>
        <w:pStyle w:val="a3"/>
        <w:numPr>
          <w:ilvl w:val="0"/>
          <w:numId w:val="14"/>
        </w:numPr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распознавать иудейскую символику, объяснять своими словами её смысл (магендовид) и значение в еврейской культуре;</w:t>
      </w:r>
    </w:p>
    <w:p w:rsidR="00E7414F" w:rsidRPr="00E7414F" w:rsidRDefault="00E7414F" w:rsidP="00E7414F">
      <w:pPr>
        <w:pStyle w:val="a3"/>
        <w:numPr>
          <w:ilvl w:val="0"/>
          <w:numId w:val="14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рассказывать о художественной культуре в иудейской традиции, каллиграфии, религиозных напевах, архитектуре, книжной миниатюре, религиозной атрибутике, одежде;</w:t>
      </w:r>
    </w:p>
    <w:p w:rsidR="00E7414F" w:rsidRPr="00E7414F" w:rsidRDefault="00E7414F" w:rsidP="00E7414F">
      <w:pPr>
        <w:pStyle w:val="a3"/>
        <w:numPr>
          <w:ilvl w:val="0"/>
          <w:numId w:val="14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излагать основные исторические сведения о появлении иудаизма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E7414F" w:rsidRPr="00E7414F" w:rsidRDefault="00E7414F" w:rsidP="00E7414F">
      <w:pPr>
        <w:pStyle w:val="a3"/>
        <w:numPr>
          <w:ilvl w:val="0"/>
          <w:numId w:val="14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lastRenderedPageBreak/>
        <w:t>первоначальный опыт поисковой, проектной деятельности по изучению иудейского исторического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</w:r>
    </w:p>
    <w:p w:rsidR="00E7414F" w:rsidRPr="00E7414F" w:rsidRDefault="00E7414F" w:rsidP="00E7414F">
      <w:pPr>
        <w:pStyle w:val="a3"/>
        <w:numPr>
          <w:ilvl w:val="0"/>
          <w:numId w:val="14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</w:p>
    <w:p w:rsidR="00E7414F" w:rsidRPr="00E7414F" w:rsidRDefault="00E7414F" w:rsidP="00E7414F">
      <w:pPr>
        <w:pStyle w:val="a3"/>
        <w:numPr>
          <w:ilvl w:val="0"/>
          <w:numId w:val="14"/>
        </w:numPr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E7414F" w:rsidRPr="00E7414F" w:rsidRDefault="00E7414F" w:rsidP="00E7414F">
      <w:pPr>
        <w:pStyle w:val="a3"/>
        <w:numPr>
          <w:ilvl w:val="0"/>
          <w:numId w:val="14"/>
        </w:numPr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E7414F" w:rsidRPr="00E7414F" w:rsidRDefault="00E7414F" w:rsidP="00E7414F">
      <w:pPr>
        <w:pStyle w:val="a3"/>
        <w:numPr>
          <w:ilvl w:val="0"/>
          <w:numId w:val="14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понимание человеческого достоинства, ценности человеческой жизни в иудейской духовнонравственной культуре, традиции.</w:t>
      </w: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E7414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«Основы религиозных культур народов России»</w:t>
      </w:r>
    </w:p>
    <w:p w:rsidR="00E7414F" w:rsidRPr="00E7414F" w:rsidRDefault="00E7414F" w:rsidP="00E7414F">
      <w:pPr>
        <w:pStyle w:val="a3"/>
        <w:tabs>
          <w:tab w:val="left" w:pos="709"/>
        </w:tabs>
        <w:spacing w:before="6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Предметные результаты освоения образовательной программы модуля «Основы религиозных культур народов России» должны отражать сформированность умений:</w:t>
      </w:r>
    </w:p>
    <w:p w:rsidR="00E7414F" w:rsidRPr="00E7414F" w:rsidRDefault="00E7414F" w:rsidP="00E7414F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E7414F" w:rsidRPr="00E7414F" w:rsidRDefault="00E7414F" w:rsidP="00E7414F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E7414F" w:rsidRPr="00E7414F" w:rsidRDefault="00E7414F" w:rsidP="00E7414F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выражать понимание и принятие значения российских традиционных духовных и нравственных ценностей, духовно­нравственной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E7414F" w:rsidRPr="00E7414F" w:rsidRDefault="00E7414F" w:rsidP="00E7414F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E7414F" w:rsidRPr="00E7414F" w:rsidRDefault="00E7414F" w:rsidP="00E7414F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</w:p>
    <w:p w:rsidR="00E7414F" w:rsidRPr="00E7414F" w:rsidRDefault="00E7414F" w:rsidP="00E7414F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:rsidR="00E7414F" w:rsidRPr="00E7414F" w:rsidRDefault="00E7414F" w:rsidP="00E7414F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E7414F" w:rsidRPr="00E7414F" w:rsidRDefault="00E7414F" w:rsidP="00E7414F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рассказывать о священных писаниях традиционных религий народов России (Библия, Коран, Трипитака (Ганджур), Танах), хранителях предания и служителях религиозного культа (священники, муллы, ламы, раввины), религиозных обрядах, ритуалах, обычаях (1—2 примера);</w:t>
      </w:r>
    </w:p>
    <w:p w:rsidR="00E7414F" w:rsidRPr="00E7414F" w:rsidRDefault="00E7414F" w:rsidP="00E7414F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E7414F" w:rsidRPr="00E7414F" w:rsidRDefault="00E7414F" w:rsidP="00E7414F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:rsidR="00E7414F" w:rsidRPr="00E7414F" w:rsidRDefault="00E7414F" w:rsidP="00E7414F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:rsidR="00E7414F" w:rsidRPr="00E7414F" w:rsidRDefault="00E7414F" w:rsidP="00E7414F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</w:r>
    </w:p>
    <w:p w:rsidR="00E7414F" w:rsidRPr="00E7414F" w:rsidRDefault="00E7414F" w:rsidP="00E7414F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рассказывать о художественной культуре традиционных религий народов России (православные иконы, исламская каллиграфия, буддийская танкопись);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:rsidR="00E7414F" w:rsidRPr="00E7414F" w:rsidRDefault="00E7414F" w:rsidP="00E7414F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E7414F" w:rsidRPr="00E7414F" w:rsidRDefault="00E7414F" w:rsidP="00E7414F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:rsidR="00E7414F" w:rsidRPr="00E7414F" w:rsidRDefault="00E7414F" w:rsidP="00E7414F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</w:r>
    </w:p>
    <w:p w:rsidR="00E7414F" w:rsidRPr="00E7414F" w:rsidRDefault="00E7414F" w:rsidP="00E7414F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</w:t>
      </w:r>
      <w:r w:rsidRPr="00E7414F">
        <w:rPr>
          <w:rFonts w:ascii="Times New Roman" w:hAnsi="Times New Roman" w:cs="Times New Roman"/>
          <w:color w:val="000000" w:themeColor="text1"/>
          <w:lang w:val="ru-RU"/>
        </w:rPr>
        <w:lastRenderedPageBreak/>
        <w:t>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E7414F" w:rsidRPr="00E7414F" w:rsidRDefault="00E7414F" w:rsidP="00E7414F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E7414F" w:rsidRPr="00E7414F" w:rsidRDefault="00E7414F" w:rsidP="00E7414F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E7414F" w:rsidRPr="00E7414F" w:rsidRDefault="00E7414F" w:rsidP="00E741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E7414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«Основы светской этики»</w:t>
      </w:r>
    </w:p>
    <w:p w:rsidR="00E7414F" w:rsidRPr="00E7414F" w:rsidRDefault="00E7414F" w:rsidP="00E7414F">
      <w:pPr>
        <w:pStyle w:val="a3"/>
        <w:tabs>
          <w:tab w:val="left" w:pos="709"/>
        </w:tabs>
        <w:spacing w:before="6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Предметные результаты освоения образовательной программы модуля «Основы светской этики» должны отражать сформированность умений:</w:t>
      </w:r>
    </w:p>
    <w:p w:rsidR="00E7414F" w:rsidRPr="00E7414F" w:rsidRDefault="00E7414F" w:rsidP="00E7414F">
      <w:pPr>
        <w:pStyle w:val="a3"/>
        <w:numPr>
          <w:ilvl w:val="0"/>
          <w:numId w:val="1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E7414F" w:rsidRPr="00E7414F" w:rsidRDefault="00E7414F" w:rsidP="00E7414F">
      <w:pPr>
        <w:pStyle w:val="a3"/>
        <w:numPr>
          <w:ilvl w:val="0"/>
          <w:numId w:val="1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E7414F" w:rsidRPr="00E7414F" w:rsidRDefault="00E7414F" w:rsidP="00E7414F">
      <w:pPr>
        <w:pStyle w:val="a3"/>
        <w:numPr>
          <w:ilvl w:val="0"/>
          <w:numId w:val="1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выражать понимание и принятие значения российских традиционных духовных и нравственных ценностей, духовно­нравственной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E7414F" w:rsidRPr="00E7414F" w:rsidRDefault="00E7414F" w:rsidP="00E7414F">
      <w:pPr>
        <w:pStyle w:val="a3"/>
        <w:numPr>
          <w:ilvl w:val="0"/>
          <w:numId w:val="1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</w:p>
    <w:p w:rsidR="00E7414F" w:rsidRPr="00E7414F" w:rsidRDefault="00E7414F" w:rsidP="00E7414F">
      <w:pPr>
        <w:pStyle w:val="a3"/>
        <w:numPr>
          <w:ilvl w:val="0"/>
          <w:numId w:val="1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</w:p>
    <w:p w:rsidR="00E7414F" w:rsidRPr="00E7414F" w:rsidRDefault="00E7414F" w:rsidP="00E7414F">
      <w:pPr>
        <w:pStyle w:val="a3"/>
        <w:numPr>
          <w:ilvl w:val="0"/>
          <w:numId w:val="1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E7414F" w:rsidRPr="00E7414F" w:rsidRDefault="00E7414F" w:rsidP="00E7414F">
      <w:pPr>
        <w:pStyle w:val="a3"/>
        <w:numPr>
          <w:ilvl w:val="0"/>
          <w:numId w:val="1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E7414F" w:rsidRPr="00E7414F" w:rsidRDefault="00E7414F" w:rsidP="00E7414F">
      <w:pPr>
        <w:pStyle w:val="a3"/>
        <w:numPr>
          <w:ilvl w:val="0"/>
          <w:numId w:val="1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среды;</w:t>
      </w:r>
    </w:p>
    <w:p w:rsidR="00E7414F" w:rsidRPr="00E7414F" w:rsidRDefault="00E7414F" w:rsidP="00E7414F">
      <w:pPr>
        <w:pStyle w:val="a3"/>
        <w:numPr>
          <w:ilvl w:val="0"/>
          <w:numId w:val="1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:rsidR="00E7414F" w:rsidRPr="00E7414F" w:rsidRDefault="00E7414F" w:rsidP="00E7414F">
      <w:pPr>
        <w:pStyle w:val="a3"/>
        <w:numPr>
          <w:ilvl w:val="0"/>
          <w:numId w:val="1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раскрывать основное содержание понимания семьи, отношений в семье на основе российских традиционных духовных ценностей (семья — союз 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E7414F" w:rsidRPr="00E7414F" w:rsidRDefault="00E7414F" w:rsidP="00E7414F">
      <w:pPr>
        <w:pStyle w:val="a3"/>
        <w:numPr>
          <w:ilvl w:val="0"/>
          <w:numId w:val="1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российском обществе, законных интересов и прав людей, сограждан;</w:t>
      </w:r>
    </w:p>
    <w:p w:rsidR="00E7414F" w:rsidRPr="00E7414F" w:rsidRDefault="00E7414F" w:rsidP="00E7414F">
      <w:pPr>
        <w:pStyle w:val="a3"/>
        <w:numPr>
          <w:ilvl w:val="0"/>
          <w:numId w:val="1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E7414F" w:rsidRPr="00E7414F" w:rsidRDefault="00E7414F" w:rsidP="00E7414F">
      <w:pPr>
        <w:pStyle w:val="a3"/>
        <w:numPr>
          <w:ilvl w:val="0"/>
          <w:numId w:val="1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E7414F" w:rsidRPr="00E7414F" w:rsidRDefault="00E7414F" w:rsidP="00E7414F">
      <w:pPr>
        <w:pStyle w:val="a3"/>
        <w:numPr>
          <w:ilvl w:val="0"/>
          <w:numId w:val="1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E7414F" w:rsidRPr="00E7414F" w:rsidRDefault="00E7414F" w:rsidP="00E7414F">
      <w:pPr>
        <w:pStyle w:val="a3"/>
        <w:numPr>
          <w:ilvl w:val="0"/>
          <w:numId w:val="1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объяснять своими словами роль светской (гражданской) этики в становлении российской государственности;</w:t>
      </w:r>
    </w:p>
    <w:p w:rsidR="00E7414F" w:rsidRPr="00E7414F" w:rsidRDefault="00E7414F" w:rsidP="00E7414F">
      <w:pPr>
        <w:pStyle w:val="a3"/>
        <w:numPr>
          <w:ilvl w:val="0"/>
          <w:numId w:val="1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E7414F" w:rsidRPr="00E7414F" w:rsidRDefault="00E7414F" w:rsidP="00E7414F">
      <w:pPr>
        <w:pStyle w:val="a3"/>
        <w:numPr>
          <w:ilvl w:val="0"/>
          <w:numId w:val="1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 xml:space="preserve">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своей </w:t>
      </w:r>
      <w:r w:rsidRPr="00E7414F">
        <w:rPr>
          <w:rFonts w:ascii="Times New Roman" w:hAnsi="Times New Roman" w:cs="Times New Roman"/>
          <w:color w:val="000000" w:themeColor="text1"/>
          <w:lang w:val="ru-RU"/>
        </w:rPr>
        <w:lastRenderedPageBreak/>
        <w:t>совести;</w:t>
      </w:r>
    </w:p>
    <w:p w:rsidR="00E7414F" w:rsidRPr="00E7414F" w:rsidRDefault="00E7414F" w:rsidP="00E7414F">
      <w:pPr>
        <w:pStyle w:val="a3"/>
        <w:numPr>
          <w:ilvl w:val="0"/>
          <w:numId w:val="1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E7414F" w:rsidRPr="00E7414F" w:rsidRDefault="00E7414F" w:rsidP="00E7414F">
      <w:pPr>
        <w:pStyle w:val="a3"/>
        <w:numPr>
          <w:ilvl w:val="0"/>
          <w:numId w:val="1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E7414F" w:rsidRPr="00E7414F" w:rsidRDefault="00E7414F" w:rsidP="00E7414F">
      <w:pPr>
        <w:pStyle w:val="a3"/>
        <w:numPr>
          <w:ilvl w:val="0"/>
          <w:numId w:val="1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7414F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8A0E93" w:rsidRPr="00E7414F" w:rsidRDefault="00E7414F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8A0E93" w:rsidRPr="00E7414F" w:rsidSect="0046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14F" w:rsidRDefault="00E7414F" w:rsidP="00E7414F">
      <w:r>
        <w:separator/>
      </w:r>
    </w:p>
  </w:endnote>
  <w:endnote w:type="continuationSeparator" w:id="0">
    <w:p w:rsidR="00E7414F" w:rsidRDefault="00E7414F" w:rsidP="00E7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</w:rPr>
      <w:id w:val="-440686380"/>
      <w:docPartObj>
        <w:docPartGallery w:val="Page Numbers (Bottom of Page)"/>
        <w:docPartUnique/>
      </w:docPartObj>
    </w:sdtPr>
    <w:sdtContent>
      <w:p w:rsidR="00E7414F" w:rsidRDefault="00E7414F" w:rsidP="00BE6AC7">
        <w:pPr>
          <w:pStyle w:val="ae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>
          <w:rPr>
            <w:rStyle w:val="af3"/>
            <w:noProof/>
          </w:rPr>
          <w:t>309</w:t>
        </w:r>
        <w:r>
          <w:rPr>
            <w:rStyle w:val="af3"/>
          </w:rPr>
          <w:fldChar w:fldCharType="end"/>
        </w:r>
      </w:p>
    </w:sdtContent>
  </w:sdt>
  <w:p w:rsidR="00E7414F" w:rsidRDefault="00E7414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  <w:rFonts w:ascii="Times New Roman" w:hAnsi="Times New Roman" w:cs="Times New Roman"/>
        <w:sz w:val="20"/>
        <w:szCs w:val="20"/>
      </w:rPr>
      <w:id w:val="-1045751502"/>
      <w:docPartObj>
        <w:docPartGallery w:val="Page Numbers (Bottom of Page)"/>
        <w:docPartUnique/>
      </w:docPartObj>
    </w:sdtPr>
    <w:sdtContent>
      <w:p w:rsidR="00E7414F" w:rsidRPr="005246CD" w:rsidRDefault="00E7414F" w:rsidP="004E10A1">
        <w:pPr>
          <w:pStyle w:val="ae"/>
          <w:framePr w:h="467" w:hRule="exact" w:wrap="none" w:vAnchor="text" w:hAnchor="margin" w:xAlign="center" w:y="-14"/>
          <w:rPr>
            <w:rStyle w:val="af3"/>
            <w:rFonts w:ascii="Times New Roman" w:hAnsi="Times New Roman" w:cs="Times New Roman"/>
            <w:sz w:val="20"/>
            <w:szCs w:val="20"/>
          </w:rPr>
        </w:pPr>
        <w:r w:rsidRPr="005246CD">
          <w:rPr>
            <w:rStyle w:val="af3"/>
            <w:rFonts w:ascii="Times New Roman" w:hAnsi="Times New Roman" w:cs="Times New Roman"/>
            <w:sz w:val="20"/>
            <w:szCs w:val="20"/>
          </w:rPr>
          <w:fldChar w:fldCharType="begin"/>
        </w:r>
        <w:r w:rsidRPr="005246CD">
          <w:rPr>
            <w:rStyle w:val="af3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5246CD">
          <w:rPr>
            <w:rStyle w:val="af3"/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Style w:val="af3"/>
            <w:rFonts w:ascii="Times New Roman" w:hAnsi="Times New Roman" w:cs="Times New Roman"/>
            <w:noProof/>
            <w:sz w:val="20"/>
            <w:szCs w:val="20"/>
          </w:rPr>
          <w:t>1</w:t>
        </w:r>
        <w:r w:rsidRPr="005246CD">
          <w:rPr>
            <w:rStyle w:val="af3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7414F" w:rsidRDefault="00E7414F">
    <w:pPr>
      <w:pStyle w:val="a3"/>
      <w:spacing w:line="14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14F" w:rsidRDefault="00E7414F" w:rsidP="00E7414F">
      <w:r>
        <w:separator/>
      </w:r>
    </w:p>
  </w:footnote>
  <w:footnote w:type="continuationSeparator" w:id="0">
    <w:p w:rsidR="00E7414F" w:rsidRDefault="00E7414F" w:rsidP="00E7414F">
      <w:r>
        <w:continuationSeparator/>
      </w:r>
    </w:p>
  </w:footnote>
  <w:footnote w:id="1">
    <w:p w:rsidR="00E7414F" w:rsidRPr="00897A41" w:rsidRDefault="00E7414F" w:rsidP="00E7414F">
      <w:pPr>
        <w:pStyle w:val="af0"/>
        <w:jc w:val="both"/>
        <w:rPr>
          <w:lang w:val="ru-RU"/>
        </w:rPr>
      </w:pPr>
      <w:r>
        <w:rPr>
          <w:rStyle w:val="af2"/>
        </w:rPr>
        <w:footnoteRef/>
      </w:r>
      <w:r w:rsidRPr="00897A41">
        <w:rPr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sz w:val="18"/>
          <w:lang w:val="ru-RU"/>
        </w:rPr>
        <w:t xml:space="preserve">Следует обратить внимание на </w:t>
      </w:r>
      <w:r>
        <w:rPr>
          <w:rFonts w:ascii="Times New Roman" w:hAnsi="Times New Roman" w:cs="Times New Roman"/>
          <w:color w:val="231F20"/>
          <w:sz w:val="18"/>
          <w:lang w:val="ru-RU"/>
        </w:rPr>
        <w:t>изменение названия одного из мо</w:t>
      </w:r>
      <w:r w:rsidRPr="00897A41">
        <w:rPr>
          <w:rFonts w:ascii="Times New Roman" w:hAnsi="Times New Roman" w:cs="Times New Roman"/>
          <w:color w:val="231F20"/>
          <w:sz w:val="18"/>
          <w:lang w:val="ru-RU"/>
        </w:rPr>
        <w:t>дулей. Название модуля «Основы мировых религиозных культур»,</w:t>
      </w:r>
      <w:r w:rsidRPr="00897A41">
        <w:rPr>
          <w:rFonts w:ascii="Times New Roman" w:hAnsi="Times New Roman" w:cs="Times New Roman"/>
          <w:color w:val="231F20"/>
          <w:spacing w:val="1"/>
          <w:sz w:val="18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sz w:val="18"/>
          <w:lang w:val="ru-RU"/>
        </w:rPr>
        <w:t>изменено</w:t>
      </w:r>
      <w:r w:rsidRPr="00897A41">
        <w:rPr>
          <w:rFonts w:ascii="Times New Roman" w:hAnsi="Times New Roman" w:cs="Times New Roman"/>
          <w:color w:val="231F20"/>
          <w:spacing w:val="24"/>
          <w:sz w:val="18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sz w:val="18"/>
          <w:lang w:val="ru-RU"/>
        </w:rPr>
        <w:t>на</w:t>
      </w:r>
      <w:r w:rsidRPr="00897A41">
        <w:rPr>
          <w:rFonts w:ascii="Times New Roman" w:hAnsi="Times New Roman" w:cs="Times New Roman"/>
          <w:color w:val="231F20"/>
          <w:spacing w:val="24"/>
          <w:sz w:val="18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sz w:val="18"/>
          <w:lang w:val="ru-RU"/>
        </w:rPr>
        <w:t>«Основы</w:t>
      </w:r>
      <w:r w:rsidRPr="00897A41">
        <w:rPr>
          <w:rFonts w:ascii="Times New Roman" w:hAnsi="Times New Roman" w:cs="Times New Roman"/>
          <w:color w:val="231F20"/>
          <w:spacing w:val="25"/>
          <w:sz w:val="18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sz w:val="18"/>
          <w:lang w:val="ru-RU"/>
        </w:rPr>
        <w:t>религиозных</w:t>
      </w:r>
      <w:r w:rsidRPr="00897A41">
        <w:rPr>
          <w:rFonts w:ascii="Times New Roman" w:hAnsi="Times New Roman" w:cs="Times New Roman"/>
          <w:color w:val="231F20"/>
          <w:spacing w:val="24"/>
          <w:sz w:val="18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sz w:val="18"/>
          <w:lang w:val="ru-RU"/>
        </w:rPr>
        <w:t>культур</w:t>
      </w:r>
      <w:r w:rsidRPr="00897A41">
        <w:rPr>
          <w:rFonts w:ascii="Times New Roman" w:hAnsi="Times New Roman" w:cs="Times New Roman"/>
          <w:color w:val="231F20"/>
          <w:spacing w:val="24"/>
          <w:sz w:val="18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sz w:val="18"/>
          <w:lang w:val="ru-RU"/>
        </w:rPr>
        <w:t>народов</w:t>
      </w:r>
      <w:r w:rsidRPr="00897A41">
        <w:rPr>
          <w:rFonts w:ascii="Times New Roman" w:hAnsi="Times New Roman" w:cs="Times New Roman"/>
          <w:color w:val="231F20"/>
          <w:spacing w:val="25"/>
          <w:sz w:val="18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sz w:val="18"/>
          <w:lang w:val="ru-RU"/>
        </w:rPr>
        <w:t>России».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58B"/>
    <w:multiLevelType w:val="hybridMultilevel"/>
    <w:tmpl w:val="44E8DC10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0974F1"/>
    <w:multiLevelType w:val="hybridMultilevel"/>
    <w:tmpl w:val="0B2E634A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AA4961"/>
    <w:multiLevelType w:val="hybridMultilevel"/>
    <w:tmpl w:val="C87CBD46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827377"/>
    <w:multiLevelType w:val="hybridMultilevel"/>
    <w:tmpl w:val="D03874B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B52C2E"/>
    <w:multiLevelType w:val="hybridMultilevel"/>
    <w:tmpl w:val="3A2C37F0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5352CB"/>
    <w:multiLevelType w:val="hybridMultilevel"/>
    <w:tmpl w:val="E454F2DA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045F53"/>
    <w:multiLevelType w:val="hybridMultilevel"/>
    <w:tmpl w:val="9698ED66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7F4CE4"/>
    <w:multiLevelType w:val="hybridMultilevel"/>
    <w:tmpl w:val="FC12F93E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4607E2"/>
    <w:multiLevelType w:val="hybridMultilevel"/>
    <w:tmpl w:val="0F0EE022"/>
    <w:lvl w:ilvl="0" w:tplc="9D8EFBD2">
      <w:start w:val="1"/>
      <w:numFmt w:val="decimal"/>
      <w:lvlText w:val="%1)"/>
      <w:lvlJc w:val="left"/>
      <w:pPr>
        <w:ind w:left="157" w:hanging="313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32205D50">
      <w:numFmt w:val="bullet"/>
      <w:lvlText w:val="•"/>
      <w:lvlJc w:val="left"/>
      <w:pPr>
        <w:ind w:left="810" w:hanging="313"/>
      </w:pPr>
      <w:rPr>
        <w:rFonts w:hint="default"/>
      </w:rPr>
    </w:lvl>
    <w:lvl w:ilvl="2" w:tplc="1E74D0A4">
      <w:numFmt w:val="bullet"/>
      <w:lvlText w:val="•"/>
      <w:lvlJc w:val="left"/>
      <w:pPr>
        <w:ind w:left="1460" w:hanging="313"/>
      </w:pPr>
      <w:rPr>
        <w:rFonts w:hint="default"/>
      </w:rPr>
    </w:lvl>
    <w:lvl w:ilvl="3" w:tplc="D5A00E0A">
      <w:numFmt w:val="bullet"/>
      <w:lvlText w:val="•"/>
      <w:lvlJc w:val="left"/>
      <w:pPr>
        <w:ind w:left="2111" w:hanging="313"/>
      </w:pPr>
      <w:rPr>
        <w:rFonts w:hint="default"/>
      </w:rPr>
    </w:lvl>
    <w:lvl w:ilvl="4" w:tplc="0FF8E2AA">
      <w:numFmt w:val="bullet"/>
      <w:lvlText w:val="•"/>
      <w:lvlJc w:val="left"/>
      <w:pPr>
        <w:ind w:left="2761" w:hanging="313"/>
      </w:pPr>
      <w:rPr>
        <w:rFonts w:hint="default"/>
      </w:rPr>
    </w:lvl>
    <w:lvl w:ilvl="5" w:tplc="23C0D8D2">
      <w:numFmt w:val="bullet"/>
      <w:lvlText w:val="•"/>
      <w:lvlJc w:val="left"/>
      <w:pPr>
        <w:ind w:left="3411" w:hanging="313"/>
      </w:pPr>
      <w:rPr>
        <w:rFonts w:hint="default"/>
      </w:rPr>
    </w:lvl>
    <w:lvl w:ilvl="6" w:tplc="6FCC4B1A">
      <w:numFmt w:val="bullet"/>
      <w:lvlText w:val="•"/>
      <w:lvlJc w:val="left"/>
      <w:pPr>
        <w:ind w:left="4062" w:hanging="313"/>
      </w:pPr>
      <w:rPr>
        <w:rFonts w:hint="default"/>
      </w:rPr>
    </w:lvl>
    <w:lvl w:ilvl="7" w:tplc="90E63A2C">
      <w:numFmt w:val="bullet"/>
      <w:lvlText w:val="•"/>
      <w:lvlJc w:val="left"/>
      <w:pPr>
        <w:ind w:left="4712" w:hanging="313"/>
      </w:pPr>
      <w:rPr>
        <w:rFonts w:hint="default"/>
      </w:rPr>
    </w:lvl>
    <w:lvl w:ilvl="8" w:tplc="235E5300">
      <w:numFmt w:val="bullet"/>
      <w:lvlText w:val="•"/>
      <w:lvlJc w:val="left"/>
      <w:pPr>
        <w:ind w:left="5362" w:hanging="313"/>
      </w:pPr>
      <w:rPr>
        <w:rFonts w:hint="default"/>
      </w:rPr>
    </w:lvl>
  </w:abstractNum>
  <w:abstractNum w:abstractNumId="9">
    <w:nsid w:val="4A3512AA"/>
    <w:multiLevelType w:val="hybridMultilevel"/>
    <w:tmpl w:val="947619BA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24365F0"/>
    <w:multiLevelType w:val="hybridMultilevel"/>
    <w:tmpl w:val="FB3A9BA0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  <w:rPr>
        <w:rFonts w:hint="default"/>
      </w:rPr>
    </w:lvl>
    <w:lvl w:ilvl="3">
      <w:numFmt w:val="bullet"/>
      <w:lvlText w:val="•"/>
      <w:lvlJc w:val="left"/>
      <w:pPr>
        <w:ind w:left="1760" w:hanging="341"/>
      </w:pPr>
      <w:rPr>
        <w:rFonts w:hint="default"/>
      </w:rPr>
    </w:lvl>
    <w:lvl w:ilvl="4">
      <w:numFmt w:val="bullet"/>
      <w:lvlText w:val="•"/>
      <w:lvlJc w:val="left"/>
      <w:pPr>
        <w:ind w:left="2461" w:hanging="341"/>
      </w:pPr>
      <w:rPr>
        <w:rFonts w:hint="default"/>
      </w:rPr>
    </w:lvl>
    <w:lvl w:ilvl="5">
      <w:numFmt w:val="bullet"/>
      <w:lvlText w:val="•"/>
      <w:lvlJc w:val="left"/>
      <w:pPr>
        <w:ind w:left="3161" w:hanging="341"/>
      </w:pPr>
      <w:rPr>
        <w:rFonts w:hint="default"/>
      </w:rPr>
    </w:lvl>
    <w:lvl w:ilvl="6">
      <w:numFmt w:val="bullet"/>
      <w:lvlText w:val="•"/>
      <w:lvlJc w:val="left"/>
      <w:pPr>
        <w:ind w:left="3862" w:hanging="341"/>
      </w:pPr>
      <w:rPr>
        <w:rFonts w:hint="default"/>
      </w:rPr>
    </w:lvl>
    <w:lvl w:ilvl="7">
      <w:numFmt w:val="bullet"/>
      <w:lvlText w:val="•"/>
      <w:lvlJc w:val="left"/>
      <w:pPr>
        <w:ind w:left="4562" w:hanging="341"/>
      </w:pPr>
      <w:rPr>
        <w:rFonts w:hint="default"/>
      </w:rPr>
    </w:lvl>
    <w:lvl w:ilvl="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12">
    <w:nsid w:val="6CCD54C4"/>
    <w:multiLevelType w:val="hybridMultilevel"/>
    <w:tmpl w:val="60A88F3A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04D7EEE"/>
    <w:multiLevelType w:val="hybridMultilevel"/>
    <w:tmpl w:val="8018A6C4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15">
    <w:nsid w:val="76934613"/>
    <w:multiLevelType w:val="hybridMultilevel"/>
    <w:tmpl w:val="37B46B36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15"/>
  </w:num>
  <w:num w:numId="10">
    <w:abstractNumId w:val="7"/>
  </w:num>
  <w:num w:numId="11">
    <w:abstractNumId w:val="12"/>
  </w:num>
  <w:num w:numId="12">
    <w:abstractNumId w:val="2"/>
  </w:num>
  <w:num w:numId="13">
    <w:abstractNumId w:val="5"/>
  </w:num>
  <w:num w:numId="14">
    <w:abstractNumId w:val="4"/>
  </w:num>
  <w:num w:numId="15">
    <w:abstractNumId w:val="13"/>
  </w:num>
  <w:num w:numId="16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7414F"/>
    <w:rsid w:val="00461C75"/>
    <w:rsid w:val="009D6293"/>
    <w:rsid w:val="00D77C9F"/>
    <w:rsid w:val="00E7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414F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styleId="10">
    <w:name w:val="heading 1"/>
    <w:basedOn w:val="a"/>
    <w:link w:val="11"/>
    <w:uiPriority w:val="1"/>
    <w:qFormat/>
    <w:rsid w:val="00E7414F"/>
    <w:pPr>
      <w:spacing w:before="83"/>
      <w:ind w:left="158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0">
    <w:name w:val="heading 2"/>
    <w:basedOn w:val="a"/>
    <w:link w:val="21"/>
    <w:uiPriority w:val="1"/>
    <w:qFormat/>
    <w:rsid w:val="00E7414F"/>
    <w:pPr>
      <w:spacing w:before="66"/>
      <w:ind w:left="118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styleId="3">
    <w:name w:val="heading 3"/>
    <w:basedOn w:val="a"/>
    <w:link w:val="30"/>
    <w:uiPriority w:val="1"/>
    <w:qFormat/>
    <w:rsid w:val="00E7414F"/>
    <w:pPr>
      <w:ind w:left="157"/>
      <w:outlineLvl w:val="2"/>
    </w:pPr>
    <w:rPr>
      <w:rFonts w:ascii="Calibri" w:eastAsia="Calibri" w:hAnsi="Calibri" w:cs="Calibri"/>
      <w:b/>
      <w:bCs/>
    </w:rPr>
  </w:style>
  <w:style w:type="paragraph" w:styleId="4">
    <w:name w:val="heading 4"/>
    <w:basedOn w:val="a"/>
    <w:link w:val="40"/>
    <w:uiPriority w:val="1"/>
    <w:qFormat/>
    <w:rsid w:val="00E7414F"/>
    <w:pPr>
      <w:ind w:left="158"/>
      <w:outlineLvl w:val="3"/>
    </w:pPr>
    <w:rPr>
      <w:rFonts w:ascii="Trebuchet MS" w:eastAsia="Trebuchet MS" w:hAnsi="Trebuchet MS" w:cs="Trebuchet MS"/>
    </w:rPr>
  </w:style>
  <w:style w:type="paragraph" w:styleId="5">
    <w:name w:val="heading 5"/>
    <w:basedOn w:val="a"/>
    <w:link w:val="50"/>
    <w:uiPriority w:val="1"/>
    <w:qFormat/>
    <w:rsid w:val="00E7414F"/>
    <w:pPr>
      <w:spacing w:before="67"/>
      <w:ind w:left="117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link w:val="60"/>
    <w:uiPriority w:val="1"/>
    <w:qFormat/>
    <w:rsid w:val="00E7414F"/>
    <w:pPr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7">
    <w:name w:val="heading 7"/>
    <w:basedOn w:val="a"/>
    <w:link w:val="70"/>
    <w:uiPriority w:val="1"/>
    <w:qFormat/>
    <w:rsid w:val="00E7414F"/>
    <w:pPr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E7414F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21">
    <w:name w:val="Заголовок 2 Знак"/>
    <w:basedOn w:val="a0"/>
    <w:link w:val="20"/>
    <w:uiPriority w:val="1"/>
    <w:rsid w:val="00E7414F"/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E7414F"/>
    <w:rPr>
      <w:rFonts w:ascii="Calibri" w:eastAsia="Calibri" w:hAnsi="Calibri" w:cs="Calibri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E7414F"/>
    <w:rPr>
      <w:rFonts w:ascii="Trebuchet MS" w:eastAsia="Trebuchet MS" w:hAnsi="Trebuchet MS" w:cs="Trebuchet MS"/>
      <w:lang w:val="en-US"/>
    </w:rPr>
  </w:style>
  <w:style w:type="character" w:customStyle="1" w:styleId="50">
    <w:name w:val="Заголовок 5 Знак"/>
    <w:basedOn w:val="a0"/>
    <w:link w:val="5"/>
    <w:uiPriority w:val="1"/>
    <w:rsid w:val="00E7414F"/>
    <w:rPr>
      <w:rFonts w:ascii="Trebuchet MS" w:eastAsia="Trebuchet MS" w:hAnsi="Trebuchet MS" w:cs="Trebuchet MS"/>
      <w:lang w:val="en-US"/>
    </w:rPr>
  </w:style>
  <w:style w:type="character" w:customStyle="1" w:styleId="60">
    <w:name w:val="Заголовок 6 Знак"/>
    <w:basedOn w:val="a0"/>
    <w:link w:val="6"/>
    <w:uiPriority w:val="1"/>
    <w:rsid w:val="00E7414F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1"/>
    <w:rsid w:val="00E7414F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E74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414F"/>
    <w:pPr>
      <w:ind w:left="157" w:right="155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7414F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Title"/>
    <w:basedOn w:val="a"/>
    <w:link w:val="a6"/>
    <w:uiPriority w:val="1"/>
    <w:qFormat/>
    <w:rsid w:val="00E7414F"/>
    <w:pPr>
      <w:spacing w:before="239"/>
      <w:ind w:left="1265" w:right="1263"/>
      <w:jc w:val="center"/>
    </w:pPr>
    <w:rPr>
      <w:rFonts w:ascii="Trebuchet MS" w:eastAsia="Trebuchet MS" w:hAnsi="Trebuchet MS" w:cs="Trebuchet MS"/>
      <w:sz w:val="42"/>
      <w:szCs w:val="42"/>
    </w:rPr>
  </w:style>
  <w:style w:type="character" w:customStyle="1" w:styleId="a6">
    <w:name w:val="Название Знак"/>
    <w:basedOn w:val="a0"/>
    <w:link w:val="a5"/>
    <w:uiPriority w:val="1"/>
    <w:rsid w:val="00E7414F"/>
    <w:rPr>
      <w:rFonts w:ascii="Trebuchet MS" w:eastAsia="Trebuchet MS" w:hAnsi="Trebuchet MS" w:cs="Trebuchet MS"/>
      <w:sz w:val="42"/>
      <w:szCs w:val="42"/>
      <w:lang w:val="en-US"/>
    </w:rPr>
  </w:style>
  <w:style w:type="paragraph" w:styleId="a7">
    <w:name w:val="List Paragraph"/>
    <w:basedOn w:val="a"/>
    <w:uiPriority w:val="1"/>
    <w:qFormat/>
    <w:rsid w:val="00E7414F"/>
    <w:pPr>
      <w:ind w:left="383" w:right="155" w:hanging="142"/>
      <w:jc w:val="both"/>
    </w:pPr>
  </w:style>
  <w:style w:type="paragraph" w:customStyle="1" w:styleId="TableParagraph">
    <w:name w:val="Table Paragraph"/>
    <w:basedOn w:val="a"/>
    <w:uiPriority w:val="1"/>
    <w:qFormat/>
    <w:rsid w:val="00E7414F"/>
  </w:style>
  <w:style w:type="paragraph" w:styleId="a8">
    <w:name w:val="TOC Heading"/>
    <w:basedOn w:val="10"/>
    <w:next w:val="a"/>
    <w:uiPriority w:val="39"/>
    <w:unhideWhenUsed/>
    <w:qFormat/>
    <w:rsid w:val="00E7414F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E7414F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7414F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E7414F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41">
    <w:name w:val="toc 4"/>
    <w:basedOn w:val="a"/>
    <w:next w:val="a"/>
    <w:autoRedefine/>
    <w:uiPriority w:val="39"/>
    <w:unhideWhenUsed/>
    <w:rsid w:val="00E7414F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E7414F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E7414F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E7414F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7414F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7414F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a9">
    <w:name w:val="Hyperlink"/>
    <w:basedOn w:val="a0"/>
    <w:uiPriority w:val="99"/>
    <w:unhideWhenUsed/>
    <w:rsid w:val="00E7414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741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414F"/>
    <w:rPr>
      <w:rFonts w:ascii="Tahoma" w:eastAsia="Bookman Old Style" w:hAnsi="Tahoma" w:cs="Tahoma"/>
      <w:sz w:val="16"/>
      <w:szCs w:val="16"/>
      <w:lang w:val="en-US"/>
    </w:rPr>
  </w:style>
  <w:style w:type="paragraph" w:styleId="ac">
    <w:name w:val="header"/>
    <w:basedOn w:val="a"/>
    <w:link w:val="ad"/>
    <w:uiPriority w:val="99"/>
    <w:unhideWhenUsed/>
    <w:rsid w:val="00E741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7414F"/>
    <w:rPr>
      <w:rFonts w:ascii="Bookman Old Style" w:eastAsia="Bookman Old Style" w:hAnsi="Bookman Old Style" w:cs="Bookman Old Style"/>
      <w:lang w:val="en-US"/>
    </w:rPr>
  </w:style>
  <w:style w:type="paragraph" w:styleId="ae">
    <w:name w:val="footer"/>
    <w:basedOn w:val="a"/>
    <w:link w:val="af"/>
    <w:uiPriority w:val="99"/>
    <w:unhideWhenUsed/>
    <w:rsid w:val="00E741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7414F"/>
    <w:rPr>
      <w:rFonts w:ascii="Bookman Old Style" w:eastAsia="Bookman Old Style" w:hAnsi="Bookman Old Style" w:cs="Bookman Old Style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E7414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7414F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E7414F"/>
    <w:rPr>
      <w:vertAlign w:val="superscript"/>
    </w:rPr>
  </w:style>
  <w:style w:type="numbering" w:customStyle="1" w:styleId="1">
    <w:name w:val="Текущий список1"/>
    <w:uiPriority w:val="99"/>
    <w:rsid w:val="00E7414F"/>
    <w:pPr>
      <w:numPr>
        <w:numId w:val="1"/>
      </w:numPr>
    </w:pPr>
  </w:style>
  <w:style w:type="numbering" w:customStyle="1" w:styleId="2">
    <w:name w:val="Текущий список2"/>
    <w:uiPriority w:val="99"/>
    <w:rsid w:val="00E7414F"/>
    <w:pPr>
      <w:numPr>
        <w:numId w:val="2"/>
      </w:numPr>
    </w:pPr>
  </w:style>
  <w:style w:type="character" w:styleId="af3">
    <w:name w:val="page number"/>
    <w:basedOn w:val="a0"/>
    <w:uiPriority w:val="99"/>
    <w:semiHidden/>
    <w:unhideWhenUsed/>
    <w:rsid w:val="00E74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6487</Words>
  <Characters>36982</Characters>
  <Application>Microsoft Office Word</Application>
  <DocSecurity>0</DocSecurity>
  <Lines>308</Lines>
  <Paragraphs>86</Paragraphs>
  <ScaleCrop>false</ScaleCrop>
  <Company>Microsoft</Company>
  <LinksUpToDate>false</LinksUpToDate>
  <CharactersWithSpaces>43383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2022-08-08T12:22:00Z</dcterms:created>
  <dcterms:modified xsi:type="dcterms:W3CDTF">2022-08-08T12:25:00Z</dcterms:modified>
</cp:coreProperties>
</file>