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8E" w:rsidRPr="00F80300" w:rsidRDefault="006D068E" w:rsidP="006D068E">
      <w:pPr>
        <w:jc w:val="center"/>
        <w:rPr>
          <w:b/>
          <w:sz w:val="28"/>
          <w:szCs w:val="28"/>
        </w:rPr>
      </w:pPr>
      <w:r w:rsidRPr="007C43F2">
        <w:rPr>
          <w:b/>
          <w:sz w:val="28"/>
          <w:szCs w:val="28"/>
        </w:rPr>
        <w:t>Пояснительная записка</w:t>
      </w:r>
    </w:p>
    <w:p w:rsidR="006D068E" w:rsidRPr="00F80300" w:rsidRDefault="006D068E" w:rsidP="006D068E">
      <w:pPr>
        <w:jc w:val="center"/>
        <w:rPr>
          <w:rFonts w:ascii="Arial Black" w:hAnsi="Arial Black"/>
          <w:color w:val="0000FF"/>
        </w:rPr>
      </w:pPr>
    </w:p>
    <w:p w:rsidR="006D068E" w:rsidRDefault="006D068E" w:rsidP="006D068E">
      <w:pPr>
        <w:shd w:val="clear" w:color="auto" w:fill="FFFFFF"/>
        <w:adjustRightInd w:val="0"/>
        <w:jc w:val="both"/>
        <w:rPr>
          <w:bCs/>
        </w:rPr>
      </w:pPr>
      <w:r>
        <w:t xml:space="preserve">Рабочая программа по курсу всеобщей истории и истории России в </w:t>
      </w:r>
      <w:r w:rsidR="00DF77A4">
        <w:t>9</w:t>
      </w:r>
      <w:r w:rsidRPr="008723F9">
        <w:t xml:space="preserve"> классе с</w:t>
      </w:r>
      <w:r>
        <w:t>оставлена на основе</w:t>
      </w:r>
      <w:r>
        <w:rPr>
          <w:bCs/>
        </w:rPr>
        <w:t>следующих документов:</w:t>
      </w:r>
    </w:p>
    <w:p w:rsidR="007A0FA8" w:rsidRDefault="007A0FA8" w:rsidP="007A0FA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1.Федеральный государственный образовательный стандарт основного общего образования. 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1897, с изменениями и дополнениями от: 29.12.2014 г., 31.12.2015 г., 11.12,2020 г.</w:t>
      </w:r>
    </w:p>
    <w:p w:rsidR="007A0FA8" w:rsidRDefault="007A0FA8" w:rsidP="007A0FA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 «Об образовании в Российской Федерации» от 29.12.2012 г. № 273-ФЗ (ред. от 02.07.2021)</w:t>
      </w:r>
    </w:p>
    <w:p w:rsidR="007A0FA8" w:rsidRDefault="007A0FA8" w:rsidP="007A0FA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Примерная основная образовательная программа основного общего образования (</w:t>
      </w:r>
      <w:r>
        <w:rPr>
          <w:rFonts w:ascii="Times New Roman" w:hAnsi="Times New Roman"/>
          <w:i/>
          <w:sz w:val="24"/>
          <w:szCs w:val="24"/>
        </w:rPr>
        <w:t>8 апреля 2015 г.</w:t>
      </w:r>
      <w:r>
        <w:rPr>
          <w:rFonts w:ascii="Times New Roman" w:hAnsi="Times New Roman"/>
          <w:sz w:val="24"/>
          <w:szCs w:val="24"/>
        </w:rPr>
        <w:t>), в редакции протокола №1/20 от 04.02.2020</w:t>
      </w:r>
    </w:p>
    <w:p w:rsidR="007A0FA8" w:rsidRDefault="007A0FA8" w:rsidP="007A0FA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Основная образовательная программа основного общего образования средней школы № 44 (приказ № 01-02/193а от 31.08.2020)</w:t>
      </w:r>
    </w:p>
    <w:p w:rsidR="007A0FA8" w:rsidRDefault="007A0FA8" w:rsidP="007A0FA8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5. Приказ Министерства просвещения РФ от 20.05.2020 г.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г.</w:t>
      </w:r>
    </w:p>
    <w:p w:rsidR="007A0FA8" w:rsidRDefault="007A0FA8" w:rsidP="007A0FA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Календарный учебный график на 2022-2023 учебный год (приказ № 01-02/273 от 31.08.2022)</w:t>
      </w:r>
    </w:p>
    <w:p w:rsidR="006D068E" w:rsidRPr="007A0FA8" w:rsidRDefault="007A0FA8" w:rsidP="007A0FA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Учебный план средней школы на 2022-2023 учебный год (приказ № 01-02/265а от 30.08.2022 )</w:t>
      </w:r>
      <w:bookmarkStart w:id="0" w:name="_GoBack"/>
      <w:bookmarkEnd w:id="0"/>
    </w:p>
    <w:p w:rsidR="006D068E" w:rsidRDefault="006D068E" w:rsidP="006D068E">
      <w:pPr>
        <w:shd w:val="clear" w:color="auto" w:fill="FFFFFF"/>
        <w:adjustRightInd w:val="0"/>
        <w:ind w:left="360"/>
        <w:jc w:val="both"/>
      </w:pPr>
      <w:r>
        <w:t>Для реализации данной программы используются:</w:t>
      </w:r>
    </w:p>
    <w:p w:rsidR="006D068E" w:rsidRDefault="006D068E" w:rsidP="006D068E">
      <w:pPr>
        <w:ind w:left="660"/>
        <w:jc w:val="both"/>
      </w:pPr>
      <w:r>
        <w:t xml:space="preserve">Учебники:  </w:t>
      </w:r>
    </w:p>
    <w:p w:rsidR="00FD5754" w:rsidRDefault="006D068E" w:rsidP="006D068E">
      <w:pPr>
        <w:ind w:firstLine="709"/>
        <w:jc w:val="both"/>
      </w:pPr>
      <w:r>
        <w:t>1.</w:t>
      </w:r>
      <w:r w:rsidRPr="00713E36">
        <w:t xml:space="preserve">Юдовская А. Я., Баранов П. А., Ванюшкина Л. М. Всеобщая история. История Нового времени. 1800—1900. Под редакцией А. А. </w:t>
      </w:r>
      <w:proofErr w:type="spellStart"/>
      <w:r w:rsidRPr="00713E36">
        <w:t>Искендерова</w:t>
      </w:r>
      <w:proofErr w:type="spellEnd"/>
      <w:r w:rsidRPr="00713E36">
        <w:t>. 8 класс. - М. "Просвещение"</w:t>
      </w:r>
      <w:r w:rsidR="00DF77A4">
        <w:t>2018г.</w:t>
      </w:r>
    </w:p>
    <w:p w:rsidR="006D068E" w:rsidRDefault="006D068E" w:rsidP="006D068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2.</w:t>
      </w:r>
      <w:r w:rsidRPr="00713E36">
        <w:t xml:space="preserve">История России. 9 класс. Арсентьев Н.М., Данилов А.А., </w:t>
      </w:r>
      <w:proofErr w:type="spellStart"/>
      <w:r w:rsidRPr="00713E36">
        <w:t>Левандовский</w:t>
      </w:r>
      <w:proofErr w:type="spellEnd"/>
      <w:r w:rsidRPr="00713E36">
        <w:t xml:space="preserve"> А.А., и др./Под ред. </w:t>
      </w:r>
      <w:proofErr w:type="spellStart"/>
      <w:r w:rsidRPr="00713E36">
        <w:t>Торкунова</w:t>
      </w:r>
      <w:proofErr w:type="spellEnd"/>
      <w:r w:rsidRPr="00713E36">
        <w:t xml:space="preserve"> А.В.- М. "Просвещение"</w:t>
      </w:r>
      <w:r w:rsidR="00DF77A4">
        <w:t xml:space="preserve"> 2018г.</w:t>
      </w:r>
    </w:p>
    <w:p w:rsidR="006D068E" w:rsidRDefault="006D068E" w:rsidP="006D068E">
      <w:pPr>
        <w:ind w:firstLine="709"/>
        <w:jc w:val="both"/>
      </w:pPr>
      <w:r w:rsidRPr="004D31AF"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4D31AF">
        <w:t>межпредметных</w:t>
      </w:r>
      <w:proofErr w:type="spellEnd"/>
      <w:r w:rsidRPr="004D31AF">
        <w:t xml:space="preserve"> и </w:t>
      </w:r>
      <w:proofErr w:type="spellStart"/>
      <w:r w:rsidRPr="004D31AF">
        <w:t>внутрипредметных</w:t>
      </w:r>
      <w:proofErr w:type="spellEnd"/>
      <w:r w:rsidRPr="004D31AF">
        <w:t xml:space="preserve"> </w:t>
      </w:r>
      <w:proofErr w:type="spellStart"/>
      <w:r w:rsidRPr="004D31AF">
        <w:t>связей.</w:t>
      </w:r>
      <w:r w:rsidRPr="007F258E">
        <w:t>Данная</w:t>
      </w:r>
      <w:proofErr w:type="spellEnd"/>
      <w:r w:rsidRPr="007F258E">
        <w:t xml:space="preserve">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</w:t>
      </w:r>
      <w:r>
        <w:t>вацией предполагаю</w:t>
      </w:r>
      <w:r w:rsidRPr="007F258E">
        <w:t>тся дополнительные задания, работа с дополнительной литературой.</w:t>
      </w:r>
    </w:p>
    <w:p w:rsidR="006D068E" w:rsidRDefault="006D068E" w:rsidP="006D068E">
      <w:pPr>
        <w:ind w:firstLine="709"/>
        <w:jc w:val="both"/>
      </w:pPr>
      <w:r w:rsidRPr="00884457">
        <w:t xml:space="preserve">На изучение истории  в </w:t>
      </w:r>
      <w:r>
        <w:t xml:space="preserve">9 </w:t>
      </w:r>
      <w:r w:rsidRPr="00884457">
        <w:t xml:space="preserve">классе отводится </w:t>
      </w:r>
      <w:r>
        <w:t>3</w:t>
      </w:r>
      <w:r w:rsidRPr="00884457">
        <w:t xml:space="preserve"> часа в неделю. При 34 учебных неделях общее количество, отведенное на изучение предмета, составляет  </w:t>
      </w:r>
      <w:r>
        <w:t>102</w:t>
      </w:r>
      <w:r w:rsidRPr="00884457">
        <w:t xml:space="preserve"> час</w:t>
      </w:r>
      <w:r w:rsidR="009122FE">
        <w:t>о</w:t>
      </w:r>
      <w:r>
        <w:t>в</w:t>
      </w:r>
      <w:r w:rsidRPr="00884457">
        <w:t>.</w:t>
      </w:r>
      <w:r w:rsidRPr="00F8269C">
        <w:t>Основные сод</w:t>
      </w:r>
      <w:r>
        <w:t>ержательные линии программы в 9</w:t>
      </w:r>
      <w:r w:rsidRPr="00F8269C">
        <w:t xml:space="preserve"> класс</w:t>
      </w:r>
      <w:r>
        <w:t>е</w:t>
      </w:r>
      <w:r w:rsidRPr="00F8269C">
        <w:t xml:space="preserve"> реализуются в рамках двух курсов – «Истории России» и «Всеобщей истории». </w:t>
      </w:r>
      <w:r>
        <w:t>Изучаются последовательно (всеобщая история – 34 ч., история России – 68 ч.)</w:t>
      </w:r>
      <w:r w:rsidRPr="00F8269C">
        <w:t>.</w:t>
      </w:r>
    </w:p>
    <w:p w:rsidR="00037891" w:rsidRPr="005C7A39" w:rsidRDefault="009122FE" w:rsidP="005C7A39">
      <w:pPr>
        <w:jc w:val="both"/>
      </w:pPr>
      <w:r w:rsidRPr="00F8269C">
        <w:t>Внутренняя периодизация в рамках этих курсов учитывает сложившиеся традиции преподавания истории</w:t>
      </w:r>
      <w:r>
        <w:t xml:space="preserve">, </w:t>
      </w:r>
      <w:r w:rsidRPr="00F8269C">
        <w:t xml:space="preserve"> необходимость сбалансированного рас</w:t>
      </w:r>
      <w:r>
        <w:t xml:space="preserve">пределения учебного материала, внедрения историко-культурного стандарта в средней школе и начальной профессиональной подготовки учащихся.  </w:t>
      </w:r>
      <w:r w:rsidRPr="008723F9">
        <w:t>В основном планирование реализуется в форме комбинированных уроков, уроков изучения нового материала, лабораторно-практических занятий, уро</w:t>
      </w:r>
      <w:r>
        <w:t>ков обобщения.  Рабочая программа носит универсальный характер.</w:t>
      </w:r>
    </w:p>
    <w:p w:rsidR="009122FE" w:rsidRDefault="009122FE" w:rsidP="00912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D71695" w:rsidRDefault="00D71695" w:rsidP="00D71695">
      <w:pPr>
        <w:pStyle w:val="a4"/>
        <w:spacing w:line="240" w:lineRule="auto"/>
        <w:ind w:firstLine="709"/>
        <w:rPr>
          <w:b/>
          <w:sz w:val="24"/>
        </w:rPr>
      </w:pPr>
    </w:p>
    <w:p w:rsidR="00D71695" w:rsidRPr="009122FE" w:rsidRDefault="009122FE" w:rsidP="00D71695">
      <w:pPr>
        <w:pStyle w:val="a4"/>
        <w:spacing w:line="240" w:lineRule="auto"/>
        <w:ind w:firstLine="709"/>
        <w:rPr>
          <w:b/>
          <w:sz w:val="24"/>
        </w:rPr>
      </w:pPr>
      <w:r w:rsidRPr="009122FE">
        <w:rPr>
          <w:b/>
          <w:sz w:val="24"/>
        </w:rPr>
        <w:t>Выпускник научится:</w:t>
      </w:r>
    </w:p>
    <w:p w:rsidR="009122FE" w:rsidRPr="009122FE" w:rsidRDefault="009122FE" w:rsidP="00D71695">
      <w:pPr>
        <w:ind w:firstLine="709"/>
        <w:jc w:val="both"/>
      </w:pPr>
      <w:r w:rsidRPr="009122FE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122FE" w:rsidRPr="009122FE" w:rsidRDefault="009122FE" w:rsidP="00D71695">
      <w:pPr>
        <w:ind w:firstLine="709"/>
        <w:jc w:val="both"/>
      </w:pPr>
      <w:r w:rsidRPr="009122FE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122FE" w:rsidRPr="009122FE" w:rsidRDefault="009122FE" w:rsidP="00D71695">
      <w:pPr>
        <w:ind w:firstLine="709"/>
        <w:jc w:val="both"/>
      </w:pPr>
      <w:r w:rsidRPr="009122FE">
        <w:t xml:space="preserve">• анализировать информацию различных источников по отечественной и всеобщей истории Нового времени; </w:t>
      </w:r>
    </w:p>
    <w:p w:rsidR="009122FE" w:rsidRPr="009122FE" w:rsidRDefault="009122FE" w:rsidP="00D71695">
      <w:pPr>
        <w:ind w:firstLine="709"/>
        <w:jc w:val="both"/>
      </w:pPr>
      <w:r w:rsidRPr="009122FE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122FE" w:rsidRPr="009122FE" w:rsidRDefault="009122FE" w:rsidP="00D71695">
      <w:pPr>
        <w:ind w:firstLine="709"/>
        <w:jc w:val="both"/>
      </w:pPr>
      <w:r w:rsidRPr="009122FE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122FE" w:rsidRPr="009122FE" w:rsidRDefault="009122FE" w:rsidP="00D71695">
      <w:pPr>
        <w:ind w:firstLine="709"/>
        <w:jc w:val="both"/>
      </w:pPr>
      <w:r w:rsidRPr="009122FE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9122FE" w:rsidRPr="009122FE" w:rsidRDefault="009122FE" w:rsidP="00D71695">
      <w:pPr>
        <w:ind w:firstLine="709"/>
        <w:jc w:val="both"/>
      </w:pPr>
      <w:r w:rsidRPr="009122FE"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122FE" w:rsidRPr="009122FE" w:rsidRDefault="009122FE" w:rsidP="00D71695">
      <w:pPr>
        <w:ind w:firstLine="709"/>
        <w:jc w:val="both"/>
      </w:pPr>
      <w:r w:rsidRPr="009122FE">
        <w:t>• сопоставлять развитие России и других стран в Новое время, сравнивать исторические ситуации и события;</w:t>
      </w:r>
    </w:p>
    <w:p w:rsidR="009122FE" w:rsidRDefault="009122FE" w:rsidP="00D71695">
      <w:pPr>
        <w:ind w:firstLine="709"/>
        <w:jc w:val="both"/>
      </w:pPr>
      <w:r w:rsidRPr="009122FE">
        <w:t>• давать оценку событиям и личностям отечественной и всеобщей истории Нового времени.</w:t>
      </w:r>
    </w:p>
    <w:p w:rsidR="00D71695" w:rsidRPr="009122FE" w:rsidRDefault="00D71695" w:rsidP="00D71695">
      <w:pPr>
        <w:ind w:firstLine="709"/>
        <w:jc w:val="both"/>
      </w:pPr>
    </w:p>
    <w:p w:rsidR="009122FE" w:rsidRPr="009122FE" w:rsidRDefault="009122FE" w:rsidP="00D71695">
      <w:pPr>
        <w:ind w:firstLine="709"/>
        <w:jc w:val="both"/>
        <w:rPr>
          <w:b/>
        </w:rPr>
      </w:pPr>
      <w:r w:rsidRPr="009122FE">
        <w:rPr>
          <w:b/>
        </w:rPr>
        <w:t>Выпускник получит возможность научиться:</w:t>
      </w:r>
    </w:p>
    <w:p w:rsidR="009122FE" w:rsidRPr="009122FE" w:rsidRDefault="009122FE" w:rsidP="00D71695">
      <w:pPr>
        <w:ind w:firstLine="709"/>
        <w:jc w:val="both"/>
        <w:rPr>
          <w:i/>
        </w:rPr>
      </w:pPr>
      <w:r w:rsidRPr="009122FE">
        <w:t>• </w:t>
      </w:r>
      <w:r w:rsidRPr="009122FE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122FE" w:rsidRPr="009122FE" w:rsidRDefault="009122FE" w:rsidP="00D71695">
      <w:pPr>
        <w:ind w:firstLine="709"/>
        <w:jc w:val="both"/>
        <w:rPr>
          <w:i/>
        </w:rPr>
      </w:pPr>
      <w:r w:rsidRPr="009122FE">
        <w:t>• </w:t>
      </w:r>
      <w:r w:rsidRPr="009122FE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122FE" w:rsidRPr="009122FE" w:rsidRDefault="009122FE" w:rsidP="00D71695">
      <w:pPr>
        <w:ind w:firstLine="709"/>
        <w:jc w:val="both"/>
        <w:rPr>
          <w:i/>
        </w:rPr>
      </w:pPr>
      <w:r w:rsidRPr="009122FE">
        <w:t>• </w:t>
      </w:r>
      <w:r w:rsidRPr="009122FE"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9122FE" w:rsidRPr="009122FE" w:rsidRDefault="009122FE" w:rsidP="00D71695">
      <w:pPr>
        <w:ind w:firstLine="709"/>
        <w:jc w:val="both"/>
        <w:rPr>
          <w:b/>
          <w:i/>
        </w:rPr>
      </w:pPr>
      <w:r w:rsidRPr="009122FE">
        <w:t>• </w:t>
      </w:r>
      <w:r w:rsidRPr="009122FE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122FE" w:rsidRDefault="009122FE" w:rsidP="00D71695">
      <w:pPr>
        <w:ind w:firstLine="709"/>
        <w:jc w:val="both"/>
      </w:pPr>
    </w:p>
    <w:p w:rsidR="009122FE" w:rsidRDefault="009122FE" w:rsidP="00D71695">
      <w:pPr>
        <w:ind w:firstLine="709"/>
        <w:jc w:val="both"/>
      </w:pPr>
    </w:p>
    <w:p w:rsidR="009122FE" w:rsidRDefault="009122FE" w:rsidP="00D71695">
      <w:pPr>
        <w:ind w:firstLine="709"/>
        <w:jc w:val="both"/>
      </w:pPr>
    </w:p>
    <w:p w:rsidR="009122FE" w:rsidRDefault="009122FE" w:rsidP="00D71695">
      <w:pPr>
        <w:ind w:firstLine="709"/>
        <w:jc w:val="both"/>
      </w:pPr>
    </w:p>
    <w:p w:rsidR="00D71695" w:rsidRDefault="00D71695" w:rsidP="00D71695">
      <w:pPr>
        <w:ind w:firstLine="709"/>
        <w:jc w:val="both"/>
      </w:pPr>
    </w:p>
    <w:p w:rsidR="00226997" w:rsidRDefault="00226997" w:rsidP="00D71695">
      <w:pPr>
        <w:ind w:firstLine="709"/>
        <w:jc w:val="both"/>
      </w:pPr>
    </w:p>
    <w:p w:rsidR="00226997" w:rsidRDefault="00226997" w:rsidP="00D71695">
      <w:pPr>
        <w:ind w:firstLine="709"/>
        <w:jc w:val="both"/>
      </w:pPr>
    </w:p>
    <w:p w:rsidR="00226997" w:rsidRDefault="00226997" w:rsidP="00D71695">
      <w:pPr>
        <w:ind w:firstLine="709"/>
        <w:jc w:val="both"/>
      </w:pPr>
    </w:p>
    <w:p w:rsidR="005C7A39" w:rsidRDefault="005C7A39" w:rsidP="00D71695">
      <w:pPr>
        <w:ind w:firstLine="709"/>
        <w:jc w:val="both"/>
      </w:pPr>
    </w:p>
    <w:tbl>
      <w:tblPr>
        <w:tblW w:w="95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729"/>
        <w:gridCol w:w="1182"/>
        <w:gridCol w:w="1620"/>
      </w:tblGrid>
      <w:tr w:rsidR="005C7A39" w:rsidRPr="00D71695" w:rsidTr="005E21C9">
        <w:tc>
          <w:tcPr>
            <w:tcW w:w="993" w:type="dxa"/>
            <w:vAlign w:val="center"/>
          </w:tcPr>
          <w:p w:rsidR="005C7A39" w:rsidRPr="00D71695" w:rsidRDefault="005C7A39" w:rsidP="005E21C9">
            <w:pPr>
              <w:jc w:val="center"/>
            </w:pPr>
            <w:r w:rsidRPr="00D71695">
              <w:lastRenderedPageBreak/>
              <w:t>№</w:t>
            </w:r>
          </w:p>
          <w:p w:rsidR="005C7A39" w:rsidRPr="00D71695" w:rsidRDefault="005C7A39" w:rsidP="005E21C9">
            <w:pPr>
              <w:jc w:val="center"/>
            </w:pPr>
            <w:r w:rsidRPr="00D71695">
              <w:t>раздела (главы)</w:t>
            </w:r>
          </w:p>
        </w:tc>
        <w:tc>
          <w:tcPr>
            <w:tcW w:w="5729" w:type="dxa"/>
            <w:vAlign w:val="center"/>
          </w:tcPr>
          <w:p w:rsidR="005C7A39" w:rsidRPr="00D71695" w:rsidRDefault="005C7A39" w:rsidP="005E21C9">
            <w:pPr>
              <w:jc w:val="center"/>
            </w:pPr>
            <w:r w:rsidRPr="00D71695">
              <w:t>Наименование темы</w:t>
            </w:r>
          </w:p>
        </w:tc>
        <w:tc>
          <w:tcPr>
            <w:tcW w:w="1182" w:type="dxa"/>
            <w:vAlign w:val="center"/>
          </w:tcPr>
          <w:p w:rsidR="005C7A39" w:rsidRPr="00D71695" w:rsidRDefault="005C7A39" w:rsidP="005E21C9">
            <w:pPr>
              <w:jc w:val="center"/>
            </w:pPr>
            <w:r w:rsidRPr="00D71695">
              <w:t>Всего часов</w:t>
            </w:r>
          </w:p>
        </w:tc>
        <w:tc>
          <w:tcPr>
            <w:tcW w:w="1620" w:type="dxa"/>
            <w:vAlign w:val="center"/>
          </w:tcPr>
          <w:p w:rsidR="005C7A39" w:rsidRPr="00D71695" w:rsidRDefault="005C7A39" w:rsidP="005E21C9">
            <w:pPr>
              <w:jc w:val="center"/>
            </w:pPr>
            <w:r w:rsidRPr="00D71695">
              <w:t>Количество контрольных и практических  работ</w:t>
            </w:r>
          </w:p>
        </w:tc>
      </w:tr>
      <w:tr w:rsidR="005C7A39" w:rsidRPr="00D71695" w:rsidTr="005E21C9">
        <w:trPr>
          <w:trHeight w:val="294"/>
        </w:trPr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1.</w:t>
            </w:r>
          </w:p>
        </w:tc>
        <w:tc>
          <w:tcPr>
            <w:tcW w:w="5729" w:type="dxa"/>
          </w:tcPr>
          <w:p w:rsidR="005C7A39" w:rsidRPr="00D71695" w:rsidRDefault="005C7A39" w:rsidP="005E21C9">
            <w:pPr>
              <w:shd w:val="clear" w:color="auto" w:fill="FFFFFF"/>
            </w:pPr>
            <w:r w:rsidRPr="00D71695">
              <w:rPr>
                <w:bCs/>
              </w:rPr>
              <w:t>Экономическое и социально-политическое развитие стран Европы и США в ХIХ в.</w:t>
            </w:r>
            <w:proofErr w:type="gramStart"/>
            <w:r w:rsidRPr="00D71695">
              <w:rPr>
                <w:bCs/>
              </w:rPr>
              <w:t>–н</w:t>
            </w:r>
            <w:proofErr w:type="gramEnd"/>
            <w:r w:rsidRPr="00D71695">
              <w:rPr>
                <w:bCs/>
              </w:rPr>
              <w:t xml:space="preserve">ачале </w:t>
            </w:r>
            <w:r w:rsidRPr="00D71695">
              <w:rPr>
                <w:bCs/>
                <w:lang w:val="en-US"/>
              </w:rPr>
              <w:t>XX</w:t>
            </w:r>
            <w:r w:rsidRPr="00D71695">
              <w:rPr>
                <w:bCs/>
              </w:rPr>
              <w:t xml:space="preserve"> в</w:t>
            </w:r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 w:rsidRPr="00D71695">
              <w:t>8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1/2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2.</w:t>
            </w:r>
          </w:p>
        </w:tc>
        <w:tc>
          <w:tcPr>
            <w:tcW w:w="5729" w:type="dxa"/>
          </w:tcPr>
          <w:p w:rsidR="005C7A39" w:rsidRPr="00D71695" w:rsidRDefault="005C7A39" w:rsidP="005E21C9">
            <w:pPr>
              <w:shd w:val="clear" w:color="auto" w:fill="FFFFFF"/>
            </w:pPr>
            <w:r w:rsidRPr="00D71695">
              <w:rPr>
                <w:bCs/>
              </w:rPr>
              <w:t>Страны Европы и Северной Америки в первой половине ХIХ </w:t>
            </w:r>
            <w:proofErr w:type="gramStart"/>
            <w:r w:rsidRPr="00D71695">
              <w:rPr>
                <w:bCs/>
              </w:rPr>
              <w:t>в</w:t>
            </w:r>
            <w:proofErr w:type="gramEnd"/>
            <w:r w:rsidRPr="00D71695">
              <w:rPr>
                <w:bCs/>
              </w:rPr>
              <w:t>.</w:t>
            </w:r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 w:rsidRPr="00D71695">
              <w:t>12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1/2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3.</w:t>
            </w:r>
          </w:p>
        </w:tc>
        <w:tc>
          <w:tcPr>
            <w:tcW w:w="5729" w:type="dxa"/>
          </w:tcPr>
          <w:p w:rsidR="005C7A39" w:rsidRPr="00D71695" w:rsidRDefault="005C7A39" w:rsidP="005E21C9">
            <w:r w:rsidRPr="00D71695">
              <w:rPr>
                <w:bCs/>
              </w:rPr>
              <w:t xml:space="preserve">Страны Европы и Северной Америки во второй половине ХIХ в–начале </w:t>
            </w:r>
            <w:r w:rsidRPr="00D71695">
              <w:rPr>
                <w:bCs/>
                <w:lang w:val="en-US"/>
              </w:rPr>
              <w:t>XX</w:t>
            </w:r>
            <w:r w:rsidRPr="00D71695">
              <w:rPr>
                <w:bCs/>
              </w:rPr>
              <w:t xml:space="preserve"> </w:t>
            </w:r>
            <w:proofErr w:type="gramStart"/>
            <w:r w:rsidRPr="00D71695">
              <w:rPr>
                <w:bCs/>
              </w:rPr>
              <w:t>в</w:t>
            </w:r>
            <w:proofErr w:type="gramEnd"/>
            <w:r w:rsidRPr="00D71695">
              <w:rPr>
                <w:bCs/>
              </w:rPr>
              <w:t>.</w:t>
            </w:r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 w:rsidRPr="00D71695">
              <w:t>6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0/1</w:t>
            </w:r>
          </w:p>
        </w:tc>
      </w:tr>
      <w:tr w:rsidR="005C7A39" w:rsidRPr="00D71695" w:rsidTr="005E21C9">
        <w:trPr>
          <w:trHeight w:val="478"/>
        </w:trPr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4.</w:t>
            </w:r>
          </w:p>
        </w:tc>
        <w:tc>
          <w:tcPr>
            <w:tcW w:w="5729" w:type="dxa"/>
          </w:tcPr>
          <w:p w:rsidR="005C7A39" w:rsidRPr="00D71695" w:rsidRDefault="005C7A39" w:rsidP="005E21C9">
            <w:pPr>
              <w:shd w:val="clear" w:color="auto" w:fill="FFFFFF"/>
            </w:pPr>
            <w:r w:rsidRPr="00D71695">
              <w:rPr>
                <w:bCs/>
              </w:rPr>
              <w:t>Страны Азии и Латинской Америки ХIХ </w:t>
            </w:r>
            <w:proofErr w:type="spellStart"/>
            <w:r w:rsidRPr="00D71695">
              <w:rPr>
                <w:bCs/>
              </w:rPr>
              <w:t>в</w:t>
            </w:r>
            <w:proofErr w:type="gramStart"/>
            <w:r w:rsidRPr="00D71695">
              <w:rPr>
                <w:bCs/>
              </w:rPr>
              <w:t>.-</w:t>
            </w:r>
            <w:proofErr w:type="gramEnd"/>
            <w:r w:rsidRPr="00D71695">
              <w:rPr>
                <w:bCs/>
              </w:rPr>
              <w:t>начале</w:t>
            </w:r>
            <w:proofErr w:type="spellEnd"/>
            <w:r w:rsidRPr="00D71695">
              <w:rPr>
                <w:bCs/>
              </w:rPr>
              <w:t xml:space="preserve"> </w:t>
            </w:r>
            <w:r w:rsidRPr="00D71695">
              <w:rPr>
                <w:bCs/>
                <w:lang w:val="en-US"/>
              </w:rPr>
              <w:t>XX</w:t>
            </w:r>
            <w:r w:rsidRPr="00D71695">
              <w:rPr>
                <w:bCs/>
              </w:rPr>
              <w:t xml:space="preserve"> в.</w:t>
            </w:r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0/0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6.</w:t>
            </w:r>
          </w:p>
        </w:tc>
        <w:tc>
          <w:tcPr>
            <w:tcW w:w="5729" w:type="dxa"/>
          </w:tcPr>
          <w:p w:rsidR="005C7A39" w:rsidRPr="00D71695" w:rsidRDefault="005C7A39" w:rsidP="005E21C9">
            <w:pPr>
              <w:shd w:val="clear" w:color="auto" w:fill="FFFFFF"/>
            </w:pPr>
            <w:r w:rsidRPr="00D71695">
              <w:rPr>
                <w:bCs/>
              </w:rPr>
              <w:t xml:space="preserve">Международные отношения в XIX в.- начале </w:t>
            </w:r>
            <w:r w:rsidRPr="00D71695">
              <w:rPr>
                <w:bCs/>
                <w:lang w:val="en-US"/>
              </w:rPr>
              <w:t>XX</w:t>
            </w:r>
            <w:r w:rsidRPr="00D71695">
              <w:rPr>
                <w:bCs/>
              </w:rPr>
              <w:t xml:space="preserve"> </w:t>
            </w:r>
            <w:proofErr w:type="gramStart"/>
            <w:r w:rsidRPr="00D71695">
              <w:rPr>
                <w:bCs/>
              </w:rPr>
              <w:t>в</w:t>
            </w:r>
            <w:proofErr w:type="gramEnd"/>
            <w:r w:rsidRPr="00D71695">
              <w:rPr>
                <w:bCs/>
              </w:rPr>
              <w:t xml:space="preserve">. </w:t>
            </w:r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1/0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  <w:rPr>
                <w:b/>
              </w:rPr>
            </w:pPr>
            <w:r w:rsidRPr="00D71695">
              <w:rPr>
                <w:b/>
              </w:rPr>
              <w:t>Всего</w:t>
            </w:r>
          </w:p>
        </w:tc>
        <w:tc>
          <w:tcPr>
            <w:tcW w:w="5729" w:type="dxa"/>
          </w:tcPr>
          <w:p w:rsidR="005C7A39" w:rsidRPr="00D71695" w:rsidRDefault="005C7A39" w:rsidP="005E21C9"/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  <w:rPr>
                <w:b/>
              </w:rPr>
            </w:pPr>
            <w:r w:rsidRPr="00D71695">
              <w:rPr>
                <w:b/>
              </w:rPr>
              <w:t>34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  <w:rPr>
                <w:b/>
              </w:rPr>
            </w:pPr>
            <w:r w:rsidRPr="00D71695">
              <w:rPr>
                <w:b/>
              </w:rPr>
              <w:t>3/5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7.</w:t>
            </w:r>
          </w:p>
        </w:tc>
        <w:tc>
          <w:tcPr>
            <w:tcW w:w="5729" w:type="dxa"/>
          </w:tcPr>
          <w:p w:rsidR="005C7A39" w:rsidRPr="00D71695" w:rsidRDefault="005C7A39" w:rsidP="005E21C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D71695">
              <w:rPr>
                <w:bCs/>
              </w:rPr>
              <w:t xml:space="preserve">Россия в первой четверти XIX </w:t>
            </w:r>
            <w:proofErr w:type="gramStart"/>
            <w:r w:rsidRPr="00D71695">
              <w:rPr>
                <w:bCs/>
              </w:rPr>
              <w:t>в</w:t>
            </w:r>
            <w:proofErr w:type="gramEnd"/>
            <w:r w:rsidRPr="00D71695">
              <w:rPr>
                <w:bCs/>
              </w:rPr>
              <w:t>.</w:t>
            </w:r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 w:rsidRPr="00D71695">
              <w:t>15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1/4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8.</w:t>
            </w:r>
          </w:p>
        </w:tc>
        <w:tc>
          <w:tcPr>
            <w:tcW w:w="5729" w:type="dxa"/>
          </w:tcPr>
          <w:p w:rsidR="005C7A39" w:rsidRPr="00D71695" w:rsidRDefault="005C7A39" w:rsidP="005E21C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D71695">
              <w:rPr>
                <w:bCs/>
              </w:rPr>
              <w:t xml:space="preserve">Россия во второй четверти XIX </w:t>
            </w:r>
            <w:proofErr w:type="gramStart"/>
            <w:r w:rsidRPr="00D71695">
              <w:rPr>
                <w:bCs/>
              </w:rPr>
              <w:t>в</w:t>
            </w:r>
            <w:proofErr w:type="gramEnd"/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 w:rsidRPr="00D71695">
              <w:t>13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1/3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9.</w:t>
            </w:r>
          </w:p>
        </w:tc>
        <w:tc>
          <w:tcPr>
            <w:tcW w:w="5729" w:type="dxa"/>
          </w:tcPr>
          <w:p w:rsidR="005C7A39" w:rsidRPr="00D71695" w:rsidRDefault="005C7A39" w:rsidP="005E21C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D71695">
              <w:rPr>
                <w:bCs/>
              </w:rPr>
              <w:t>Россия в эпоху Великих реформ</w:t>
            </w:r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 w:rsidRPr="00D71695">
              <w:t>12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1/2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10.</w:t>
            </w:r>
          </w:p>
        </w:tc>
        <w:tc>
          <w:tcPr>
            <w:tcW w:w="5729" w:type="dxa"/>
          </w:tcPr>
          <w:p w:rsidR="005C7A39" w:rsidRPr="00D71695" w:rsidRDefault="005C7A39" w:rsidP="005E21C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D71695">
              <w:rPr>
                <w:bCs/>
              </w:rPr>
              <w:t xml:space="preserve">Россия в 1880—1890-е </w:t>
            </w:r>
            <w:proofErr w:type="spellStart"/>
            <w:proofErr w:type="gramStart"/>
            <w:r w:rsidRPr="00D71695">
              <w:rPr>
                <w:bCs/>
              </w:rPr>
              <w:t>гг</w:t>
            </w:r>
            <w:proofErr w:type="spellEnd"/>
            <w:proofErr w:type="gramEnd"/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 w:rsidRPr="00D71695">
              <w:t>8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0/2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11.</w:t>
            </w:r>
          </w:p>
        </w:tc>
        <w:tc>
          <w:tcPr>
            <w:tcW w:w="5729" w:type="dxa"/>
          </w:tcPr>
          <w:p w:rsidR="005C7A39" w:rsidRPr="00D71695" w:rsidRDefault="005C7A39" w:rsidP="005E21C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D71695">
              <w:rPr>
                <w:bCs/>
              </w:rPr>
              <w:t xml:space="preserve">Россия в начале XX </w:t>
            </w:r>
            <w:proofErr w:type="gramStart"/>
            <w:r w:rsidRPr="00D71695">
              <w:rPr>
                <w:bCs/>
              </w:rPr>
              <w:t>в</w:t>
            </w:r>
            <w:proofErr w:type="gramEnd"/>
            <w:r w:rsidRPr="00D71695">
              <w:rPr>
                <w:bCs/>
              </w:rPr>
              <w:t>.</w:t>
            </w:r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 w:rsidRPr="00D71695">
              <w:t>16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1/3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</w:pPr>
            <w:r w:rsidRPr="00D71695">
              <w:t>12.</w:t>
            </w:r>
          </w:p>
        </w:tc>
        <w:tc>
          <w:tcPr>
            <w:tcW w:w="5729" w:type="dxa"/>
          </w:tcPr>
          <w:p w:rsidR="005C7A39" w:rsidRPr="00D71695" w:rsidRDefault="005C7A39" w:rsidP="005E21C9">
            <w:pPr>
              <w:contextualSpacing/>
              <w:jc w:val="both"/>
              <w:rPr>
                <w:bCs/>
              </w:rPr>
            </w:pPr>
            <w:r w:rsidRPr="00D71695">
              <w:rPr>
                <w:bCs/>
              </w:rPr>
              <w:t>Итоговое повторение</w:t>
            </w:r>
          </w:p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</w:pPr>
            <w:r w:rsidRPr="00D71695">
              <w:t>4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</w:pPr>
            <w:r w:rsidRPr="00D71695">
              <w:t>1/0</w:t>
            </w:r>
          </w:p>
        </w:tc>
      </w:tr>
      <w:tr w:rsidR="005C7A39" w:rsidRPr="00D71695" w:rsidTr="005E21C9">
        <w:tc>
          <w:tcPr>
            <w:tcW w:w="993" w:type="dxa"/>
          </w:tcPr>
          <w:p w:rsidR="005C7A39" w:rsidRPr="00D71695" w:rsidRDefault="005C7A39" w:rsidP="005E21C9">
            <w:pPr>
              <w:jc w:val="center"/>
              <w:rPr>
                <w:b/>
              </w:rPr>
            </w:pPr>
            <w:r w:rsidRPr="00D71695">
              <w:rPr>
                <w:b/>
              </w:rPr>
              <w:t>Всего</w:t>
            </w:r>
          </w:p>
        </w:tc>
        <w:tc>
          <w:tcPr>
            <w:tcW w:w="5729" w:type="dxa"/>
          </w:tcPr>
          <w:p w:rsidR="005C7A39" w:rsidRPr="00D71695" w:rsidRDefault="005C7A39" w:rsidP="005E21C9"/>
        </w:tc>
        <w:tc>
          <w:tcPr>
            <w:tcW w:w="1182" w:type="dxa"/>
          </w:tcPr>
          <w:p w:rsidR="005C7A39" w:rsidRPr="00D71695" w:rsidRDefault="005C7A39" w:rsidP="005E21C9">
            <w:pPr>
              <w:jc w:val="center"/>
              <w:rPr>
                <w:b/>
              </w:rPr>
            </w:pPr>
            <w:r w:rsidRPr="00D71695">
              <w:rPr>
                <w:b/>
              </w:rPr>
              <w:t>68</w:t>
            </w:r>
          </w:p>
        </w:tc>
        <w:tc>
          <w:tcPr>
            <w:tcW w:w="1620" w:type="dxa"/>
          </w:tcPr>
          <w:p w:rsidR="005C7A39" w:rsidRPr="00D71695" w:rsidRDefault="005C7A39" w:rsidP="005E21C9">
            <w:pPr>
              <w:jc w:val="center"/>
              <w:rPr>
                <w:b/>
              </w:rPr>
            </w:pPr>
            <w:r w:rsidRPr="00D71695">
              <w:rPr>
                <w:b/>
              </w:rPr>
              <w:t>5/14</w:t>
            </w:r>
          </w:p>
        </w:tc>
      </w:tr>
    </w:tbl>
    <w:p w:rsidR="005C7A39" w:rsidRPr="00D71695" w:rsidRDefault="005C7A39" w:rsidP="005C7A39">
      <w:pPr>
        <w:ind w:firstLine="709"/>
        <w:jc w:val="both"/>
      </w:pPr>
    </w:p>
    <w:p w:rsidR="005C7A39" w:rsidRPr="00D71695" w:rsidRDefault="005C7A39" w:rsidP="005C7A39">
      <w:pPr>
        <w:ind w:firstLine="709"/>
        <w:jc w:val="both"/>
      </w:pPr>
    </w:p>
    <w:p w:rsidR="005C7A39" w:rsidRPr="00D71695" w:rsidRDefault="005C7A39" w:rsidP="005C7A39">
      <w:pPr>
        <w:ind w:firstLine="709"/>
        <w:jc w:val="both"/>
      </w:pPr>
    </w:p>
    <w:p w:rsidR="005C7A39" w:rsidRPr="00D71695" w:rsidRDefault="005C7A39" w:rsidP="005C7A39">
      <w:pPr>
        <w:ind w:firstLine="709"/>
        <w:jc w:val="both"/>
      </w:pPr>
    </w:p>
    <w:p w:rsidR="005C7A39" w:rsidRPr="00D71695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5C7A39">
      <w:pPr>
        <w:ind w:firstLine="709"/>
        <w:jc w:val="both"/>
      </w:pPr>
    </w:p>
    <w:p w:rsidR="005C7A39" w:rsidRDefault="005C7A39" w:rsidP="00D71695">
      <w:pPr>
        <w:ind w:firstLine="709"/>
        <w:jc w:val="both"/>
      </w:pPr>
    </w:p>
    <w:p w:rsidR="005C7A39" w:rsidRDefault="005C7A39" w:rsidP="00D71695">
      <w:pPr>
        <w:ind w:firstLine="709"/>
        <w:jc w:val="both"/>
      </w:pPr>
    </w:p>
    <w:p w:rsidR="005C7A39" w:rsidRDefault="005C7A39" w:rsidP="00D71695">
      <w:pPr>
        <w:ind w:firstLine="709"/>
        <w:jc w:val="both"/>
      </w:pPr>
    </w:p>
    <w:p w:rsidR="005C7A39" w:rsidRDefault="005C7A39" w:rsidP="00D71695">
      <w:pPr>
        <w:ind w:firstLine="709"/>
        <w:jc w:val="both"/>
      </w:pPr>
    </w:p>
    <w:p w:rsidR="005C7A39" w:rsidRDefault="005C7A39" w:rsidP="00D71695">
      <w:pPr>
        <w:ind w:firstLine="709"/>
        <w:jc w:val="both"/>
      </w:pPr>
    </w:p>
    <w:p w:rsidR="005C7A39" w:rsidRDefault="005C7A39" w:rsidP="00D71695">
      <w:pPr>
        <w:ind w:firstLine="709"/>
        <w:jc w:val="both"/>
      </w:pPr>
    </w:p>
    <w:p w:rsidR="005C7A39" w:rsidRDefault="005C7A39" w:rsidP="00D71695">
      <w:pPr>
        <w:ind w:firstLine="709"/>
        <w:jc w:val="both"/>
      </w:pPr>
    </w:p>
    <w:p w:rsidR="005C7A39" w:rsidRDefault="005C7A39" w:rsidP="00D71695">
      <w:pPr>
        <w:ind w:firstLine="709"/>
        <w:jc w:val="both"/>
      </w:pPr>
    </w:p>
    <w:p w:rsidR="00226997" w:rsidRDefault="00226997" w:rsidP="00D71695">
      <w:pPr>
        <w:ind w:firstLine="709"/>
        <w:jc w:val="both"/>
      </w:pPr>
    </w:p>
    <w:p w:rsidR="005C7A39" w:rsidRDefault="005C7A39" w:rsidP="00D71695">
      <w:pPr>
        <w:ind w:firstLine="709"/>
        <w:jc w:val="both"/>
      </w:pPr>
    </w:p>
    <w:p w:rsidR="00226997" w:rsidRPr="007236A9" w:rsidRDefault="00226997" w:rsidP="00226997">
      <w:pPr>
        <w:jc w:val="center"/>
        <w:rPr>
          <w:b/>
        </w:rPr>
      </w:pPr>
      <w:r w:rsidRPr="007236A9">
        <w:rPr>
          <w:b/>
        </w:rPr>
        <w:lastRenderedPageBreak/>
        <w:t>Воспитательные виды деятельности</w:t>
      </w:r>
    </w:p>
    <w:p w:rsidR="00226997" w:rsidRPr="007236A9" w:rsidRDefault="00226997" w:rsidP="00226997">
      <w:pPr>
        <w:shd w:val="clear" w:color="auto" w:fill="FFFFFF"/>
        <w:spacing w:line="290" w:lineRule="atLeast"/>
        <w:ind w:firstLine="540"/>
        <w:jc w:val="center"/>
        <w:rPr>
          <w:b/>
          <w:bCs/>
          <w:color w:val="333333"/>
        </w:rPr>
      </w:pPr>
    </w:p>
    <w:p w:rsidR="00226997" w:rsidRPr="007236A9" w:rsidRDefault="00226997" w:rsidP="00226997">
      <w:pPr>
        <w:adjustRightInd w:val="0"/>
        <w:spacing w:line="336" w:lineRule="auto"/>
        <w:ind w:right="-1" w:firstLine="709"/>
      </w:pPr>
      <w:r w:rsidRPr="007236A9">
        <w:rPr>
          <w:rStyle w:val="CharAttribute512"/>
          <w:rFonts w:eastAsia="№Е"/>
        </w:rPr>
        <w:t>Реализация воспитательного потенциала урока предполагает следующее</w:t>
      </w:r>
      <w:r w:rsidRPr="007236A9">
        <w:t>:</w:t>
      </w:r>
    </w:p>
    <w:p w:rsidR="00226997" w:rsidRPr="007236A9" w:rsidRDefault="00226997" w:rsidP="00226997">
      <w:pPr>
        <w:adjustRightInd w:val="0"/>
        <w:spacing w:line="336" w:lineRule="auto"/>
        <w:ind w:right="-1" w:firstLine="709"/>
        <w:rPr>
          <w:rStyle w:val="CharAttribute501"/>
          <w:i w:val="0"/>
        </w:rPr>
      </w:pPr>
      <w:r w:rsidRPr="007236A9">
        <w:rPr>
          <w:rStyle w:val="CharAttribute501"/>
          <w:rFonts w:eastAsia="№Е"/>
        </w:rPr>
        <w:t xml:space="preserve">-установление доверительных отношений между педагогическим работником </w:t>
      </w:r>
      <w:r w:rsidRPr="007236A9">
        <w:rPr>
          <w:rStyle w:val="CharAttribute501"/>
          <w:rFonts w:eastAsia="№Е"/>
        </w:rPr>
        <w:br/>
        <w:t xml:space="preserve">и его </w:t>
      </w:r>
      <w:proofErr w:type="gramStart"/>
      <w:r w:rsidRPr="007236A9">
        <w:rPr>
          <w:rStyle w:val="CharAttribute501"/>
          <w:rFonts w:eastAsia="№Е"/>
        </w:rPr>
        <w:t>обучающимися</w:t>
      </w:r>
      <w:proofErr w:type="gramEnd"/>
      <w:r w:rsidRPr="007236A9">
        <w:rPr>
          <w:rStyle w:val="CharAttribute501"/>
          <w:rFonts w:eastAsia="№Е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7236A9">
        <w:rPr>
          <w:rStyle w:val="CharAttribute501"/>
          <w:rFonts w:eastAsia="№Е"/>
        </w:rPr>
        <w:br/>
        <w:t>к обсуждаемой на уроке информации, активизации их познавательной деятельности;</w:t>
      </w:r>
    </w:p>
    <w:p w:rsidR="00226997" w:rsidRPr="007236A9" w:rsidRDefault="00226997" w:rsidP="00226997">
      <w:pPr>
        <w:adjustRightInd w:val="0"/>
        <w:spacing w:line="336" w:lineRule="auto"/>
        <w:ind w:right="-1" w:firstLine="709"/>
        <w:rPr>
          <w:rStyle w:val="CharAttribute501"/>
          <w:i w:val="0"/>
        </w:rPr>
      </w:pPr>
      <w:r w:rsidRPr="007236A9">
        <w:rPr>
          <w:rStyle w:val="CharAttribute501"/>
          <w:rFonts w:eastAsia="№Е"/>
        </w:rPr>
        <w:t xml:space="preserve">-побуждение </w:t>
      </w:r>
      <w:proofErr w:type="gramStart"/>
      <w:r w:rsidRPr="007236A9">
        <w:rPr>
          <w:rStyle w:val="CharAttribute501"/>
          <w:rFonts w:eastAsia="№Е"/>
        </w:rPr>
        <w:t>обучающихся</w:t>
      </w:r>
      <w:proofErr w:type="gramEnd"/>
      <w:r w:rsidRPr="007236A9">
        <w:rPr>
          <w:rStyle w:val="CharAttribute501"/>
          <w:rFonts w:eastAsia="№Е"/>
        </w:rPr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7236A9">
        <w:rPr>
          <w:rStyle w:val="CharAttribute501"/>
          <w:rFonts w:eastAsia="№Е"/>
        </w:rPr>
        <w:br/>
        <w:t xml:space="preserve">и сверстниками (обучающимися), принципы учебной дисциплины </w:t>
      </w:r>
      <w:r w:rsidRPr="007236A9">
        <w:rPr>
          <w:rStyle w:val="CharAttribute501"/>
          <w:rFonts w:eastAsia="№Е"/>
        </w:rPr>
        <w:br/>
        <w:t xml:space="preserve">и самоорганизации; </w:t>
      </w:r>
    </w:p>
    <w:p w:rsidR="00226997" w:rsidRPr="007236A9" w:rsidRDefault="00226997" w:rsidP="00226997">
      <w:pPr>
        <w:adjustRightInd w:val="0"/>
        <w:spacing w:line="336" w:lineRule="auto"/>
        <w:ind w:right="-1" w:firstLine="709"/>
      </w:pPr>
      <w:r w:rsidRPr="007236A9">
        <w:rPr>
          <w:rStyle w:val="CharAttribute501"/>
          <w:rFonts w:eastAsia="№Е"/>
        </w:rPr>
        <w:t xml:space="preserve">-привлечение внимания обучающихся к ценностному аспекту изучаемых </w:t>
      </w:r>
      <w:r w:rsidRPr="007236A9">
        <w:rPr>
          <w:rStyle w:val="CharAttribute501"/>
          <w:rFonts w:eastAsia="№Е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236A9">
        <w:rPr>
          <w:rStyle w:val="CharAttribute501"/>
          <w:rFonts w:eastAsia="№Е"/>
        </w:rPr>
        <w:t>обучающимися</w:t>
      </w:r>
      <w:proofErr w:type="gramEnd"/>
      <w:r w:rsidRPr="007236A9">
        <w:rPr>
          <w:rStyle w:val="CharAttribute501"/>
          <w:rFonts w:eastAsia="№Е"/>
        </w:rPr>
        <w:t xml:space="preserve"> своего мнения по ее поводу, выработки своего к ней отношения; </w:t>
      </w:r>
    </w:p>
    <w:p w:rsidR="00226997" w:rsidRPr="007236A9" w:rsidRDefault="00226997" w:rsidP="00226997">
      <w:pPr>
        <w:adjustRightInd w:val="0"/>
        <w:spacing w:line="336" w:lineRule="auto"/>
        <w:ind w:right="-1" w:firstLine="709"/>
      </w:pPr>
      <w:r w:rsidRPr="007236A9">
        <w:rPr>
          <w:rStyle w:val="CharAttribute501"/>
          <w:rFonts w:eastAsia="№Е"/>
          <w:iCs/>
        </w:rPr>
        <w:t xml:space="preserve">-использование </w:t>
      </w:r>
      <w:r w:rsidRPr="007236A9">
        <w:t xml:space="preserve">воспитательных возможностей содержания учебного предмета через демонстрацию </w:t>
      </w:r>
      <w:proofErr w:type="gramStart"/>
      <w:r w:rsidRPr="007236A9">
        <w:t>обучающимся</w:t>
      </w:r>
      <w:proofErr w:type="gramEnd"/>
      <w:r w:rsidRPr="007236A9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7236A9">
        <w:br/>
        <w:t>для обсуждения в классе;</w:t>
      </w:r>
    </w:p>
    <w:p w:rsidR="00226997" w:rsidRPr="007236A9" w:rsidRDefault="00226997" w:rsidP="00226997">
      <w:pPr>
        <w:adjustRightInd w:val="0"/>
        <w:spacing w:line="336" w:lineRule="auto"/>
        <w:ind w:right="-1" w:firstLine="709"/>
      </w:pPr>
      <w:proofErr w:type="gramStart"/>
      <w:r w:rsidRPr="007236A9">
        <w:rPr>
          <w:rStyle w:val="CharAttribute501"/>
          <w:rFonts w:eastAsia="№Е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7236A9">
        <w:rPr>
          <w:rStyle w:val="CharAttribute501"/>
          <w:rFonts w:eastAsia="№Е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7236A9">
        <w:rPr>
          <w:rStyle w:val="CharAttribute501"/>
          <w:rFonts w:eastAsia="№Е"/>
        </w:rPr>
        <w:br/>
      </w:r>
      <w:r w:rsidRPr="007236A9">
        <w:rPr>
          <w:rStyle w:val="CharAttribute501"/>
          <w:rFonts w:eastAsia="№Е"/>
        </w:rPr>
        <w:lastRenderedPageBreak/>
        <w:t xml:space="preserve">в парах, которые </w:t>
      </w:r>
      <w:r w:rsidRPr="007236A9">
        <w:t xml:space="preserve">учат обучающихся командной работе и взаимодействию с другими обучающимися;  </w:t>
      </w:r>
      <w:proofErr w:type="gramEnd"/>
    </w:p>
    <w:p w:rsidR="00226997" w:rsidRPr="007236A9" w:rsidRDefault="00226997" w:rsidP="00226997">
      <w:pPr>
        <w:adjustRightInd w:val="0"/>
        <w:spacing w:line="336" w:lineRule="auto"/>
        <w:ind w:right="-1" w:firstLine="709"/>
      </w:pPr>
      <w:r w:rsidRPr="007236A9"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26997" w:rsidRPr="007236A9" w:rsidRDefault="00226997" w:rsidP="00226997">
      <w:pPr>
        <w:adjustRightInd w:val="0"/>
        <w:spacing w:line="336" w:lineRule="auto"/>
        <w:ind w:right="-1" w:firstLine="709"/>
        <w:rPr>
          <w:rStyle w:val="CharAttribute501"/>
          <w:i w:val="0"/>
        </w:rPr>
      </w:pPr>
      <w:r w:rsidRPr="007236A9">
        <w:rPr>
          <w:rStyle w:val="CharAttribute501"/>
          <w:rFonts w:eastAsia="№Е"/>
        </w:rPr>
        <w:t xml:space="preserve">-организация шефства </w:t>
      </w:r>
      <w:proofErr w:type="gramStart"/>
      <w:r w:rsidRPr="007236A9">
        <w:rPr>
          <w:rStyle w:val="CharAttribute501"/>
          <w:rFonts w:eastAsia="№Е"/>
        </w:rPr>
        <w:t>мотивированных</w:t>
      </w:r>
      <w:proofErr w:type="gramEnd"/>
      <w:r w:rsidRPr="007236A9">
        <w:rPr>
          <w:rStyle w:val="CharAttribute501"/>
          <w:rFonts w:eastAsia="№Е"/>
        </w:rPr>
        <w:t xml:space="preserve"> и эрудированных обучающихся </w:t>
      </w:r>
      <w:r w:rsidRPr="007236A9">
        <w:rPr>
          <w:rStyle w:val="CharAttribute501"/>
          <w:rFonts w:eastAsia="№Е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226997" w:rsidRPr="007236A9" w:rsidRDefault="00226997" w:rsidP="00226997">
      <w:pPr>
        <w:adjustRightInd w:val="0"/>
        <w:spacing w:line="336" w:lineRule="auto"/>
        <w:ind w:right="-1" w:firstLine="709"/>
        <w:rPr>
          <w:rStyle w:val="CharAttribute501"/>
          <w:i w:val="0"/>
        </w:rPr>
      </w:pPr>
      <w:proofErr w:type="gramStart"/>
      <w:r w:rsidRPr="007236A9">
        <w:rPr>
          <w:rStyle w:val="CharAttribute501"/>
          <w:rFonts w:eastAsia="№Е"/>
        </w:rPr>
        <w:t xml:space="preserve">-инициирование и поддержка исследовательской деятельности обучающихся </w:t>
      </w:r>
      <w:r w:rsidRPr="007236A9">
        <w:rPr>
          <w:rStyle w:val="CharAttribute501"/>
          <w:rFonts w:eastAsia="№Е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26997" w:rsidRDefault="00226997" w:rsidP="00D71695">
      <w:pPr>
        <w:ind w:firstLine="709"/>
        <w:jc w:val="both"/>
        <w:sectPr w:rsidR="00226997" w:rsidSect="00FD4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2FE" w:rsidRDefault="009122FE" w:rsidP="00D71695">
      <w:pPr>
        <w:tabs>
          <w:tab w:val="left" w:pos="142"/>
          <w:tab w:val="left" w:pos="4935"/>
        </w:tabs>
        <w:ind w:left="284" w:hanging="284"/>
        <w:jc w:val="center"/>
        <w:rPr>
          <w:b/>
          <w:sz w:val="28"/>
          <w:szCs w:val="28"/>
        </w:rPr>
      </w:pPr>
      <w:r w:rsidRPr="00C978A2">
        <w:rPr>
          <w:b/>
          <w:sz w:val="28"/>
          <w:szCs w:val="28"/>
        </w:rPr>
        <w:lastRenderedPageBreak/>
        <w:t>Содержание учебного предмета</w:t>
      </w:r>
    </w:p>
    <w:p w:rsidR="009122FE" w:rsidRDefault="009122FE" w:rsidP="00D71695">
      <w:pPr>
        <w:tabs>
          <w:tab w:val="left" w:pos="142"/>
          <w:tab w:val="left" w:pos="4935"/>
        </w:tabs>
        <w:ind w:left="284" w:hanging="284"/>
        <w:jc w:val="center"/>
        <w:rPr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1938"/>
        <w:gridCol w:w="6675"/>
        <w:gridCol w:w="6663"/>
      </w:tblGrid>
      <w:tr w:rsidR="00DF77A4" w:rsidRPr="00D71695" w:rsidTr="00D71695">
        <w:tc>
          <w:tcPr>
            <w:tcW w:w="1938" w:type="dxa"/>
          </w:tcPr>
          <w:p w:rsidR="00DF77A4" w:rsidRPr="00D71695" w:rsidRDefault="00DF77A4" w:rsidP="00D71695">
            <w:pPr>
              <w:jc w:val="center"/>
              <w:rPr>
                <w:b/>
                <w:bCs/>
                <w:color w:val="333333"/>
                <w:szCs w:val="24"/>
              </w:rPr>
            </w:pPr>
            <w:r w:rsidRPr="00D71695">
              <w:rPr>
                <w:b/>
                <w:color w:val="333333"/>
                <w:szCs w:val="24"/>
              </w:rPr>
              <w:t>Тема</w:t>
            </w:r>
          </w:p>
        </w:tc>
        <w:tc>
          <w:tcPr>
            <w:tcW w:w="6675" w:type="dxa"/>
          </w:tcPr>
          <w:p w:rsidR="00DF77A4" w:rsidRPr="00D71695" w:rsidRDefault="00DF77A4" w:rsidP="00D71695">
            <w:pPr>
              <w:jc w:val="center"/>
              <w:rPr>
                <w:b/>
                <w:bCs/>
                <w:color w:val="333333"/>
                <w:szCs w:val="24"/>
              </w:rPr>
            </w:pPr>
            <w:r w:rsidRPr="00D71695">
              <w:rPr>
                <w:b/>
                <w:color w:val="333333"/>
                <w:szCs w:val="24"/>
              </w:rPr>
              <w:t>Содержание по ФГОС</w:t>
            </w:r>
          </w:p>
        </w:tc>
        <w:tc>
          <w:tcPr>
            <w:tcW w:w="6663" w:type="dxa"/>
          </w:tcPr>
          <w:p w:rsidR="00DF77A4" w:rsidRPr="00D71695" w:rsidRDefault="002F3706" w:rsidP="00D71695">
            <w:pPr>
              <w:jc w:val="center"/>
              <w:rPr>
                <w:b/>
                <w:bCs/>
                <w:color w:val="333333"/>
                <w:szCs w:val="24"/>
              </w:rPr>
            </w:pPr>
            <w:r>
              <w:rPr>
                <w:b/>
                <w:szCs w:val="24"/>
              </w:rPr>
              <w:t>Электронные ресурсы</w:t>
            </w:r>
          </w:p>
        </w:tc>
      </w:tr>
      <w:tr w:rsidR="00DF77A4" w:rsidRPr="00D71695" w:rsidTr="00DF77A4">
        <w:tc>
          <w:tcPr>
            <w:tcW w:w="15276" w:type="dxa"/>
            <w:gridSpan w:val="3"/>
          </w:tcPr>
          <w:p w:rsidR="00DF77A4" w:rsidRPr="00D71695" w:rsidRDefault="0087105E" w:rsidP="0087105E">
            <w:pPr>
              <w:spacing w:line="290" w:lineRule="atLeast"/>
              <w:jc w:val="center"/>
              <w:rPr>
                <w:b/>
                <w:szCs w:val="24"/>
              </w:rPr>
            </w:pPr>
            <w:r w:rsidRPr="00D71695">
              <w:rPr>
                <w:b/>
                <w:szCs w:val="24"/>
              </w:rPr>
              <w:t>Всеобщая история</w:t>
            </w:r>
            <w:r w:rsidRPr="00D71695">
              <w:rPr>
                <w:b/>
                <w:bCs/>
                <w:szCs w:val="24"/>
              </w:rPr>
              <w:t xml:space="preserve"> Нового времени Х</w:t>
            </w:r>
            <w:proofErr w:type="gramStart"/>
            <w:r w:rsidRPr="00D71695">
              <w:rPr>
                <w:b/>
                <w:bCs/>
                <w:szCs w:val="24"/>
              </w:rPr>
              <w:t>I</w:t>
            </w:r>
            <w:proofErr w:type="gramEnd"/>
            <w:r w:rsidRPr="00D71695">
              <w:rPr>
                <w:b/>
                <w:bCs/>
                <w:szCs w:val="24"/>
              </w:rPr>
              <w:t xml:space="preserve">Х–начало </w:t>
            </w:r>
            <w:r w:rsidRPr="00D71695">
              <w:rPr>
                <w:b/>
                <w:bCs/>
                <w:szCs w:val="24"/>
                <w:lang w:val="en-US"/>
              </w:rPr>
              <w:t>XX</w:t>
            </w:r>
            <w:r w:rsidRPr="00D71695">
              <w:rPr>
                <w:b/>
                <w:bCs/>
                <w:szCs w:val="24"/>
              </w:rPr>
              <w:t xml:space="preserve"> вв.</w:t>
            </w:r>
          </w:p>
        </w:tc>
      </w:tr>
      <w:tr w:rsidR="00DF77A4" w:rsidRPr="00D71695" w:rsidTr="00D71695">
        <w:tc>
          <w:tcPr>
            <w:tcW w:w="1938" w:type="dxa"/>
          </w:tcPr>
          <w:p w:rsidR="00DF77A4" w:rsidRPr="00D71695" w:rsidRDefault="00DF77A4" w:rsidP="0087105E">
            <w:pPr>
              <w:spacing w:line="290" w:lineRule="atLeast"/>
              <w:rPr>
                <w:b/>
                <w:color w:val="333333"/>
                <w:szCs w:val="24"/>
              </w:rPr>
            </w:pPr>
            <w:r w:rsidRPr="00D71695">
              <w:rPr>
                <w:bCs/>
                <w:szCs w:val="24"/>
              </w:rPr>
              <w:t>Экономическое и социально-политическое развитие стран Европы и США в ХIХ в.</w:t>
            </w:r>
            <w:proofErr w:type="gramStart"/>
            <w:r w:rsidRPr="00D71695">
              <w:rPr>
                <w:bCs/>
                <w:szCs w:val="24"/>
              </w:rPr>
              <w:t>–н</w:t>
            </w:r>
            <w:proofErr w:type="gramEnd"/>
            <w:r w:rsidRPr="00D71695">
              <w:rPr>
                <w:bCs/>
                <w:szCs w:val="24"/>
              </w:rPr>
              <w:t xml:space="preserve">ачале </w:t>
            </w:r>
            <w:r w:rsidRPr="00D71695">
              <w:rPr>
                <w:bCs/>
                <w:szCs w:val="24"/>
                <w:lang w:val="en-US"/>
              </w:rPr>
              <w:t>XX</w:t>
            </w:r>
            <w:r w:rsidRPr="00D71695">
              <w:rPr>
                <w:bCs/>
                <w:szCs w:val="24"/>
              </w:rPr>
              <w:t xml:space="preserve"> в</w:t>
            </w:r>
          </w:p>
        </w:tc>
        <w:tc>
          <w:tcPr>
            <w:tcW w:w="6675" w:type="dxa"/>
          </w:tcPr>
          <w:p w:rsidR="00DE32BF" w:rsidRPr="00D71695" w:rsidRDefault="0087105E" w:rsidP="00D71695">
            <w:pPr>
              <w:shd w:val="clear" w:color="auto" w:fill="FFFFFF"/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</w:t>
            </w:r>
            <w:r w:rsidR="00DE32BF" w:rsidRPr="00D71695">
              <w:rPr>
                <w:szCs w:val="24"/>
              </w:rPr>
              <w:t xml:space="preserve"> Завершение промышленного переворота. Индустриализация. Монополистический капитализм. Технический прогре</w:t>
            </w:r>
            <w:proofErr w:type="gramStart"/>
            <w:r w:rsidR="00DE32BF" w:rsidRPr="00D71695">
              <w:rPr>
                <w:szCs w:val="24"/>
              </w:rPr>
              <w:t>сс в пр</w:t>
            </w:r>
            <w:proofErr w:type="gramEnd"/>
            <w:r w:rsidR="00DE32BF" w:rsidRPr="00D71695">
              <w:rPr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="00DE32BF" w:rsidRPr="00D71695">
              <w:rPr>
                <w:szCs w:val="24"/>
              </w:rPr>
              <w:t>дств св</w:t>
            </w:r>
            <w:proofErr w:type="gramEnd"/>
            <w:r w:rsidR="00DE32BF" w:rsidRPr="00D71695">
              <w:rPr>
                <w:szCs w:val="24"/>
              </w:rPr>
              <w:t xml:space="preserve">язи. Миграция из Старого в Новый Свет. Положение основных социальных групп. </w:t>
            </w:r>
            <w:r w:rsidR="00DE32BF" w:rsidRPr="00D71695">
              <w:rPr>
                <w:i/>
                <w:szCs w:val="24"/>
              </w:rPr>
              <w:t xml:space="preserve">Расширение спектра общественных движений. </w:t>
            </w:r>
            <w:r w:rsidR="00DE32BF" w:rsidRPr="00D71695">
              <w:rPr>
                <w:szCs w:val="24"/>
              </w:rPr>
              <w:t>Рабочее движение и профсоюзы. Образование социалистических партий; идеологи и руководители социалистического движения.</w:t>
            </w:r>
          </w:p>
          <w:p w:rsidR="0087105E" w:rsidRPr="00D71695" w:rsidRDefault="0087105E" w:rsidP="00D71695">
            <w:pPr>
              <w:shd w:val="clear" w:color="auto" w:fill="FFFFFF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 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</w:t>
            </w:r>
          </w:p>
          <w:p w:rsidR="00DF77A4" w:rsidRPr="00D71695" w:rsidRDefault="00DF77A4" w:rsidP="00DF77A4">
            <w:pPr>
              <w:spacing w:line="290" w:lineRule="atLeast"/>
              <w:jc w:val="center"/>
              <w:rPr>
                <w:b/>
                <w:color w:val="333333"/>
                <w:szCs w:val="24"/>
              </w:rPr>
            </w:pPr>
          </w:p>
        </w:tc>
        <w:tc>
          <w:tcPr>
            <w:tcW w:w="6663" w:type="dxa"/>
          </w:tcPr>
          <w:p w:rsidR="00DF77A4" w:rsidRDefault="00AD343F" w:rsidP="00D71695">
            <w:pPr>
              <w:spacing w:line="290" w:lineRule="atLeast"/>
              <w:jc w:val="both"/>
              <w:rPr>
                <w:b/>
                <w:szCs w:val="24"/>
              </w:rPr>
            </w:pPr>
            <w:hyperlink r:id="rId4" w:history="1">
              <w:r w:rsidR="002F3706" w:rsidRPr="00BA7164">
                <w:rPr>
                  <w:rStyle w:val="a8"/>
                  <w:b/>
                </w:rPr>
                <w:t>https://resh.edu.ru/subject/lesson/1506/start/</w:t>
              </w:r>
            </w:hyperlink>
          </w:p>
          <w:p w:rsidR="002F3706" w:rsidRDefault="002F3706" w:rsidP="00D71695">
            <w:pPr>
              <w:spacing w:line="290" w:lineRule="atLeast"/>
              <w:jc w:val="both"/>
              <w:rPr>
                <w:b/>
                <w:szCs w:val="24"/>
              </w:rPr>
            </w:pPr>
          </w:p>
          <w:p w:rsidR="00E12472" w:rsidRDefault="00AD343F" w:rsidP="00D71695">
            <w:pPr>
              <w:spacing w:line="290" w:lineRule="atLeast"/>
              <w:jc w:val="both"/>
              <w:rPr>
                <w:b/>
                <w:szCs w:val="24"/>
              </w:rPr>
            </w:pPr>
            <w:hyperlink r:id="rId5" w:history="1">
              <w:r w:rsidR="00E12472" w:rsidRPr="00BA7164">
                <w:rPr>
                  <w:rStyle w:val="a8"/>
                  <w:b/>
                </w:rPr>
                <w:t>https://resh.edu.ru/subject/lesson/3042/start/</w:t>
              </w:r>
            </w:hyperlink>
          </w:p>
          <w:p w:rsidR="00E12472" w:rsidRDefault="00E12472" w:rsidP="00D71695">
            <w:pPr>
              <w:spacing w:line="290" w:lineRule="atLeast"/>
              <w:jc w:val="both"/>
              <w:rPr>
                <w:b/>
                <w:szCs w:val="24"/>
              </w:rPr>
            </w:pPr>
          </w:p>
          <w:p w:rsidR="00E12472" w:rsidRDefault="00AD343F" w:rsidP="00D71695">
            <w:pPr>
              <w:spacing w:line="290" w:lineRule="atLeast"/>
              <w:jc w:val="both"/>
              <w:rPr>
                <w:b/>
                <w:szCs w:val="24"/>
              </w:rPr>
            </w:pPr>
            <w:hyperlink r:id="rId6" w:history="1">
              <w:r w:rsidR="00E12472" w:rsidRPr="00BA7164">
                <w:rPr>
                  <w:rStyle w:val="a8"/>
                  <w:b/>
                </w:rPr>
                <w:t>https://resh.edu.ru/subject/lesson/1512/start/</w:t>
              </w:r>
            </w:hyperlink>
          </w:p>
          <w:p w:rsidR="00E12472" w:rsidRPr="00D71695" w:rsidRDefault="00E12472" w:rsidP="00D71695">
            <w:pPr>
              <w:spacing w:line="290" w:lineRule="atLeast"/>
              <w:jc w:val="both"/>
              <w:rPr>
                <w:b/>
                <w:szCs w:val="24"/>
              </w:rPr>
            </w:pPr>
          </w:p>
        </w:tc>
      </w:tr>
      <w:tr w:rsidR="0087105E" w:rsidRPr="00D71695" w:rsidTr="00D71695">
        <w:tc>
          <w:tcPr>
            <w:tcW w:w="1938" w:type="dxa"/>
          </w:tcPr>
          <w:p w:rsidR="0087105E" w:rsidRPr="00D71695" w:rsidRDefault="0087105E" w:rsidP="0087105E">
            <w:pPr>
              <w:spacing w:line="290" w:lineRule="atLeast"/>
              <w:rPr>
                <w:bCs/>
                <w:szCs w:val="24"/>
              </w:rPr>
            </w:pPr>
            <w:r w:rsidRPr="00D71695">
              <w:rPr>
                <w:bCs/>
                <w:szCs w:val="24"/>
              </w:rPr>
              <w:t>Страны Европы и Северной Америки в первой половине ХIХ в.</w:t>
            </w:r>
          </w:p>
        </w:tc>
        <w:tc>
          <w:tcPr>
            <w:tcW w:w="6675" w:type="dxa"/>
          </w:tcPr>
          <w:p w:rsidR="00DE32BF" w:rsidRPr="00D71695" w:rsidRDefault="0087105E" w:rsidP="00D71695">
            <w:pPr>
              <w:shd w:val="clear" w:color="auto" w:fill="FFFFFF"/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  <w:r w:rsidR="00DE32BF" w:rsidRPr="00D71695">
              <w:rPr>
                <w:szCs w:val="24"/>
              </w:rPr>
              <w:t xml:space="preserve"> Политическое развитие европейских стран в 1815—1849 гг.: социальные и национальные движения, реформы и </w:t>
            </w:r>
            <w:r w:rsidR="00DE32BF" w:rsidRPr="00D71695">
              <w:rPr>
                <w:szCs w:val="24"/>
              </w:rPr>
              <w:lastRenderedPageBreak/>
              <w:t>революции.</w:t>
            </w:r>
          </w:p>
          <w:p w:rsidR="00DE32BF" w:rsidRPr="00D71695" w:rsidRDefault="00DE32BF" w:rsidP="00D71695">
            <w:pPr>
              <w:shd w:val="clear" w:color="auto" w:fill="FFFFFF"/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Образование единого государства в Италии</w:t>
            </w:r>
            <w:r w:rsidRPr="00D71695">
              <w:rPr>
                <w:i/>
                <w:szCs w:val="24"/>
              </w:rPr>
              <w:t>.</w:t>
            </w:r>
            <w:r w:rsidRPr="00D71695">
              <w:rPr>
                <w:szCs w:val="24"/>
              </w:rPr>
              <w:t xml:space="preserve"> Объединение германских государств. Соединенные Штаты Америки: экономика, социальные отношения, политическая жизнь. Север и Юг. Гражданская война (1861—1865). А. Линкольн.</w:t>
            </w:r>
          </w:p>
          <w:p w:rsidR="00DE32BF" w:rsidRPr="00D71695" w:rsidRDefault="00DE32BF" w:rsidP="00DE32BF">
            <w:pPr>
              <w:shd w:val="clear" w:color="auto" w:fill="FFFFFF"/>
              <w:spacing w:line="360" w:lineRule="auto"/>
              <w:ind w:firstLine="709"/>
              <w:jc w:val="both"/>
              <w:rPr>
                <w:i/>
                <w:szCs w:val="24"/>
              </w:rPr>
            </w:pPr>
          </w:p>
          <w:p w:rsidR="0087105E" w:rsidRPr="00D71695" w:rsidRDefault="0087105E" w:rsidP="0087105E">
            <w:pPr>
              <w:shd w:val="clear" w:color="auto" w:fill="FFFFFF"/>
              <w:spacing w:line="360" w:lineRule="auto"/>
              <w:ind w:firstLine="709"/>
              <w:jc w:val="both"/>
              <w:rPr>
                <w:szCs w:val="24"/>
              </w:rPr>
            </w:pPr>
          </w:p>
          <w:p w:rsidR="0087105E" w:rsidRPr="00D71695" w:rsidRDefault="0087105E" w:rsidP="0087105E">
            <w:pPr>
              <w:shd w:val="clear" w:color="auto" w:fill="FFFFFF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6663" w:type="dxa"/>
          </w:tcPr>
          <w:p w:rsidR="0087105E" w:rsidRDefault="00AD343F" w:rsidP="00D71695">
            <w:pPr>
              <w:spacing w:line="290" w:lineRule="atLeast"/>
              <w:jc w:val="both"/>
              <w:rPr>
                <w:szCs w:val="24"/>
              </w:rPr>
            </w:pPr>
            <w:hyperlink r:id="rId7" w:history="1">
              <w:r w:rsidR="00E12472" w:rsidRPr="00BA7164">
                <w:rPr>
                  <w:rStyle w:val="a8"/>
                </w:rPr>
                <w:t>https://resh.edu.ru/subject/lesson/3258/start/</w:t>
              </w:r>
            </w:hyperlink>
          </w:p>
          <w:p w:rsidR="00E12472" w:rsidRDefault="00E12472" w:rsidP="00D71695">
            <w:pPr>
              <w:spacing w:line="290" w:lineRule="atLeast"/>
              <w:jc w:val="both"/>
              <w:rPr>
                <w:szCs w:val="24"/>
              </w:rPr>
            </w:pPr>
          </w:p>
          <w:p w:rsidR="00E12472" w:rsidRDefault="00AD343F" w:rsidP="00D71695">
            <w:pPr>
              <w:spacing w:line="290" w:lineRule="atLeast"/>
              <w:jc w:val="both"/>
              <w:rPr>
                <w:szCs w:val="24"/>
              </w:rPr>
            </w:pPr>
            <w:hyperlink r:id="rId8" w:history="1">
              <w:r w:rsidR="00E12472" w:rsidRPr="00BA7164">
                <w:rPr>
                  <w:rStyle w:val="a8"/>
                </w:rPr>
                <w:t>https://resh.edu.ru/subject/lesson/1614/start/</w:t>
              </w:r>
            </w:hyperlink>
          </w:p>
          <w:p w:rsidR="00E12472" w:rsidRDefault="00E12472" w:rsidP="00D71695">
            <w:pPr>
              <w:spacing w:line="290" w:lineRule="atLeast"/>
              <w:jc w:val="both"/>
              <w:rPr>
                <w:szCs w:val="24"/>
              </w:rPr>
            </w:pPr>
          </w:p>
          <w:p w:rsidR="00E12472" w:rsidRDefault="00AD343F" w:rsidP="00D71695">
            <w:pPr>
              <w:spacing w:line="290" w:lineRule="atLeast"/>
              <w:jc w:val="both"/>
              <w:rPr>
                <w:szCs w:val="24"/>
              </w:rPr>
            </w:pPr>
            <w:hyperlink r:id="rId9" w:history="1">
              <w:r w:rsidR="00E12472" w:rsidRPr="00BA7164">
                <w:rPr>
                  <w:rStyle w:val="a8"/>
                </w:rPr>
                <w:t>https://resh.edu.ru/subject/lesson/2100/start/</w:t>
              </w:r>
            </w:hyperlink>
          </w:p>
          <w:p w:rsidR="00E12472" w:rsidRDefault="00AD343F" w:rsidP="00D71695">
            <w:pPr>
              <w:spacing w:line="290" w:lineRule="atLeast"/>
              <w:jc w:val="both"/>
              <w:rPr>
                <w:szCs w:val="24"/>
              </w:rPr>
            </w:pPr>
            <w:hyperlink r:id="rId10" w:history="1">
              <w:r w:rsidR="00E12472" w:rsidRPr="00BA7164">
                <w:rPr>
                  <w:rStyle w:val="a8"/>
                </w:rPr>
                <w:t>https://resh.edu.ru/subject/lesson/2099/start/</w:t>
              </w:r>
            </w:hyperlink>
          </w:p>
          <w:p w:rsidR="00E12472" w:rsidRPr="00D71695" w:rsidRDefault="00E12472" w:rsidP="00D71695">
            <w:pPr>
              <w:spacing w:line="290" w:lineRule="atLeast"/>
              <w:jc w:val="both"/>
              <w:rPr>
                <w:szCs w:val="24"/>
              </w:rPr>
            </w:pPr>
          </w:p>
        </w:tc>
      </w:tr>
      <w:tr w:rsidR="00DE32BF" w:rsidRPr="00D71695" w:rsidTr="00D71695">
        <w:tc>
          <w:tcPr>
            <w:tcW w:w="1938" w:type="dxa"/>
          </w:tcPr>
          <w:p w:rsidR="00DE32BF" w:rsidRPr="00D71695" w:rsidRDefault="00DE32BF" w:rsidP="0087105E">
            <w:pPr>
              <w:spacing w:line="290" w:lineRule="atLeast"/>
              <w:rPr>
                <w:bCs/>
                <w:szCs w:val="24"/>
              </w:rPr>
            </w:pPr>
            <w:r w:rsidRPr="00D71695">
              <w:rPr>
                <w:bCs/>
                <w:szCs w:val="24"/>
              </w:rPr>
              <w:lastRenderedPageBreak/>
              <w:t xml:space="preserve">Страны Европы и Северной Америки во второй половине ХIХ в </w:t>
            </w:r>
            <w:proofErr w:type="gramStart"/>
            <w:r w:rsidRPr="00D71695">
              <w:rPr>
                <w:bCs/>
                <w:szCs w:val="24"/>
              </w:rPr>
              <w:t>–н</w:t>
            </w:r>
            <w:proofErr w:type="gramEnd"/>
            <w:r w:rsidRPr="00D71695">
              <w:rPr>
                <w:bCs/>
                <w:szCs w:val="24"/>
              </w:rPr>
              <w:t xml:space="preserve">ачале </w:t>
            </w:r>
            <w:r w:rsidRPr="00D71695">
              <w:rPr>
                <w:bCs/>
                <w:szCs w:val="24"/>
                <w:lang w:val="en-US"/>
              </w:rPr>
              <w:t>XX</w:t>
            </w:r>
            <w:r w:rsidRPr="00D71695">
              <w:rPr>
                <w:bCs/>
                <w:szCs w:val="24"/>
              </w:rPr>
              <w:t xml:space="preserve"> в.</w:t>
            </w:r>
          </w:p>
        </w:tc>
        <w:tc>
          <w:tcPr>
            <w:tcW w:w="6675" w:type="dxa"/>
          </w:tcPr>
          <w:p w:rsidR="00DE32BF" w:rsidRPr="00D71695" w:rsidRDefault="00DE32BF" w:rsidP="00D71695">
            <w:pPr>
              <w:shd w:val="clear" w:color="auto" w:fill="FFFFFF"/>
              <w:ind w:firstLine="709"/>
              <w:jc w:val="both"/>
              <w:rPr>
                <w:i/>
                <w:szCs w:val="24"/>
              </w:rPr>
            </w:pPr>
            <w:r w:rsidRPr="00D71695">
              <w:rPr>
                <w:szCs w:val="24"/>
              </w:rPr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      </w:r>
            <w:r w:rsidRPr="00D71695">
              <w:rPr>
                <w:i/>
                <w:szCs w:val="24"/>
              </w:rPr>
              <w:t>внутренняя и внешняя политика, франко-германская война, колониальные войны.</w:t>
            </w:r>
            <w:r w:rsidRPr="00D71695">
              <w:rPr>
                <w:szCs w:val="24"/>
              </w:rPr>
              <w:t xml:space="preserve"> Образование единого государства в Италии; </w:t>
            </w:r>
            <w:r w:rsidRPr="00D71695">
              <w:rPr>
                <w:i/>
                <w:szCs w:val="24"/>
              </w:rPr>
              <w:t>К. </w:t>
            </w:r>
            <w:proofErr w:type="spellStart"/>
            <w:r w:rsidRPr="00D71695">
              <w:rPr>
                <w:i/>
                <w:szCs w:val="24"/>
              </w:rPr>
              <w:t>Кавур</w:t>
            </w:r>
            <w:proofErr w:type="spellEnd"/>
            <w:r w:rsidRPr="00D71695">
              <w:rPr>
                <w:i/>
                <w:szCs w:val="24"/>
              </w:rPr>
              <w:t>, Дж. Гарибальди.</w:t>
            </w:r>
            <w:r w:rsidRPr="00D71695">
              <w:rPr>
                <w:szCs w:val="24"/>
              </w:rPr>
              <w:t xml:space="preserve"> Объединение германских государств, провозглашение Германской империи; О. Бисмарк. </w:t>
            </w:r>
            <w:proofErr w:type="spellStart"/>
            <w:r w:rsidRPr="00D71695">
              <w:rPr>
                <w:i/>
                <w:szCs w:val="24"/>
              </w:rPr>
              <w:t>Габсбургская</w:t>
            </w:r>
            <w:proofErr w:type="spellEnd"/>
            <w:r w:rsidRPr="00D71695">
              <w:rPr>
                <w:i/>
                <w:szCs w:val="24"/>
              </w:rPr>
              <w:t xml:space="preserve"> монархия: австро-венгерский дуализм.</w:t>
            </w:r>
          </w:p>
          <w:p w:rsidR="00DE32BF" w:rsidRPr="00D71695" w:rsidRDefault="00DE32BF" w:rsidP="00D71695">
            <w:pPr>
              <w:shd w:val="clear" w:color="auto" w:fill="FFFFFF"/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Соединенные Штаты Америки во второй половине ХIХ </w:t>
            </w:r>
            <w:proofErr w:type="gramStart"/>
            <w:r w:rsidRPr="00D71695">
              <w:rPr>
                <w:szCs w:val="24"/>
              </w:rPr>
              <w:t>в</w:t>
            </w:r>
            <w:proofErr w:type="gramEnd"/>
            <w:r w:rsidRPr="00D71695">
              <w:rPr>
                <w:szCs w:val="24"/>
              </w:rPr>
              <w:t xml:space="preserve">.: </w:t>
            </w:r>
            <w:proofErr w:type="gramStart"/>
            <w:r w:rsidRPr="00D71695">
              <w:rPr>
                <w:szCs w:val="24"/>
              </w:rPr>
              <w:t>экономика</w:t>
            </w:r>
            <w:proofErr w:type="gramEnd"/>
            <w:r w:rsidRPr="00D71695">
              <w:rPr>
                <w:szCs w:val="24"/>
              </w:rPr>
              <w:t xml:space="preserve">, социальные отношения, политическая жизнь. </w:t>
            </w:r>
          </w:p>
          <w:p w:rsidR="00DE32BF" w:rsidRPr="00D71695" w:rsidRDefault="00DE32BF" w:rsidP="00DE32BF">
            <w:pPr>
              <w:shd w:val="clear" w:color="auto" w:fill="FFFFFF"/>
              <w:spacing w:line="36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6663" w:type="dxa"/>
          </w:tcPr>
          <w:p w:rsidR="00DE32BF" w:rsidRDefault="00AD343F" w:rsidP="00DE32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1" w:history="1">
              <w:r w:rsidR="00E12472" w:rsidRPr="00BA7164">
                <w:rPr>
                  <w:rStyle w:val="a8"/>
                </w:rPr>
                <w:t>https://resh.edu.ru/subject/lesson/2545/start/</w:t>
              </w:r>
            </w:hyperlink>
          </w:p>
          <w:p w:rsidR="00E12472" w:rsidRDefault="00E12472" w:rsidP="00DE32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2472" w:rsidRDefault="00AD343F" w:rsidP="00DE32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2" w:history="1">
              <w:r w:rsidR="00E12472" w:rsidRPr="00BA7164">
                <w:rPr>
                  <w:rStyle w:val="a8"/>
                </w:rPr>
                <w:t>https://resh.edu.ru/subject/lesson/3259/start/</w:t>
              </w:r>
            </w:hyperlink>
          </w:p>
          <w:p w:rsidR="00E12472" w:rsidRDefault="00E12472" w:rsidP="00DE32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2472" w:rsidRDefault="00AD343F" w:rsidP="00DE32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3" w:history="1">
              <w:r w:rsidR="00E12472" w:rsidRPr="00BA7164">
                <w:rPr>
                  <w:rStyle w:val="a8"/>
                </w:rPr>
                <w:t>https://resh.edu.ru/subject/lesson/2546/start/</w:t>
              </w:r>
            </w:hyperlink>
          </w:p>
          <w:p w:rsidR="00E12472" w:rsidRDefault="00E12472" w:rsidP="00DE32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2472" w:rsidRPr="00D71695" w:rsidRDefault="00E12472" w:rsidP="00DE32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E32BF" w:rsidRPr="00D71695" w:rsidTr="00D71695">
        <w:tc>
          <w:tcPr>
            <w:tcW w:w="1938" w:type="dxa"/>
          </w:tcPr>
          <w:p w:rsidR="00DE32BF" w:rsidRPr="00D71695" w:rsidRDefault="00DE32BF" w:rsidP="0087105E">
            <w:pPr>
              <w:spacing w:line="290" w:lineRule="atLeast"/>
              <w:rPr>
                <w:bCs/>
                <w:szCs w:val="24"/>
              </w:rPr>
            </w:pPr>
            <w:r w:rsidRPr="00D71695">
              <w:rPr>
                <w:bCs/>
                <w:szCs w:val="24"/>
              </w:rPr>
              <w:t>Страны Азии и Латинской Америки ХIХ в</w:t>
            </w:r>
            <w:proofErr w:type="gramStart"/>
            <w:r w:rsidRPr="00D71695">
              <w:rPr>
                <w:bCs/>
                <w:szCs w:val="24"/>
              </w:rPr>
              <w:t>.-</w:t>
            </w:r>
            <w:proofErr w:type="gramEnd"/>
            <w:r w:rsidRPr="00D71695">
              <w:rPr>
                <w:bCs/>
                <w:szCs w:val="24"/>
              </w:rPr>
              <w:t xml:space="preserve">начале </w:t>
            </w:r>
            <w:r w:rsidRPr="00D71695">
              <w:rPr>
                <w:bCs/>
                <w:szCs w:val="24"/>
                <w:lang w:val="en-US"/>
              </w:rPr>
              <w:t>XX</w:t>
            </w:r>
            <w:r w:rsidRPr="00D71695">
              <w:rPr>
                <w:bCs/>
                <w:szCs w:val="24"/>
              </w:rPr>
              <w:t xml:space="preserve"> в.</w:t>
            </w:r>
          </w:p>
        </w:tc>
        <w:tc>
          <w:tcPr>
            <w:tcW w:w="6675" w:type="dxa"/>
          </w:tcPr>
          <w:p w:rsidR="00831DEC" w:rsidRPr="00D71695" w:rsidRDefault="00DE32BF" w:rsidP="00D71695">
            <w:pPr>
              <w:shd w:val="clear" w:color="auto" w:fill="FFFFFF"/>
              <w:ind w:firstLine="709"/>
              <w:jc w:val="both"/>
              <w:rPr>
                <w:i/>
                <w:szCs w:val="24"/>
              </w:rPr>
            </w:pPr>
            <w:r w:rsidRPr="00D71695">
              <w:rPr>
                <w:szCs w:val="24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      </w:r>
            <w:r w:rsidRPr="00D71695">
              <w:rPr>
                <w:i/>
                <w:szCs w:val="24"/>
              </w:rPr>
              <w:t xml:space="preserve">Япония: внутренняя и внешняя политика </w:t>
            </w:r>
            <w:proofErr w:type="spellStart"/>
            <w:r w:rsidRPr="00D71695">
              <w:rPr>
                <w:i/>
                <w:szCs w:val="24"/>
              </w:rPr>
              <w:t>сегунатаТокугава</w:t>
            </w:r>
            <w:proofErr w:type="spellEnd"/>
            <w:r w:rsidRPr="00D71695">
              <w:rPr>
                <w:i/>
                <w:szCs w:val="24"/>
              </w:rPr>
              <w:t xml:space="preserve">, преобразования эпохи </w:t>
            </w:r>
            <w:proofErr w:type="spellStart"/>
            <w:r w:rsidRPr="00D71695">
              <w:rPr>
                <w:i/>
                <w:szCs w:val="24"/>
              </w:rPr>
              <w:t>Мэйдзи</w:t>
            </w:r>
            <w:proofErr w:type="spellEnd"/>
            <w:r w:rsidRPr="00D71695">
              <w:rPr>
                <w:i/>
                <w:szCs w:val="24"/>
              </w:rPr>
              <w:t>.</w:t>
            </w:r>
          </w:p>
          <w:p w:rsidR="00DE32BF" w:rsidRPr="00D71695" w:rsidRDefault="00DE32BF" w:rsidP="00D71695">
            <w:pPr>
              <w:shd w:val="clear" w:color="auto" w:fill="FFFFFF"/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Колониальное общество</w:t>
            </w:r>
            <w:r w:rsidR="00E80704" w:rsidRPr="00D71695">
              <w:rPr>
                <w:szCs w:val="24"/>
              </w:rPr>
              <w:t xml:space="preserve"> Латинской Америки</w:t>
            </w:r>
            <w:r w:rsidRPr="00D71695">
              <w:rPr>
                <w:szCs w:val="24"/>
              </w:rPr>
              <w:t xml:space="preserve">. Освободительная борьба: задачи, участники, формы </w:t>
            </w:r>
            <w:r w:rsidRPr="00D71695">
              <w:rPr>
                <w:szCs w:val="24"/>
              </w:rPr>
              <w:lastRenderedPageBreak/>
              <w:t xml:space="preserve">выступлений. </w:t>
            </w:r>
            <w:r w:rsidRPr="00D71695">
              <w:rPr>
                <w:i/>
                <w:szCs w:val="24"/>
              </w:rPr>
              <w:t>П. Д. </w:t>
            </w:r>
            <w:proofErr w:type="spellStart"/>
            <w:r w:rsidRPr="00D71695">
              <w:rPr>
                <w:i/>
                <w:szCs w:val="24"/>
              </w:rPr>
              <w:t>Туссен-Лувертюр</w:t>
            </w:r>
            <w:proofErr w:type="spellEnd"/>
            <w:r w:rsidRPr="00D71695">
              <w:rPr>
                <w:i/>
                <w:szCs w:val="24"/>
              </w:rPr>
              <w:t>, С. Боливар.</w:t>
            </w:r>
            <w:r w:rsidRPr="00D71695">
              <w:rPr>
                <w:szCs w:val="24"/>
              </w:rPr>
              <w:t xml:space="preserve"> Провозглашение независимых государств.</w:t>
            </w:r>
          </w:p>
          <w:p w:rsidR="00DE32BF" w:rsidRPr="00D71695" w:rsidRDefault="00DE32BF" w:rsidP="00D71695">
            <w:pPr>
              <w:shd w:val="clear" w:color="auto" w:fill="FFFFFF"/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Колониальные империи. Колониальные порядки и традиционные общественные отношения</w:t>
            </w:r>
            <w:r w:rsidR="00E80704" w:rsidRPr="00D71695">
              <w:rPr>
                <w:szCs w:val="24"/>
              </w:rPr>
              <w:t xml:space="preserve"> в Африке</w:t>
            </w:r>
            <w:r w:rsidRPr="00D71695">
              <w:rPr>
                <w:szCs w:val="24"/>
              </w:rPr>
              <w:t>. Выступления против колонизаторов.</w:t>
            </w:r>
          </w:p>
          <w:p w:rsidR="00DE32BF" w:rsidRPr="00D71695" w:rsidRDefault="00DE32BF" w:rsidP="00DE32BF">
            <w:pPr>
              <w:shd w:val="clear" w:color="auto" w:fill="FFFFFF"/>
              <w:spacing w:line="36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6663" w:type="dxa"/>
          </w:tcPr>
          <w:p w:rsidR="00DE32BF" w:rsidRDefault="00AD343F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4" w:history="1">
              <w:r w:rsidR="00E12472" w:rsidRPr="00BA7164">
                <w:rPr>
                  <w:rStyle w:val="a8"/>
                </w:rPr>
                <w:t>https://resh.edu.ru/subject/lesson/2548/start/</w:t>
              </w:r>
            </w:hyperlink>
          </w:p>
          <w:p w:rsidR="00E12472" w:rsidRDefault="00E12472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2472" w:rsidRDefault="00AD343F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5" w:history="1">
              <w:r w:rsidR="00E12472" w:rsidRPr="00BA7164">
                <w:rPr>
                  <w:rStyle w:val="a8"/>
                </w:rPr>
                <w:t>https://resh.edu.ru/subject/lesson/2549/start/</w:t>
              </w:r>
            </w:hyperlink>
          </w:p>
          <w:p w:rsidR="00E12472" w:rsidRPr="00D71695" w:rsidRDefault="00E12472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31DEC" w:rsidRPr="00D71695" w:rsidTr="00D71695">
        <w:tc>
          <w:tcPr>
            <w:tcW w:w="1938" w:type="dxa"/>
          </w:tcPr>
          <w:p w:rsidR="00831DEC" w:rsidRPr="00D71695" w:rsidRDefault="00831DEC" w:rsidP="0087105E">
            <w:pPr>
              <w:spacing w:line="290" w:lineRule="atLeast"/>
              <w:rPr>
                <w:bCs/>
                <w:szCs w:val="24"/>
              </w:rPr>
            </w:pPr>
            <w:r w:rsidRPr="00D71695">
              <w:rPr>
                <w:bCs/>
                <w:szCs w:val="24"/>
              </w:rPr>
              <w:lastRenderedPageBreak/>
              <w:t xml:space="preserve">Международные отношения в XIX в.- начале </w:t>
            </w:r>
            <w:r w:rsidRPr="00D71695">
              <w:rPr>
                <w:bCs/>
                <w:szCs w:val="24"/>
                <w:lang w:val="en-US"/>
              </w:rPr>
              <w:t>XX</w:t>
            </w:r>
            <w:r w:rsidRPr="00D71695">
              <w:rPr>
                <w:bCs/>
                <w:szCs w:val="24"/>
              </w:rPr>
              <w:t xml:space="preserve"> в.</w:t>
            </w:r>
          </w:p>
        </w:tc>
        <w:tc>
          <w:tcPr>
            <w:tcW w:w="6675" w:type="dxa"/>
          </w:tcPr>
          <w:p w:rsidR="00831DEC" w:rsidRPr="00D71695" w:rsidRDefault="00831DEC" w:rsidP="00D71695">
            <w:pPr>
              <w:shd w:val="clear" w:color="auto" w:fill="FFFFFF"/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831DEC" w:rsidRPr="00D71695" w:rsidRDefault="00831DEC" w:rsidP="00D71695">
            <w:pPr>
              <w:shd w:val="clear" w:color="auto" w:fill="FFFFFF"/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Историческое и культурное наследие Нового времени</w:t>
            </w:r>
          </w:p>
        </w:tc>
        <w:tc>
          <w:tcPr>
            <w:tcW w:w="6663" w:type="dxa"/>
          </w:tcPr>
          <w:p w:rsidR="00831DEC" w:rsidRDefault="00AD343F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6" w:history="1">
              <w:r w:rsidR="00E12472" w:rsidRPr="00BA7164">
                <w:rPr>
                  <w:rStyle w:val="a8"/>
                </w:rPr>
                <w:t>https://resh.edu.ru/subject/lesson/2550/start/</w:t>
              </w:r>
            </w:hyperlink>
          </w:p>
          <w:p w:rsidR="00E12472" w:rsidRPr="00D71695" w:rsidRDefault="00E12472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31DEC" w:rsidRPr="00D71695" w:rsidTr="007D07AF">
        <w:tc>
          <w:tcPr>
            <w:tcW w:w="15276" w:type="dxa"/>
            <w:gridSpan w:val="3"/>
          </w:tcPr>
          <w:p w:rsidR="00831DEC" w:rsidRPr="00D71695" w:rsidRDefault="00831DEC" w:rsidP="00831D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71695">
              <w:rPr>
                <w:b/>
                <w:szCs w:val="24"/>
              </w:rPr>
              <w:t xml:space="preserve">История России </w:t>
            </w:r>
            <w:r w:rsidRPr="00D71695">
              <w:rPr>
                <w:b/>
                <w:szCs w:val="24"/>
                <w:lang w:val="en-US"/>
              </w:rPr>
              <w:t>XIX</w:t>
            </w:r>
            <w:r w:rsidRPr="00D71695">
              <w:rPr>
                <w:b/>
                <w:szCs w:val="24"/>
              </w:rPr>
              <w:t xml:space="preserve">- начало </w:t>
            </w:r>
            <w:r w:rsidRPr="00D71695">
              <w:rPr>
                <w:b/>
                <w:szCs w:val="24"/>
                <w:lang w:val="en-US"/>
              </w:rPr>
              <w:t>XX</w:t>
            </w:r>
            <w:r w:rsidRPr="00D71695">
              <w:rPr>
                <w:b/>
                <w:szCs w:val="24"/>
              </w:rPr>
              <w:t xml:space="preserve"> вв.</w:t>
            </w:r>
          </w:p>
        </w:tc>
      </w:tr>
      <w:tr w:rsidR="00831DEC" w:rsidRPr="00D71695" w:rsidTr="00D71695">
        <w:tc>
          <w:tcPr>
            <w:tcW w:w="1938" w:type="dxa"/>
          </w:tcPr>
          <w:p w:rsidR="00831DEC" w:rsidRPr="00D71695" w:rsidRDefault="00831DEC" w:rsidP="0087105E">
            <w:pPr>
              <w:spacing w:line="290" w:lineRule="atLeast"/>
              <w:rPr>
                <w:bCs/>
                <w:szCs w:val="24"/>
              </w:rPr>
            </w:pPr>
            <w:r w:rsidRPr="00D71695">
              <w:rPr>
                <w:bCs/>
                <w:szCs w:val="24"/>
              </w:rPr>
              <w:t xml:space="preserve">Россия в первой четверти XIX </w:t>
            </w:r>
            <w:proofErr w:type="gramStart"/>
            <w:r w:rsidRPr="00D71695">
              <w:rPr>
                <w:bCs/>
                <w:szCs w:val="24"/>
              </w:rPr>
              <w:t>в</w:t>
            </w:r>
            <w:proofErr w:type="gramEnd"/>
          </w:p>
        </w:tc>
        <w:tc>
          <w:tcPr>
            <w:tcW w:w="6675" w:type="dxa"/>
          </w:tcPr>
          <w:p w:rsidR="00831DEC" w:rsidRPr="00D71695" w:rsidRDefault="00831DEC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      </w:r>
          </w:p>
          <w:p w:rsidR="00831DEC" w:rsidRPr="00D71695" w:rsidRDefault="00831DEC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Эпоха 1812 года. Война России с Францией 1805-1807 гг. </w:t>
            </w:r>
            <w:proofErr w:type="spellStart"/>
            <w:r w:rsidRPr="00D71695">
              <w:rPr>
                <w:szCs w:val="24"/>
              </w:rPr>
              <w:t>Тильзитский</w:t>
            </w:r>
            <w:proofErr w:type="spellEnd"/>
            <w:r w:rsidRPr="00D71695">
              <w:rPr>
                <w:szCs w:val="24"/>
              </w:rPr>
      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      </w:r>
          </w:p>
          <w:p w:rsidR="00831DEC" w:rsidRPr="00D71695" w:rsidRDefault="00831DEC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Либеральные и охранительные тенденции во внутренней политике. Польская конституция 1815 г. </w:t>
            </w:r>
            <w:r w:rsidRPr="00D71695">
              <w:rPr>
                <w:i/>
                <w:szCs w:val="24"/>
              </w:rPr>
              <w:t>Военные поселения. Дворянская оппозиция самодержавию.</w:t>
            </w:r>
            <w:r w:rsidR="00E80704" w:rsidRPr="00D71695">
              <w:rPr>
                <w:szCs w:val="24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 Дворянская оппозиция самодержавию. Эволюция дворянской оппозиционности. Формирование генерации просвещенных людей: от свободы для немногих к </w:t>
            </w:r>
            <w:r w:rsidR="00E80704" w:rsidRPr="00D71695">
              <w:rPr>
                <w:szCs w:val="24"/>
              </w:rPr>
              <w:lastRenderedPageBreak/>
              <w:t xml:space="preserve">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</w:t>
            </w:r>
            <w:proofErr w:type="spellStart"/>
            <w:r w:rsidR="00E80704" w:rsidRPr="00D71695">
              <w:rPr>
                <w:szCs w:val="24"/>
              </w:rPr>
              <w:t>декабристов</w:t>
            </w:r>
            <w:proofErr w:type="gramStart"/>
            <w:r w:rsidR="00E80704" w:rsidRPr="00D71695">
              <w:rPr>
                <w:szCs w:val="24"/>
              </w:rPr>
              <w:t>.</w:t>
            </w:r>
            <w:r w:rsidRPr="00D71695">
              <w:rPr>
                <w:szCs w:val="24"/>
              </w:rPr>
              <w:t>Т</w:t>
            </w:r>
            <w:proofErr w:type="gramEnd"/>
            <w:r w:rsidRPr="00D71695">
              <w:rPr>
                <w:szCs w:val="24"/>
              </w:rPr>
              <w:t>айные</w:t>
            </w:r>
            <w:proofErr w:type="spellEnd"/>
            <w:r w:rsidRPr="00D71695">
              <w:rPr>
                <w:szCs w:val="24"/>
              </w:rPr>
              <w:t xml:space="preserve"> организации: Союз спасения, Союз благоденствия, Северное и Южное общества. Восстание декабристов 14 декабря 1825 г. </w:t>
            </w:r>
          </w:p>
          <w:p w:rsidR="00E80704" w:rsidRPr="00D71695" w:rsidRDefault="00831DEC" w:rsidP="00D71695">
            <w:pPr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Сословная структура российского общества. Крепостное хозяйство. Помещик и крестьянин, конфликты и сотрудничество</w:t>
            </w:r>
            <w:r w:rsidR="00E80704" w:rsidRPr="00D71695">
              <w:rPr>
                <w:szCs w:val="24"/>
              </w:rPr>
              <w:t xml:space="preserve">. 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</w:t>
            </w:r>
          </w:p>
          <w:p w:rsidR="00E80704" w:rsidRPr="00D71695" w:rsidRDefault="00E80704" w:rsidP="00E80704">
            <w:pPr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Региональный компонент. </w:t>
            </w:r>
          </w:p>
          <w:p w:rsidR="00831DEC" w:rsidRPr="00D71695" w:rsidRDefault="00831DEC" w:rsidP="00831DEC">
            <w:pPr>
              <w:spacing w:line="360" w:lineRule="auto"/>
              <w:ind w:firstLine="709"/>
              <w:jc w:val="both"/>
              <w:rPr>
                <w:szCs w:val="24"/>
              </w:rPr>
            </w:pPr>
          </w:p>
          <w:p w:rsidR="00831DEC" w:rsidRPr="00D71695" w:rsidRDefault="00831DEC" w:rsidP="00831DEC">
            <w:pPr>
              <w:shd w:val="clear" w:color="auto" w:fill="FFFFFF"/>
              <w:spacing w:line="36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6663" w:type="dxa"/>
          </w:tcPr>
          <w:p w:rsidR="00831DEC" w:rsidRDefault="00AD343F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7" w:history="1">
              <w:r w:rsidR="00E12472" w:rsidRPr="00BA7164">
                <w:rPr>
                  <w:rStyle w:val="a8"/>
                </w:rPr>
                <w:t>https://resh.edu.ru/subject/lesson/2552/start/</w:t>
              </w:r>
            </w:hyperlink>
          </w:p>
          <w:p w:rsidR="00E12472" w:rsidRDefault="00E12472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2472" w:rsidRDefault="00AD343F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8" w:history="1">
              <w:r w:rsidR="00E12472" w:rsidRPr="00BA7164">
                <w:rPr>
                  <w:rStyle w:val="a8"/>
                </w:rPr>
                <w:t>https://resh.edu.ru/subject/lesson/2554/start/</w:t>
              </w:r>
            </w:hyperlink>
          </w:p>
          <w:p w:rsidR="00E12472" w:rsidRDefault="00E12472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2472" w:rsidRDefault="00AD343F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9" w:history="1">
              <w:r w:rsidR="00E12472" w:rsidRPr="00BA7164">
                <w:rPr>
                  <w:rStyle w:val="a8"/>
                </w:rPr>
                <w:t>https://resh.edu.ru/subject/lesson/2555/start/</w:t>
              </w:r>
            </w:hyperlink>
          </w:p>
          <w:p w:rsidR="00E12472" w:rsidRDefault="00E12472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2472" w:rsidRPr="00D71695" w:rsidRDefault="00E12472" w:rsidP="00831DE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80704" w:rsidRPr="00D71695" w:rsidTr="00D71695">
        <w:tc>
          <w:tcPr>
            <w:tcW w:w="1938" w:type="dxa"/>
          </w:tcPr>
          <w:p w:rsidR="00E80704" w:rsidRPr="00D71695" w:rsidRDefault="00E80704" w:rsidP="0087105E">
            <w:pPr>
              <w:spacing w:line="290" w:lineRule="atLeast"/>
              <w:rPr>
                <w:bCs/>
                <w:szCs w:val="24"/>
              </w:rPr>
            </w:pPr>
            <w:r w:rsidRPr="00D71695">
              <w:rPr>
                <w:bCs/>
                <w:szCs w:val="24"/>
              </w:rPr>
              <w:lastRenderedPageBreak/>
              <w:t xml:space="preserve">Россия во второй четверти XIX </w:t>
            </w:r>
            <w:proofErr w:type="gramStart"/>
            <w:r w:rsidRPr="00D71695">
              <w:rPr>
                <w:bCs/>
                <w:szCs w:val="24"/>
              </w:rPr>
              <w:t>в</w:t>
            </w:r>
            <w:proofErr w:type="gramEnd"/>
          </w:p>
        </w:tc>
        <w:tc>
          <w:tcPr>
            <w:tcW w:w="6675" w:type="dxa"/>
          </w:tcPr>
          <w:p w:rsidR="00E80704" w:rsidRPr="00D71695" w:rsidRDefault="00E80704" w:rsidP="00D71695">
            <w:pPr>
              <w:ind w:firstLine="709"/>
              <w:jc w:val="both"/>
              <w:rPr>
                <w:i/>
                <w:szCs w:val="24"/>
              </w:rPr>
            </w:pPr>
            <w:r w:rsidRPr="00D71695">
              <w:rPr>
                <w:szCs w:val="24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      </w:r>
            <w:r w:rsidRPr="00D71695">
              <w:rPr>
                <w:i/>
                <w:szCs w:val="24"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Pr="00D71695">
              <w:rPr>
                <w:szCs w:val="24"/>
              </w:rPr>
      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      </w:r>
            <w:r w:rsidRPr="00D71695">
              <w:rPr>
                <w:i/>
                <w:szCs w:val="24"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E80704" w:rsidRPr="00D71695" w:rsidRDefault="00E80704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      </w:r>
          </w:p>
          <w:p w:rsidR="00E80704" w:rsidRPr="00D71695" w:rsidRDefault="00E80704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lastRenderedPageBreak/>
              <w:t xml:space="preserve">Сословная структура российского общества. Крепостное хозяйство. </w:t>
            </w:r>
            <w:r w:rsidRPr="00D71695">
              <w:rPr>
                <w:i/>
                <w:szCs w:val="24"/>
              </w:rPr>
              <w:t>Помещик и крестьянин, конфликты и сотрудничество.</w:t>
            </w:r>
            <w:r w:rsidRPr="00D71695">
              <w:rPr>
                <w:szCs w:val="24"/>
              </w:rPr>
              <w:t xml:space="preserve"> Промышленный переворот и его особенности в России. Начало железнодорожного строительства. </w:t>
            </w:r>
            <w:r w:rsidRPr="00D71695">
              <w:rPr>
                <w:i/>
                <w:szCs w:val="24"/>
              </w:rPr>
              <w:t>Москва и Петербург: спор двух столиц.</w:t>
            </w:r>
            <w:r w:rsidRPr="00D71695">
              <w:rPr>
                <w:szCs w:val="24"/>
              </w:rPr>
              <w:t xml:space="preserve"> Города как административные, торговые и промышленные центры. Городское самоуправление. </w:t>
            </w:r>
          </w:p>
          <w:p w:rsidR="00E80704" w:rsidRPr="00D71695" w:rsidRDefault="00E80704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  <w:r w:rsidRPr="00D71695">
              <w:rPr>
                <w:i/>
                <w:szCs w:val="24"/>
              </w:rPr>
              <w:t>Культура повседневности: обретение комфорта. Жизнь в городе и в усадьбе.</w:t>
            </w:r>
            <w:r w:rsidRPr="00D71695">
              <w:rPr>
                <w:szCs w:val="24"/>
              </w:rPr>
              <w:t xml:space="preserve"> Российская культура как часть европейской культуры. </w:t>
            </w:r>
          </w:p>
          <w:p w:rsidR="00E80704" w:rsidRPr="00D71695" w:rsidRDefault="00E80704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      </w:r>
            <w:r w:rsidRPr="00D71695">
              <w:rPr>
                <w:i/>
                <w:szCs w:val="24"/>
              </w:rPr>
              <w:t>Польское восстание 1830–1831 гг.</w:t>
            </w:r>
            <w:r w:rsidRPr="00D71695">
              <w:rPr>
                <w:szCs w:val="24"/>
              </w:rPr>
              <w:t xml:space="preserve"> Присоединение Грузии и Закавказья. Кавказская война. Движение Шамиля. </w:t>
            </w:r>
          </w:p>
          <w:p w:rsidR="00E80704" w:rsidRPr="00D71695" w:rsidRDefault="00E80704" w:rsidP="00E80704">
            <w:pPr>
              <w:jc w:val="both"/>
              <w:rPr>
                <w:i/>
                <w:szCs w:val="24"/>
              </w:rPr>
            </w:pPr>
            <w:r w:rsidRPr="00D71695">
              <w:rPr>
                <w:szCs w:val="24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 w:rsidRPr="00D71695">
              <w:rPr>
                <w:i/>
                <w:szCs w:val="24"/>
              </w:rPr>
              <w:t xml:space="preserve">Складывание теории русского социализма. А.И. Герцен. Влияние немецкой философии и </w:t>
            </w:r>
            <w:r w:rsidRPr="00D71695">
              <w:rPr>
                <w:i/>
                <w:szCs w:val="24"/>
              </w:rPr>
              <w:lastRenderedPageBreak/>
              <w:t>французского социализма на русскую общественную мысль. Россия и Европа как центральный пункт общественных дебатов.</w:t>
            </w:r>
          </w:p>
          <w:p w:rsidR="00E80704" w:rsidRPr="00D71695" w:rsidRDefault="00E80704" w:rsidP="00E80704">
            <w:pPr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Региональный компонент. </w:t>
            </w:r>
          </w:p>
          <w:p w:rsidR="00E80704" w:rsidRPr="00D71695" w:rsidRDefault="00E80704" w:rsidP="00E80704">
            <w:pPr>
              <w:spacing w:line="360" w:lineRule="auto"/>
              <w:ind w:firstLine="709"/>
              <w:jc w:val="both"/>
              <w:rPr>
                <w:i/>
                <w:szCs w:val="24"/>
              </w:rPr>
            </w:pPr>
          </w:p>
          <w:p w:rsidR="00E80704" w:rsidRPr="00D71695" w:rsidRDefault="00E80704" w:rsidP="00831DEC">
            <w:pPr>
              <w:spacing w:line="36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6663" w:type="dxa"/>
          </w:tcPr>
          <w:p w:rsidR="00E80704" w:rsidRDefault="00AD343F" w:rsidP="00E8070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hyperlink r:id="rId20" w:history="1">
              <w:r w:rsidR="00E12472" w:rsidRPr="00BA7164">
                <w:rPr>
                  <w:rStyle w:val="a8"/>
                  <w:bCs/>
                </w:rPr>
                <w:t>https://resh.edu.ru/subject/lesson/2556/start/</w:t>
              </w:r>
            </w:hyperlink>
          </w:p>
          <w:p w:rsidR="00E12472" w:rsidRDefault="00E12472" w:rsidP="00E8070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  <w:p w:rsidR="00E12472" w:rsidRPr="00D71695" w:rsidRDefault="00E12472" w:rsidP="00E8070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E80704" w:rsidRPr="00D71695" w:rsidTr="00D71695">
        <w:tc>
          <w:tcPr>
            <w:tcW w:w="1938" w:type="dxa"/>
          </w:tcPr>
          <w:p w:rsidR="00E80704" w:rsidRPr="00D71695" w:rsidRDefault="00E80704" w:rsidP="0087105E">
            <w:pPr>
              <w:spacing w:line="290" w:lineRule="atLeast"/>
              <w:rPr>
                <w:bCs/>
                <w:szCs w:val="24"/>
              </w:rPr>
            </w:pPr>
            <w:r w:rsidRPr="00D71695">
              <w:rPr>
                <w:bCs/>
                <w:szCs w:val="24"/>
              </w:rPr>
              <w:lastRenderedPageBreak/>
              <w:t>Россия в эпоху Великих реформ</w:t>
            </w:r>
          </w:p>
        </w:tc>
        <w:tc>
          <w:tcPr>
            <w:tcW w:w="6675" w:type="dxa"/>
          </w:tcPr>
          <w:p w:rsidR="00E80704" w:rsidRPr="00D71695" w:rsidRDefault="00E80704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D71695">
              <w:rPr>
                <w:i/>
                <w:szCs w:val="24"/>
              </w:rPr>
              <w:t xml:space="preserve">Утверждение начал </w:t>
            </w:r>
            <w:proofErr w:type="spellStart"/>
            <w:r w:rsidRPr="00D71695">
              <w:rPr>
                <w:i/>
                <w:szCs w:val="24"/>
              </w:rPr>
              <w:t>всесословности</w:t>
            </w:r>
            <w:proofErr w:type="spellEnd"/>
            <w:r w:rsidRPr="00D71695">
              <w:rPr>
                <w:i/>
                <w:szCs w:val="24"/>
              </w:rPr>
              <w:t xml:space="preserve"> в правовом строе страны.</w:t>
            </w:r>
            <w:r w:rsidRPr="00D71695">
              <w:rPr>
                <w:szCs w:val="24"/>
              </w:rPr>
              <w:t xml:space="preserve"> Конституционный вопрос. </w:t>
            </w:r>
          </w:p>
          <w:p w:rsidR="00E80704" w:rsidRPr="00D71695" w:rsidRDefault="00E80704" w:rsidP="00D71695">
            <w:pPr>
              <w:ind w:firstLine="709"/>
              <w:jc w:val="both"/>
              <w:rPr>
                <w:szCs w:val="24"/>
              </w:rPr>
            </w:pPr>
            <w:proofErr w:type="spellStart"/>
            <w:r w:rsidRPr="00D71695">
              <w:rPr>
                <w:szCs w:val="24"/>
              </w:rPr>
              <w:t>Многовекторность</w:t>
            </w:r>
            <w:proofErr w:type="spellEnd"/>
            <w:r w:rsidRPr="00D71695">
              <w:rPr>
                <w:szCs w:val="24"/>
              </w:rPr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</w:t>
            </w:r>
          </w:p>
          <w:p w:rsidR="00E80704" w:rsidRPr="00D71695" w:rsidRDefault="00E80704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D71695">
              <w:rPr>
                <w:i/>
                <w:szCs w:val="24"/>
              </w:rPr>
              <w:t>Помещичье «оскудение». Социальные типы крестьян и помещиков.</w:t>
            </w:r>
            <w:r w:rsidRPr="00D71695">
              <w:rPr>
                <w:szCs w:val="24"/>
              </w:rPr>
              <w:t xml:space="preserve"> Дворяне-предприниматели. </w:t>
            </w:r>
          </w:p>
          <w:p w:rsidR="00E80704" w:rsidRPr="00D71695" w:rsidRDefault="00E80704" w:rsidP="00D71695">
            <w:pPr>
              <w:ind w:firstLine="709"/>
              <w:jc w:val="both"/>
              <w:rPr>
                <w:i/>
                <w:szCs w:val="24"/>
              </w:rPr>
            </w:pPr>
            <w:r w:rsidRPr="00D71695">
              <w:rPr>
                <w:szCs w:val="24"/>
              </w:rPr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  <w:r w:rsidRPr="00D71695">
              <w:rPr>
                <w:i/>
                <w:szCs w:val="24"/>
              </w:rPr>
              <w:t xml:space="preserve">Государственные, общественные и частнопредпринимательские способы его решения. </w:t>
            </w:r>
          </w:p>
          <w:p w:rsidR="00FD4EB1" w:rsidRPr="00D71695" w:rsidRDefault="00FD4EB1" w:rsidP="00D71695">
            <w:pPr>
              <w:ind w:firstLine="709"/>
              <w:jc w:val="both"/>
              <w:rPr>
                <w:i/>
                <w:szCs w:val="24"/>
              </w:rPr>
            </w:pPr>
            <w:r w:rsidRPr="00D71695">
              <w:rPr>
                <w:szCs w:val="24"/>
              </w:rPr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</w:t>
            </w:r>
            <w:r w:rsidRPr="00D71695">
              <w:rPr>
                <w:szCs w:val="24"/>
              </w:rPr>
              <w:lastRenderedPageBreak/>
              <w:t xml:space="preserve">Благотворительность. </w:t>
            </w:r>
            <w:r w:rsidRPr="00D71695">
              <w:rPr>
                <w:i/>
                <w:szCs w:val="24"/>
              </w:rPr>
              <w:t xml:space="preserve">Студенческое движение. Рабочее движение. Женское движение. </w:t>
            </w:r>
          </w:p>
          <w:p w:rsidR="00FD4EB1" w:rsidRPr="00D71695" w:rsidRDefault="00FD4EB1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Идейные течения и общественное движение. </w:t>
            </w:r>
            <w:r w:rsidRPr="00D71695">
              <w:rPr>
                <w:i/>
                <w:szCs w:val="24"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 w:rsidRPr="00D71695">
              <w:rPr>
                <w:szCs w:val="24"/>
              </w:rPr>
      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      </w:r>
            <w:r w:rsidRPr="00D71695">
              <w:rPr>
                <w:i/>
                <w:szCs w:val="24"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D71695">
              <w:rPr>
                <w:szCs w:val="24"/>
              </w:rPr>
              <w:t xml:space="preserve"> Политический терроризм.</w:t>
            </w:r>
          </w:p>
          <w:p w:rsidR="00FD4EB1" w:rsidRPr="00D71695" w:rsidRDefault="00FD4EB1" w:rsidP="00D71695">
            <w:pPr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Основные регионы Российской империи и их роль в жизни страны. Поляки. Евреи. Армяне. Татары и другие народы </w:t>
            </w:r>
            <w:proofErr w:type="spellStart"/>
            <w:r w:rsidRPr="00D71695">
              <w:rPr>
                <w:szCs w:val="24"/>
              </w:rPr>
              <w:t>Волго-Уралья</w:t>
            </w:r>
            <w:proofErr w:type="spellEnd"/>
            <w:r w:rsidRPr="00D71695">
              <w:rPr>
                <w:szCs w:val="24"/>
              </w:rPr>
              <w:t xml:space="preserve">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</w:t>
            </w:r>
          </w:p>
          <w:p w:rsidR="00FD4EB1" w:rsidRPr="00D71695" w:rsidRDefault="00FD4EB1" w:rsidP="00FD4EB1">
            <w:pPr>
              <w:spacing w:line="360" w:lineRule="auto"/>
              <w:ind w:firstLine="709"/>
              <w:jc w:val="both"/>
              <w:rPr>
                <w:szCs w:val="24"/>
              </w:rPr>
            </w:pPr>
            <w:r w:rsidRPr="00D71695">
              <w:rPr>
                <w:color w:val="000000"/>
                <w:spacing w:val="3"/>
                <w:szCs w:val="24"/>
              </w:rPr>
              <w:t>Региональный компонент</w:t>
            </w:r>
          </w:p>
          <w:p w:rsidR="00FD4EB1" w:rsidRPr="00D71695" w:rsidRDefault="00FD4EB1" w:rsidP="00FD4EB1">
            <w:pPr>
              <w:spacing w:line="360" w:lineRule="auto"/>
              <w:ind w:firstLine="709"/>
              <w:jc w:val="both"/>
              <w:rPr>
                <w:szCs w:val="24"/>
              </w:rPr>
            </w:pPr>
          </w:p>
          <w:p w:rsidR="00FD4EB1" w:rsidRPr="00D71695" w:rsidRDefault="00FD4EB1" w:rsidP="00FD4EB1">
            <w:pPr>
              <w:spacing w:line="360" w:lineRule="auto"/>
              <w:ind w:firstLine="709"/>
              <w:jc w:val="both"/>
              <w:rPr>
                <w:szCs w:val="24"/>
              </w:rPr>
            </w:pPr>
          </w:p>
          <w:p w:rsidR="00E80704" w:rsidRPr="00D71695" w:rsidRDefault="00E80704" w:rsidP="00E80704">
            <w:pPr>
              <w:spacing w:line="36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6663" w:type="dxa"/>
          </w:tcPr>
          <w:p w:rsidR="00E80704" w:rsidRDefault="00AD343F" w:rsidP="00FD4EB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21" w:history="1">
              <w:r w:rsidR="00E12472" w:rsidRPr="00BA7164">
                <w:rPr>
                  <w:rStyle w:val="a8"/>
                </w:rPr>
                <w:t>https://resh.edu.ru/subject/lesson/1615/start/</w:t>
              </w:r>
            </w:hyperlink>
          </w:p>
          <w:p w:rsidR="00E12472" w:rsidRDefault="00E12472" w:rsidP="00FD4EB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2472" w:rsidRDefault="00AD343F" w:rsidP="00FD4EB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22" w:history="1">
              <w:r w:rsidR="00E12472" w:rsidRPr="00BA7164">
                <w:rPr>
                  <w:rStyle w:val="a8"/>
                </w:rPr>
                <w:t>https://resh.edu.ru/subject/lesson/2557/start/</w:t>
              </w:r>
            </w:hyperlink>
          </w:p>
          <w:p w:rsidR="00E12472" w:rsidRDefault="00E12472" w:rsidP="00FD4EB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2472" w:rsidRPr="00D71695" w:rsidRDefault="00E12472" w:rsidP="00FD4EB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4EB1" w:rsidRPr="00D71695" w:rsidTr="00D71695">
        <w:tc>
          <w:tcPr>
            <w:tcW w:w="1938" w:type="dxa"/>
          </w:tcPr>
          <w:p w:rsidR="00FD4EB1" w:rsidRPr="00D71695" w:rsidRDefault="00FD4EB1" w:rsidP="0087105E">
            <w:pPr>
              <w:spacing w:line="290" w:lineRule="atLeast"/>
              <w:rPr>
                <w:bCs/>
                <w:szCs w:val="24"/>
              </w:rPr>
            </w:pPr>
            <w:r w:rsidRPr="00D71695">
              <w:rPr>
                <w:bCs/>
                <w:szCs w:val="24"/>
              </w:rPr>
              <w:lastRenderedPageBreak/>
              <w:t xml:space="preserve">Россия в 1880—1890-е </w:t>
            </w:r>
            <w:proofErr w:type="spellStart"/>
            <w:proofErr w:type="gramStart"/>
            <w:r w:rsidRPr="00D71695">
              <w:rPr>
                <w:bCs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6675" w:type="dxa"/>
          </w:tcPr>
          <w:p w:rsidR="00FD4EB1" w:rsidRPr="00D71695" w:rsidRDefault="00FD4EB1" w:rsidP="00FD4EB1">
            <w:pPr>
              <w:contextualSpacing/>
              <w:rPr>
                <w:color w:val="000000"/>
                <w:spacing w:val="3"/>
                <w:szCs w:val="24"/>
              </w:rPr>
            </w:pPr>
            <w:r w:rsidRPr="00D71695">
              <w:rPr>
                <w:szCs w:val="24"/>
              </w:rPr>
              <w:t xml:space="preserve">Идеология самобытного развития России. Государственный национализм. Реформы и «контрреформы». Политика </w:t>
            </w:r>
            <w:r w:rsidRPr="00D71695">
              <w:rPr>
                <w:szCs w:val="24"/>
              </w:rPr>
              <w:lastRenderedPageBreak/>
              <w:t>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</w:t>
            </w:r>
          </w:p>
          <w:p w:rsidR="00FD4EB1" w:rsidRPr="00D71695" w:rsidRDefault="00FD4EB1" w:rsidP="00FD4EB1">
            <w:pPr>
              <w:contextualSpacing/>
              <w:rPr>
                <w:color w:val="000000"/>
                <w:spacing w:val="3"/>
                <w:szCs w:val="24"/>
              </w:rPr>
            </w:pPr>
            <w:r w:rsidRPr="00D71695">
              <w:rPr>
                <w:szCs w:val="24"/>
              </w:rPr>
              <w:t>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</w:t>
            </w:r>
          </w:p>
          <w:p w:rsidR="00FD4EB1" w:rsidRPr="00D71695" w:rsidRDefault="00FD4EB1" w:rsidP="00FD4EB1">
            <w:pPr>
              <w:ind w:firstLine="709"/>
              <w:rPr>
                <w:szCs w:val="24"/>
              </w:rPr>
            </w:pPr>
            <w:r w:rsidRPr="00D71695">
              <w:rPr>
                <w:szCs w:val="24"/>
              </w:rPr>
              <w:t xml:space="preserve">Распространение марксизма и формирование социал-демократии. Группа «Освобождение труда». «Союз борьбы за освобождение рабочего класса». I съезд РСДРП. Рабочий вопрос и его особенности в России. Государственные, общественные и частнопредпринимательские способы его решения. </w:t>
            </w:r>
          </w:p>
          <w:p w:rsidR="00FD4EB1" w:rsidRPr="00D71695" w:rsidRDefault="00FD4EB1" w:rsidP="00FD4EB1">
            <w:pPr>
              <w:contextualSpacing/>
              <w:rPr>
                <w:color w:val="000000"/>
                <w:spacing w:val="3"/>
                <w:szCs w:val="24"/>
              </w:rPr>
            </w:pPr>
            <w:r w:rsidRPr="00D71695">
              <w:rPr>
                <w:szCs w:val="24"/>
              </w:rPr>
              <w:t>Национальные движения народов России. Взаимодействие национальных культур и народов</w:t>
            </w:r>
          </w:p>
          <w:p w:rsidR="00FD4EB1" w:rsidRPr="00D71695" w:rsidRDefault="00FD4EB1" w:rsidP="00FD4EB1">
            <w:pPr>
              <w:rPr>
                <w:szCs w:val="24"/>
              </w:rPr>
            </w:pPr>
            <w:r w:rsidRPr="00D71695">
              <w:rPr>
                <w:szCs w:val="24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</w:t>
            </w:r>
          </w:p>
          <w:p w:rsidR="00FD4EB1" w:rsidRPr="00D71695" w:rsidRDefault="00FD4EB1" w:rsidP="00D71695">
            <w:pPr>
              <w:ind w:firstLine="709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</w:t>
            </w:r>
          </w:p>
        </w:tc>
        <w:tc>
          <w:tcPr>
            <w:tcW w:w="6663" w:type="dxa"/>
          </w:tcPr>
          <w:p w:rsidR="00FD4EB1" w:rsidRDefault="00FD4EB1" w:rsidP="00FD4EB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71695">
              <w:rPr>
                <w:szCs w:val="24"/>
              </w:rPr>
              <w:lastRenderedPageBreak/>
              <w:t>.</w:t>
            </w:r>
            <w:hyperlink r:id="rId23" w:history="1">
              <w:r w:rsidR="00E12472" w:rsidRPr="00BA7164">
                <w:rPr>
                  <w:rStyle w:val="a8"/>
                </w:rPr>
                <w:t>https://resh.edu.ru/subject/lesson/1617/start/</w:t>
              </w:r>
            </w:hyperlink>
          </w:p>
          <w:p w:rsidR="00E12472" w:rsidRDefault="00E12472" w:rsidP="00FD4EB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2472" w:rsidRDefault="00AD343F" w:rsidP="00FD4EB1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hyperlink r:id="rId24" w:history="1">
              <w:r w:rsidR="00E12472" w:rsidRPr="00BA7164">
                <w:rPr>
                  <w:rStyle w:val="a8"/>
                  <w:bCs/>
                </w:rPr>
                <w:t>https://resh.edu.ru/subject/3/9/</w:t>
              </w:r>
            </w:hyperlink>
          </w:p>
          <w:p w:rsidR="00E12472" w:rsidRPr="00D71695" w:rsidRDefault="00E12472" w:rsidP="00FD4EB1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FD4EB1" w:rsidRPr="00D71695" w:rsidTr="00D71695">
        <w:tc>
          <w:tcPr>
            <w:tcW w:w="1938" w:type="dxa"/>
          </w:tcPr>
          <w:p w:rsidR="00FD4EB1" w:rsidRPr="00D71695" w:rsidRDefault="00FD4EB1" w:rsidP="0087105E">
            <w:pPr>
              <w:spacing w:line="290" w:lineRule="atLeast"/>
              <w:rPr>
                <w:bCs/>
                <w:szCs w:val="24"/>
              </w:rPr>
            </w:pPr>
            <w:r w:rsidRPr="00D71695">
              <w:rPr>
                <w:bCs/>
                <w:szCs w:val="24"/>
              </w:rPr>
              <w:lastRenderedPageBreak/>
              <w:t xml:space="preserve">Россия в </w:t>
            </w:r>
            <w:r w:rsidRPr="00D71695">
              <w:rPr>
                <w:bCs/>
                <w:szCs w:val="24"/>
              </w:rPr>
              <w:lastRenderedPageBreak/>
              <w:t>начале</w:t>
            </w:r>
            <w:proofErr w:type="gramStart"/>
            <w:r w:rsidRPr="00D71695">
              <w:rPr>
                <w:bCs/>
                <w:szCs w:val="24"/>
              </w:rPr>
              <w:t>XX</w:t>
            </w:r>
            <w:proofErr w:type="gramEnd"/>
            <w:r w:rsidRPr="00D71695">
              <w:rPr>
                <w:bCs/>
                <w:szCs w:val="24"/>
              </w:rPr>
              <w:t xml:space="preserve"> в.</w:t>
            </w:r>
          </w:p>
        </w:tc>
        <w:tc>
          <w:tcPr>
            <w:tcW w:w="6675" w:type="dxa"/>
          </w:tcPr>
          <w:p w:rsidR="00FD4EB1" w:rsidRPr="00D71695" w:rsidRDefault="00FD4EB1" w:rsidP="00D71695">
            <w:pPr>
              <w:contextualSpacing/>
              <w:jc w:val="both"/>
              <w:rPr>
                <w:szCs w:val="24"/>
              </w:rPr>
            </w:pPr>
            <w:r w:rsidRPr="00D71695">
              <w:rPr>
                <w:szCs w:val="24"/>
              </w:rPr>
              <w:lastRenderedPageBreak/>
              <w:t>На пороге нового века: динамика и противоречия развития</w:t>
            </w:r>
            <w:r w:rsidR="00D71695">
              <w:rPr>
                <w:szCs w:val="24"/>
              </w:rPr>
              <w:t xml:space="preserve">. </w:t>
            </w:r>
            <w:r w:rsidRPr="00D71695">
              <w:rPr>
                <w:szCs w:val="24"/>
              </w:rPr>
              <w:lastRenderedPageBreak/>
              <w:t xml:space="preserve">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      </w:r>
          </w:p>
          <w:p w:rsidR="00FD4EB1" w:rsidRPr="00D71695" w:rsidRDefault="00FD4EB1" w:rsidP="00D71695">
            <w:pPr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FD4EB1" w:rsidRPr="00D71695" w:rsidRDefault="00FD4EB1" w:rsidP="00FD4EB1">
            <w:pPr>
              <w:rPr>
                <w:szCs w:val="24"/>
              </w:rPr>
            </w:pPr>
            <w:r w:rsidRPr="00D71695">
              <w:rPr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      </w:r>
          </w:p>
          <w:p w:rsidR="00FD4EB1" w:rsidRPr="00D71695" w:rsidRDefault="00FD4EB1" w:rsidP="00D71695">
            <w:pPr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Предпосылки Первой российской революции. Формы социальных протестов. Борьба профессиональных революционеров с государством. Политический терроризм. </w:t>
            </w:r>
          </w:p>
          <w:p w:rsidR="00FD4EB1" w:rsidRPr="00D71695" w:rsidRDefault="00FD4EB1" w:rsidP="00D71695">
            <w:pPr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Россия в системе международных отношений. Политика на Дальнем Востоке. </w:t>
            </w:r>
          </w:p>
          <w:p w:rsidR="00FD4EB1" w:rsidRPr="00D71695" w:rsidRDefault="00FD4EB1" w:rsidP="00D71695">
            <w:pPr>
              <w:contextualSpacing/>
              <w:jc w:val="both"/>
              <w:rPr>
                <w:color w:val="000000"/>
                <w:spacing w:val="3"/>
                <w:szCs w:val="24"/>
              </w:rPr>
            </w:pPr>
            <w:r w:rsidRPr="00D71695">
              <w:rPr>
                <w:szCs w:val="24"/>
              </w:rPr>
              <w:t xml:space="preserve">Русско-японская война 1904-1905 гг. Оборона Порт-Артура. </w:t>
            </w:r>
            <w:proofErr w:type="spellStart"/>
            <w:r w:rsidRPr="00D71695">
              <w:rPr>
                <w:szCs w:val="24"/>
              </w:rPr>
              <w:t>Цусимское</w:t>
            </w:r>
            <w:proofErr w:type="spellEnd"/>
            <w:r w:rsidRPr="00D71695">
              <w:rPr>
                <w:szCs w:val="24"/>
              </w:rPr>
              <w:t xml:space="preserve"> сражение.</w:t>
            </w:r>
          </w:p>
          <w:p w:rsidR="00FD4EB1" w:rsidRPr="00D71695" w:rsidRDefault="00FD4EB1" w:rsidP="00D71695">
            <w:pPr>
              <w:contextualSpacing/>
              <w:jc w:val="both"/>
              <w:rPr>
                <w:szCs w:val="24"/>
              </w:rPr>
            </w:pPr>
            <w:r w:rsidRPr="00D71695">
              <w:rPr>
                <w:szCs w:val="24"/>
              </w:rPr>
              <w:t>«Кровавое воскресенье» 9 января 1905 г. Выступления рабочих, крестьян, средних городских слоев, солдат и матросов. «</w:t>
            </w:r>
            <w:proofErr w:type="spellStart"/>
            <w:r w:rsidRPr="00D71695">
              <w:rPr>
                <w:szCs w:val="24"/>
              </w:rPr>
              <w:t>Булыгинская</w:t>
            </w:r>
            <w:proofErr w:type="spellEnd"/>
            <w:r w:rsidRPr="00D71695">
              <w:rPr>
                <w:szCs w:val="24"/>
              </w:rPr>
              <w:t xml:space="preserve"> конституция». Всероссийская октябрьская политическая </w:t>
            </w:r>
            <w:proofErr w:type="spellStart"/>
            <w:r w:rsidRPr="00D71695">
              <w:rPr>
                <w:szCs w:val="24"/>
              </w:rPr>
              <w:t>стачка</w:t>
            </w:r>
            <w:proofErr w:type="gramStart"/>
            <w:r w:rsidRPr="00D71695">
              <w:rPr>
                <w:szCs w:val="24"/>
              </w:rPr>
              <w:t>.М</w:t>
            </w:r>
            <w:proofErr w:type="gramEnd"/>
            <w:r w:rsidRPr="00D71695">
              <w:rPr>
                <w:szCs w:val="24"/>
              </w:rPr>
              <w:t>анифест</w:t>
            </w:r>
            <w:proofErr w:type="spellEnd"/>
            <w:r w:rsidRPr="00D71695">
              <w:rPr>
                <w:szCs w:val="24"/>
              </w:rPr>
              <w:t xml:space="preserve"> 17 октября 1905 г. </w:t>
            </w:r>
          </w:p>
          <w:p w:rsidR="00FD4EB1" w:rsidRPr="00D71695" w:rsidRDefault="00FD4EB1" w:rsidP="00D71695">
            <w:pPr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D71695">
              <w:rPr>
                <w:szCs w:val="24"/>
              </w:rPr>
              <w:t>Неонароднические</w:t>
            </w:r>
            <w:proofErr w:type="spellEnd"/>
            <w:r w:rsidRPr="00D71695">
              <w:rPr>
                <w:szCs w:val="24"/>
              </w:rPr>
      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      </w:r>
            <w:proofErr w:type="spellStart"/>
            <w:r w:rsidRPr="00D71695">
              <w:rPr>
                <w:szCs w:val="24"/>
              </w:rPr>
              <w:lastRenderedPageBreak/>
              <w:t>Правомонархические</w:t>
            </w:r>
            <w:proofErr w:type="spellEnd"/>
            <w:r w:rsidRPr="00D71695">
              <w:rPr>
                <w:szCs w:val="24"/>
              </w:rPr>
      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FD4EB1" w:rsidRPr="00D71695" w:rsidRDefault="00FD4EB1" w:rsidP="00D71695">
            <w:pPr>
              <w:jc w:val="both"/>
              <w:rPr>
                <w:szCs w:val="24"/>
              </w:rPr>
            </w:pPr>
            <w:r w:rsidRPr="00D71695">
              <w:rPr>
                <w:szCs w:val="24"/>
              </w:rPr>
              <w:t xml:space="preserve"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 </w:t>
            </w:r>
          </w:p>
          <w:p w:rsidR="00FD4EB1" w:rsidRPr="00D71695" w:rsidRDefault="00FD4EB1" w:rsidP="00D71695">
            <w:pPr>
              <w:contextualSpacing/>
              <w:jc w:val="both"/>
              <w:rPr>
                <w:color w:val="000000"/>
                <w:spacing w:val="3"/>
                <w:szCs w:val="24"/>
              </w:rPr>
            </w:pPr>
            <w:r w:rsidRPr="00D71695">
              <w:rPr>
                <w:szCs w:val="24"/>
              </w:rPr>
              <w:t>Уроки революции: политическая стабилизация и социальные преобразованияСтолыпин: программа системных реформ, масштаб и результаты.</w:t>
            </w:r>
          </w:p>
          <w:p w:rsidR="00FD4EB1" w:rsidRPr="00D71695" w:rsidRDefault="00FD4EB1" w:rsidP="00D71695">
            <w:pPr>
              <w:jc w:val="both"/>
              <w:rPr>
                <w:color w:val="000000"/>
                <w:spacing w:val="3"/>
                <w:szCs w:val="24"/>
              </w:rPr>
            </w:pPr>
            <w:r w:rsidRPr="00D71695">
              <w:rPr>
                <w:szCs w:val="24"/>
              </w:rPr>
              <w:t xml:space="preserve">III и IV Государственная дума. Идейно-политический спектр. Общественный и социальный подъем. Национальные партии и фракции в Государственной Думе. </w:t>
            </w:r>
          </w:p>
          <w:p w:rsidR="00FD4EB1" w:rsidRPr="00D71695" w:rsidRDefault="00FD4EB1" w:rsidP="00FD4EB1">
            <w:pPr>
              <w:rPr>
                <w:szCs w:val="24"/>
              </w:rPr>
            </w:pPr>
            <w:r w:rsidRPr="00D71695">
              <w:rPr>
                <w:szCs w:val="24"/>
              </w:rPr>
              <w:t xml:space="preserve">Незавершенность преобразований и нарастание социальных противоречий. Россия в преддверии мировой катастрофы. </w:t>
            </w:r>
          </w:p>
          <w:p w:rsidR="00FD4EB1" w:rsidRPr="00D71695" w:rsidRDefault="00FD4EB1" w:rsidP="00FD4EB1">
            <w:pPr>
              <w:contextualSpacing/>
              <w:rPr>
                <w:color w:val="000000"/>
                <w:spacing w:val="3"/>
                <w:szCs w:val="24"/>
              </w:rPr>
            </w:pPr>
            <w:r w:rsidRPr="00D71695">
              <w:rPr>
                <w:szCs w:val="24"/>
              </w:rPr>
              <w:t>Обострение международной обстановки. Блоковая система и участие в ней России</w:t>
            </w:r>
          </w:p>
          <w:p w:rsidR="00FD4EB1" w:rsidRPr="00D71695" w:rsidRDefault="00FD4EB1" w:rsidP="00FD4EB1">
            <w:pPr>
              <w:rPr>
                <w:szCs w:val="24"/>
              </w:rPr>
            </w:pPr>
            <w:r w:rsidRPr="00D71695">
              <w:rPr>
                <w:szCs w:val="24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FD4EB1" w:rsidRPr="00D71695" w:rsidRDefault="00FD4EB1" w:rsidP="00FD4EB1">
            <w:pPr>
              <w:rPr>
                <w:szCs w:val="24"/>
              </w:rPr>
            </w:pPr>
            <w:r w:rsidRPr="00D71695">
              <w:rPr>
                <w:szCs w:val="24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FD4EB1" w:rsidRPr="00D71695" w:rsidRDefault="00FD4EB1" w:rsidP="00FD4EB1">
            <w:pPr>
              <w:rPr>
                <w:szCs w:val="24"/>
              </w:rPr>
            </w:pPr>
            <w:r w:rsidRPr="00D71695">
              <w:rPr>
                <w:szCs w:val="24"/>
              </w:rPr>
      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      </w:r>
          </w:p>
          <w:p w:rsidR="00FD4EB1" w:rsidRPr="00D71695" w:rsidRDefault="00FD4EB1" w:rsidP="00FD4EB1">
            <w:pPr>
              <w:contextualSpacing/>
              <w:rPr>
                <w:szCs w:val="24"/>
              </w:rPr>
            </w:pPr>
            <w:r w:rsidRPr="00D71695">
              <w:rPr>
                <w:color w:val="000000"/>
                <w:spacing w:val="3"/>
                <w:szCs w:val="24"/>
              </w:rPr>
              <w:t>Региональный компонент</w:t>
            </w:r>
          </w:p>
        </w:tc>
        <w:tc>
          <w:tcPr>
            <w:tcW w:w="6663" w:type="dxa"/>
          </w:tcPr>
          <w:p w:rsidR="00FD4EB1" w:rsidRDefault="00AD343F" w:rsidP="00FD4EB1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hyperlink r:id="rId25" w:history="1">
              <w:r w:rsidR="00E12472" w:rsidRPr="00BA7164">
                <w:rPr>
                  <w:rStyle w:val="a8"/>
                  <w:bCs/>
                </w:rPr>
                <w:t>https://resh.edu.ru/subject/3/9/</w:t>
              </w:r>
            </w:hyperlink>
          </w:p>
          <w:p w:rsidR="00E12472" w:rsidRPr="00D71695" w:rsidRDefault="00E12472" w:rsidP="00FD4EB1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FD4EB1" w:rsidRPr="00D71695" w:rsidTr="00D71695">
        <w:tc>
          <w:tcPr>
            <w:tcW w:w="8613" w:type="dxa"/>
            <w:gridSpan w:val="2"/>
          </w:tcPr>
          <w:p w:rsidR="00FD4EB1" w:rsidRPr="00D71695" w:rsidRDefault="00FD4EB1" w:rsidP="00FD4EB1">
            <w:pPr>
              <w:contextualSpacing/>
              <w:rPr>
                <w:szCs w:val="24"/>
              </w:rPr>
            </w:pPr>
            <w:r w:rsidRPr="00D71695">
              <w:rPr>
                <w:bCs/>
                <w:szCs w:val="24"/>
              </w:rPr>
              <w:lastRenderedPageBreak/>
              <w:t>Итоговое повторение</w:t>
            </w:r>
          </w:p>
        </w:tc>
        <w:tc>
          <w:tcPr>
            <w:tcW w:w="6663" w:type="dxa"/>
          </w:tcPr>
          <w:p w:rsidR="00FD4EB1" w:rsidRPr="00D71695" w:rsidRDefault="00FD4EB1" w:rsidP="00FD4EB1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</w:tbl>
    <w:p w:rsidR="00DF77A4" w:rsidRPr="00D71695" w:rsidRDefault="00DF77A4" w:rsidP="009122FE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DF77A4" w:rsidRPr="00D71695" w:rsidRDefault="00DF77A4" w:rsidP="009122FE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DF77A4" w:rsidRPr="00D71695" w:rsidRDefault="00DF77A4" w:rsidP="009122FE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DF77A4" w:rsidRDefault="00DF77A4" w:rsidP="009122FE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D71695" w:rsidRDefault="00D71695" w:rsidP="009122FE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D71695" w:rsidRDefault="00D71695" w:rsidP="009122FE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D71695" w:rsidRDefault="00D71695" w:rsidP="009122FE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D71695" w:rsidRDefault="00D71695" w:rsidP="009122FE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D71695" w:rsidRDefault="00D71695" w:rsidP="005C7A39">
      <w:pPr>
        <w:tabs>
          <w:tab w:val="left" w:pos="142"/>
          <w:tab w:val="left" w:pos="4935"/>
        </w:tabs>
        <w:ind w:left="284" w:hanging="284"/>
        <w:rPr>
          <w:b/>
        </w:rPr>
        <w:sectPr w:rsidR="00D71695" w:rsidSect="00D716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0608" w:rsidRDefault="001B0608" w:rsidP="005C7A39">
      <w:pPr>
        <w:jc w:val="both"/>
      </w:pPr>
    </w:p>
    <w:p w:rsidR="001B0608" w:rsidRDefault="001B0608" w:rsidP="006D068E">
      <w:pPr>
        <w:ind w:firstLine="709"/>
        <w:jc w:val="both"/>
      </w:pPr>
    </w:p>
    <w:p w:rsidR="001B0608" w:rsidRDefault="001B0608" w:rsidP="006D068E">
      <w:pPr>
        <w:ind w:firstLine="709"/>
        <w:jc w:val="both"/>
      </w:pPr>
    </w:p>
    <w:p w:rsidR="001B0608" w:rsidRDefault="001B0608" w:rsidP="006D068E">
      <w:pPr>
        <w:ind w:firstLine="709"/>
        <w:jc w:val="both"/>
      </w:pPr>
    </w:p>
    <w:p w:rsidR="001B0608" w:rsidRDefault="001B0608" w:rsidP="006D068E">
      <w:pPr>
        <w:ind w:firstLine="709"/>
        <w:jc w:val="both"/>
      </w:pPr>
    </w:p>
    <w:p w:rsidR="001B0608" w:rsidRDefault="001B0608" w:rsidP="006D068E">
      <w:pPr>
        <w:ind w:firstLine="709"/>
        <w:jc w:val="both"/>
      </w:pPr>
    </w:p>
    <w:p w:rsidR="001B0608" w:rsidRDefault="001B0608" w:rsidP="006D068E">
      <w:pPr>
        <w:ind w:firstLine="709"/>
        <w:jc w:val="both"/>
      </w:pPr>
    </w:p>
    <w:p w:rsidR="001B0608" w:rsidRDefault="001B0608" w:rsidP="006D068E">
      <w:pPr>
        <w:ind w:firstLine="709"/>
        <w:jc w:val="both"/>
      </w:pPr>
    </w:p>
    <w:p w:rsidR="001B0608" w:rsidRDefault="001B0608" w:rsidP="006D068E">
      <w:pPr>
        <w:ind w:firstLine="709"/>
        <w:jc w:val="both"/>
      </w:pPr>
    </w:p>
    <w:p w:rsidR="001B0608" w:rsidRDefault="001B0608" w:rsidP="00767176">
      <w:pPr>
        <w:jc w:val="center"/>
        <w:rPr>
          <w:sz w:val="20"/>
          <w:szCs w:val="20"/>
        </w:rPr>
      </w:pPr>
    </w:p>
    <w:sectPr w:rsidR="001B0608" w:rsidSect="00FD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68E"/>
    <w:rsid w:val="00037891"/>
    <w:rsid w:val="000C2001"/>
    <w:rsid w:val="00156051"/>
    <w:rsid w:val="00170EB4"/>
    <w:rsid w:val="00171022"/>
    <w:rsid w:val="0018222E"/>
    <w:rsid w:val="00183A04"/>
    <w:rsid w:val="001A4C9B"/>
    <w:rsid w:val="001B0608"/>
    <w:rsid w:val="001B1B0F"/>
    <w:rsid w:val="001E613D"/>
    <w:rsid w:val="0022590B"/>
    <w:rsid w:val="00226997"/>
    <w:rsid w:val="00290E70"/>
    <w:rsid w:val="002F3706"/>
    <w:rsid w:val="00317A2A"/>
    <w:rsid w:val="00324656"/>
    <w:rsid w:val="00331807"/>
    <w:rsid w:val="00366B97"/>
    <w:rsid w:val="0037354F"/>
    <w:rsid w:val="00374BCD"/>
    <w:rsid w:val="003A5F31"/>
    <w:rsid w:val="003F2B9E"/>
    <w:rsid w:val="00404628"/>
    <w:rsid w:val="0043446F"/>
    <w:rsid w:val="00462DCD"/>
    <w:rsid w:val="004B5991"/>
    <w:rsid w:val="004D7A31"/>
    <w:rsid w:val="004E71F9"/>
    <w:rsid w:val="00554668"/>
    <w:rsid w:val="00557C29"/>
    <w:rsid w:val="00577C9B"/>
    <w:rsid w:val="005938A2"/>
    <w:rsid w:val="005A5947"/>
    <w:rsid w:val="005C7A39"/>
    <w:rsid w:val="00614AC8"/>
    <w:rsid w:val="006D068E"/>
    <w:rsid w:val="00720BF2"/>
    <w:rsid w:val="00767176"/>
    <w:rsid w:val="007A0FA8"/>
    <w:rsid w:val="007A6262"/>
    <w:rsid w:val="007C5F08"/>
    <w:rsid w:val="007D07AF"/>
    <w:rsid w:val="007F7E79"/>
    <w:rsid w:val="00801047"/>
    <w:rsid w:val="008105CD"/>
    <w:rsid w:val="0081405C"/>
    <w:rsid w:val="00831DEC"/>
    <w:rsid w:val="00835F41"/>
    <w:rsid w:val="0086074E"/>
    <w:rsid w:val="0087105E"/>
    <w:rsid w:val="0088607B"/>
    <w:rsid w:val="008D1602"/>
    <w:rsid w:val="008F5822"/>
    <w:rsid w:val="009122FE"/>
    <w:rsid w:val="009204CB"/>
    <w:rsid w:val="0096611D"/>
    <w:rsid w:val="009871AA"/>
    <w:rsid w:val="00A1338B"/>
    <w:rsid w:val="00A97940"/>
    <w:rsid w:val="00AD343F"/>
    <w:rsid w:val="00AE7AD0"/>
    <w:rsid w:val="00B36537"/>
    <w:rsid w:val="00B51E60"/>
    <w:rsid w:val="00B66E67"/>
    <w:rsid w:val="00BC4470"/>
    <w:rsid w:val="00C1606F"/>
    <w:rsid w:val="00C55042"/>
    <w:rsid w:val="00C67333"/>
    <w:rsid w:val="00C93F22"/>
    <w:rsid w:val="00D51C97"/>
    <w:rsid w:val="00D632FD"/>
    <w:rsid w:val="00D64C69"/>
    <w:rsid w:val="00D71695"/>
    <w:rsid w:val="00D71FD0"/>
    <w:rsid w:val="00D93C6B"/>
    <w:rsid w:val="00DA6AB7"/>
    <w:rsid w:val="00DC528B"/>
    <w:rsid w:val="00DE32BF"/>
    <w:rsid w:val="00DF77A4"/>
    <w:rsid w:val="00E12472"/>
    <w:rsid w:val="00E1711D"/>
    <w:rsid w:val="00E51402"/>
    <w:rsid w:val="00E80704"/>
    <w:rsid w:val="00ED34D1"/>
    <w:rsid w:val="00F05CE1"/>
    <w:rsid w:val="00F269CF"/>
    <w:rsid w:val="00FD4EB1"/>
    <w:rsid w:val="00FD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Новый"/>
    <w:basedOn w:val="a"/>
    <w:rsid w:val="009122FE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table" w:styleId="a5">
    <w:name w:val="Table Grid"/>
    <w:basedOn w:val="a1"/>
    <w:uiPriority w:val="39"/>
    <w:rsid w:val="00DF77A4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DF77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DF77A4"/>
    <w:rPr>
      <w:rFonts w:ascii="Calibri" w:eastAsia="Calibri" w:hAnsi="Calibri" w:cs="Times New Roman"/>
    </w:rPr>
  </w:style>
  <w:style w:type="paragraph" w:customStyle="1" w:styleId="c3">
    <w:name w:val="c3"/>
    <w:basedOn w:val="a"/>
    <w:rsid w:val="00DF77A4"/>
    <w:pPr>
      <w:spacing w:before="100" w:beforeAutospacing="1" w:after="100" w:afterAutospacing="1"/>
    </w:pPr>
  </w:style>
  <w:style w:type="character" w:customStyle="1" w:styleId="c1">
    <w:name w:val="c1"/>
    <w:basedOn w:val="a0"/>
    <w:rsid w:val="00DF77A4"/>
  </w:style>
  <w:style w:type="character" w:styleId="a8">
    <w:name w:val="Hyperlink"/>
    <w:basedOn w:val="a0"/>
    <w:uiPriority w:val="99"/>
    <w:unhideWhenUsed/>
    <w:rsid w:val="002F3706"/>
    <w:rPr>
      <w:color w:val="0000FF" w:themeColor="hyperlink"/>
      <w:u w:val="single"/>
    </w:rPr>
  </w:style>
  <w:style w:type="character" w:customStyle="1" w:styleId="CharAttribute501">
    <w:name w:val="CharAttribute501"/>
    <w:uiPriority w:val="99"/>
    <w:rsid w:val="00226997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226997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4/start/" TargetMode="External"/><Relationship Id="rId13" Type="http://schemas.openxmlformats.org/officeDocument/2006/relationships/hyperlink" Target="https://resh.edu.ru/subject/lesson/2546/start/" TargetMode="External"/><Relationship Id="rId18" Type="http://schemas.openxmlformats.org/officeDocument/2006/relationships/hyperlink" Target="https://resh.edu.ru/subject/lesson/2554/start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1615/start/" TargetMode="External"/><Relationship Id="rId7" Type="http://schemas.openxmlformats.org/officeDocument/2006/relationships/hyperlink" Target="https://resh.edu.ru/subject/lesson/3258/start/" TargetMode="External"/><Relationship Id="rId12" Type="http://schemas.openxmlformats.org/officeDocument/2006/relationships/hyperlink" Target="https://resh.edu.ru/subject/lesson/3259/start/" TargetMode="External"/><Relationship Id="rId17" Type="http://schemas.openxmlformats.org/officeDocument/2006/relationships/hyperlink" Target="https://resh.edu.ru/subject/lesson/2552/start/" TargetMode="External"/><Relationship Id="rId25" Type="http://schemas.openxmlformats.org/officeDocument/2006/relationships/hyperlink" Target="https://resh.edu.ru/subject/3/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550/start/" TargetMode="External"/><Relationship Id="rId20" Type="http://schemas.openxmlformats.org/officeDocument/2006/relationships/hyperlink" Target="https://resh.edu.ru/subject/lesson/2556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12/start/" TargetMode="External"/><Relationship Id="rId11" Type="http://schemas.openxmlformats.org/officeDocument/2006/relationships/hyperlink" Target="https://resh.edu.ru/subject/lesson/2545/start/" TargetMode="External"/><Relationship Id="rId24" Type="http://schemas.openxmlformats.org/officeDocument/2006/relationships/hyperlink" Target="https://resh.edu.ru/subject/3/9/" TargetMode="External"/><Relationship Id="rId5" Type="http://schemas.openxmlformats.org/officeDocument/2006/relationships/hyperlink" Target="https://resh.edu.ru/subject/lesson/3042/start/" TargetMode="External"/><Relationship Id="rId15" Type="http://schemas.openxmlformats.org/officeDocument/2006/relationships/hyperlink" Target="https://resh.edu.ru/subject/lesson/2549/start/" TargetMode="External"/><Relationship Id="rId23" Type="http://schemas.openxmlformats.org/officeDocument/2006/relationships/hyperlink" Target="https://resh.edu.ru/subject/lesson/1617/start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resh.edu.ru/subject/lesson/2099/start/" TargetMode="External"/><Relationship Id="rId19" Type="http://schemas.openxmlformats.org/officeDocument/2006/relationships/hyperlink" Target="https://resh.edu.ru/subject/lesson/2555/start/" TargetMode="External"/><Relationship Id="rId4" Type="http://schemas.openxmlformats.org/officeDocument/2006/relationships/hyperlink" Target="https://resh.edu.ru/subject/lesson/1506/start/" TargetMode="External"/><Relationship Id="rId9" Type="http://schemas.openxmlformats.org/officeDocument/2006/relationships/hyperlink" Target="https://resh.edu.ru/subject/lesson/2100/start/" TargetMode="External"/><Relationship Id="rId14" Type="http://schemas.openxmlformats.org/officeDocument/2006/relationships/hyperlink" Target="https://resh.edu.ru/subject/lesson/2548/start/" TargetMode="External"/><Relationship Id="rId22" Type="http://schemas.openxmlformats.org/officeDocument/2006/relationships/hyperlink" Target="https://resh.edu.ru/subject/lesson/2557/star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20</cp:revision>
  <dcterms:created xsi:type="dcterms:W3CDTF">2018-09-08T14:19:00Z</dcterms:created>
  <dcterms:modified xsi:type="dcterms:W3CDTF">2023-01-17T16:40:00Z</dcterms:modified>
</cp:coreProperties>
</file>