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19.12.2022 N 1130-п</w:t>
              <w:br/>
              <w:t xml:space="preserve">"Об установлении размера помощи в газификации жилого помещения и утверждении Порядка и условий предоставления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декабря 2022 г. N 1130-п</w:t>
      </w:r>
    </w:p>
    <w:p>
      <w:pPr>
        <w:pStyle w:val="2"/>
        <w:jc w:val="center"/>
      </w:pPr>
      <w:r>
        <w:rPr>
          <w:sz w:val="20"/>
        </w:rPr>
      </w:r>
    </w:p>
    <w:p>
      <w:pPr>
        <w:pStyle w:val="2"/>
        <w:jc w:val="center"/>
      </w:pPr>
      <w:r>
        <w:rPr>
          <w:sz w:val="20"/>
        </w:rPr>
        <w:t xml:space="preserve">ОБ УСТАНОВЛЕНИИ РАЗМЕРА ПОМОЩИ В ГАЗИФИКАЦИИ ЖИЛОГО</w:t>
      </w:r>
    </w:p>
    <w:p>
      <w:pPr>
        <w:pStyle w:val="2"/>
        <w:jc w:val="center"/>
      </w:pPr>
      <w:r>
        <w:rPr>
          <w:sz w:val="20"/>
        </w:rPr>
        <w:t xml:space="preserve">ПОМЕЩЕНИЯ И УТВЕРЖДЕНИИ ПОРЯДКА И УСЛОВИЙ ПРЕДОСТАВЛЕНИЯ МЕР</w:t>
      </w:r>
    </w:p>
    <w:p>
      <w:pPr>
        <w:pStyle w:val="2"/>
        <w:jc w:val="center"/>
      </w:pPr>
      <w:r>
        <w:rPr>
          <w:sz w:val="20"/>
        </w:rPr>
        <w:t xml:space="preserve">СОЦИАЛЬНОЙ ПОДДЕРЖКИ ЧЛЕНОВ СЕМЕЙ ГРАЖДАН, ПРОХОДЯЩИХ</w:t>
      </w:r>
    </w:p>
    <w:p>
      <w:pPr>
        <w:pStyle w:val="2"/>
        <w:jc w:val="center"/>
      </w:pPr>
      <w:r>
        <w:rPr>
          <w:sz w:val="20"/>
        </w:rPr>
        <w:t xml:space="preserve">ВОЕННУЮ СЛУЖБУ В ВООРУЖЕННЫХ СИЛАХ РОССИЙСКОЙ ФЕДЕРАЦИИ</w:t>
      </w:r>
    </w:p>
    <w:p>
      <w:pPr>
        <w:pStyle w:val="2"/>
        <w:jc w:val="center"/>
      </w:pPr>
      <w:r>
        <w:rPr>
          <w:sz w:val="20"/>
        </w:rPr>
        <w:t xml:space="preserve">В СВЯЗИ С ПРОВЕДЕНИЕМ СПЕЦИАЛЬНОЙ ВОЕННОЙ ОПЕРАЦИИ</w:t>
      </w:r>
    </w:p>
    <w:p>
      <w:pPr>
        <w:pStyle w:val="0"/>
        <w:jc w:val="both"/>
      </w:pPr>
      <w:r>
        <w:rPr>
          <w:sz w:val="20"/>
        </w:rPr>
      </w:r>
    </w:p>
    <w:p>
      <w:pPr>
        <w:pStyle w:val="0"/>
        <w:ind w:firstLine="540"/>
        <w:jc w:val="both"/>
      </w:pPr>
      <w:r>
        <w:rPr>
          <w:sz w:val="20"/>
        </w:rPr>
        <w:t xml:space="preserve">В соответствии с </w:t>
      </w:r>
      <w:hyperlink w:history="0" r:id="rId7" w:tooltip="Закон ЯО от 24.11.2022 N 52-з &quot;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quot; (принят Ярославской областной Думой 21.11.2022) {КонсультантПлюс}">
        <w:r>
          <w:rPr>
            <w:sz w:val="20"/>
            <w:color w:val="0000ff"/>
          </w:rPr>
          <w:t xml:space="preserve">Законом</w:t>
        </w:r>
      </w:hyperlink>
      <w:r>
        <w:rPr>
          <w:sz w:val="20"/>
        </w:rPr>
        <w:t xml:space="preserve"> Ярославской области от 24 ноября 2022 г. N 52-з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Установить размер помощи в газификации жилого помещения, предоставляемой членам семей граждан, проходящих военную службу в Вооруженных Силах Российской Федерации в связи с проведением специальной военной операции, - 100000 рублей.</w:t>
      </w:r>
    </w:p>
    <w:p>
      <w:pPr>
        <w:pStyle w:val="0"/>
        <w:jc w:val="both"/>
      </w:pPr>
      <w:r>
        <w:rPr>
          <w:sz w:val="20"/>
        </w:rPr>
      </w:r>
    </w:p>
    <w:p>
      <w:pPr>
        <w:pStyle w:val="0"/>
        <w:ind w:firstLine="540"/>
        <w:jc w:val="both"/>
      </w:pPr>
      <w:r>
        <w:rPr>
          <w:sz w:val="20"/>
        </w:rPr>
        <w:t xml:space="preserve">2. Утвердить прилагаемые </w:t>
      </w:r>
      <w:hyperlink w:history="0" w:anchor="P38" w:tooltip="ПОРЯДОК И УСЛОВИЯ">
        <w:r>
          <w:rPr>
            <w:sz w:val="20"/>
            <w:color w:val="0000ff"/>
          </w:rPr>
          <w:t xml:space="preserve">Порядок</w:t>
        </w:r>
      </w:hyperlink>
      <w:r>
        <w:rPr>
          <w:sz w:val="20"/>
        </w:rPr>
        <w:t xml:space="preserve"> и условия предоставления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jc w:val="both"/>
      </w:pPr>
      <w:r>
        <w:rPr>
          <w:sz w:val="20"/>
        </w:rPr>
      </w:r>
    </w:p>
    <w:p>
      <w:pPr>
        <w:pStyle w:val="0"/>
        <w:ind w:firstLine="540"/>
        <w:jc w:val="both"/>
      </w:pPr>
      <w:r>
        <w:rPr>
          <w:sz w:val="20"/>
        </w:rPr>
        <w:t xml:space="preserve">3. Определить департамент образования Ярославской области и департамент труда и социальной поддержки населения Ярославской области ответственными за предоставление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заместителя Председателя Правительства области, курирующего вопросы труда и социальной защиты.</w:t>
      </w:r>
    </w:p>
    <w:p>
      <w:pPr>
        <w:pStyle w:val="0"/>
        <w:jc w:val="both"/>
      </w:pPr>
      <w:r>
        <w:rPr>
          <w:sz w:val="20"/>
        </w:rPr>
      </w:r>
    </w:p>
    <w:p>
      <w:pPr>
        <w:pStyle w:val="0"/>
        <w:ind w:firstLine="540"/>
        <w:jc w:val="both"/>
      </w:pPr>
      <w:r>
        <w:rPr>
          <w:sz w:val="20"/>
        </w:rPr>
        <w:t xml:space="preserve">5.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19.12.2022 N 1130-п</w:t>
      </w:r>
    </w:p>
    <w:p>
      <w:pPr>
        <w:pStyle w:val="0"/>
        <w:jc w:val="both"/>
      </w:pPr>
      <w:r>
        <w:rPr>
          <w:sz w:val="20"/>
        </w:rPr>
      </w:r>
    </w:p>
    <w:bookmarkStart w:id="38" w:name="P38"/>
    <w:bookmarkEnd w:id="38"/>
    <w:p>
      <w:pPr>
        <w:pStyle w:val="2"/>
        <w:jc w:val="center"/>
      </w:pPr>
      <w:r>
        <w:rPr>
          <w:sz w:val="20"/>
        </w:rPr>
        <w:t xml:space="preserve">ПОРЯДОК И УСЛОВИЯ</w:t>
      </w:r>
    </w:p>
    <w:p>
      <w:pPr>
        <w:pStyle w:val="2"/>
        <w:jc w:val="center"/>
      </w:pPr>
      <w:r>
        <w:rPr>
          <w:sz w:val="20"/>
        </w:rPr>
        <w:t xml:space="preserve">ПРЕДОСТАВЛЕНИЯ МЕР СОЦИАЛЬНОЙ ПОДДЕРЖКИ ЧЛЕНОВ СЕМЕЙ</w:t>
      </w:r>
    </w:p>
    <w:p>
      <w:pPr>
        <w:pStyle w:val="2"/>
        <w:jc w:val="center"/>
      </w:pPr>
      <w:r>
        <w:rPr>
          <w:sz w:val="20"/>
        </w:rPr>
        <w:t xml:space="preserve">ГРАЖДАН, ПРОХОДЯЩИХ ВОЕННУЮ СЛУЖБУ В ВООРУЖЕННЫХ СИЛАХ</w:t>
      </w:r>
    </w:p>
    <w:p>
      <w:pPr>
        <w:pStyle w:val="2"/>
        <w:jc w:val="center"/>
      </w:pPr>
      <w:r>
        <w:rPr>
          <w:sz w:val="20"/>
        </w:rPr>
        <w:t xml:space="preserve">РОССИЙСКОЙ ФЕДЕРАЦИИ В СВЯЗИ С ПРОВЕДЕНИЕМ СПЕЦИАЛЬНОЙ</w:t>
      </w:r>
    </w:p>
    <w:p>
      <w:pPr>
        <w:pStyle w:val="2"/>
        <w:jc w:val="center"/>
      </w:pPr>
      <w:r>
        <w:rPr>
          <w:sz w:val="20"/>
        </w:rPr>
        <w:t xml:space="preserve">ВОЕННОЙ ОПЕРАЦИИ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и условия предоставления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(далее - Порядок и условия), разработаны в целях реализации </w:t>
      </w:r>
      <w:hyperlink w:history="0" r:id="rId8" w:tooltip="Закон ЯО от 24.11.2022 N 52-з &quot;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quot; (принят Ярославской областной Думой 21.11.2022) {КонсультантПлюс}">
        <w:r>
          <w:rPr>
            <w:sz w:val="20"/>
            <w:color w:val="0000ff"/>
          </w:rPr>
          <w:t xml:space="preserve">Закона</w:t>
        </w:r>
      </w:hyperlink>
      <w:r>
        <w:rPr>
          <w:sz w:val="20"/>
        </w:rPr>
        <w:t xml:space="preserve"> Ярославской области от 24 ноября 2022 г. N 52-з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1.2. Порядок и условия регламентируют предоставление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установленных </w:t>
      </w:r>
      <w:hyperlink w:history="0" r:id="rId9" w:tooltip="Закон ЯО от 24.11.2022 N 52-з &quot;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quot; (принят Ярославской областной Думой 21.11.2022) {КонсультантПлюс}">
        <w:r>
          <w:rPr>
            <w:sz w:val="20"/>
            <w:color w:val="0000ff"/>
          </w:rPr>
          <w:t xml:space="preserve">статьей 3</w:t>
        </w:r>
      </w:hyperlink>
      <w:r>
        <w:rPr>
          <w:sz w:val="20"/>
        </w:rPr>
        <w:t xml:space="preserve"> Закона Ярославской области от 24 ноября 2022 г. N 52-з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К гражданам, проходящим военную службу в Вооруженных Силах Российской Федерации в связи с проведением специальной военной операции, относятся:</w:t>
      </w:r>
    </w:p>
    <w:bookmarkStart w:id="49" w:name="P49"/>
    <w:bookmarkEnd w:id="49"/>
    <w:p>
      <w:pPr>
        <w:pStyle w:val="0"/>
        <w:spacing w:before="200" w:line-rule="auto"/>
        <w:ind w:firstLine="540"/>
        <w:jc w:val="both"/>
      </w:pPr>
      <w:r>
        <w:rPr>
          <w:sz w:val="20"/>
        </w:rPr>
        <w:t xml:space="preserve">- граждане, 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w:t>
      </w:r>
      <w:hyperlink w:history="0" r:id="rId10"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и на основании решений призывных комиссий по мобилизации муниципальных образований Ярославской области направленные и прибывшие в воинские части;</w:t>
      </w:r>
    </w:p>
    <w:bookmarkStart w:id="50" w:name="P50"/>
    <w:bookmarkEnd w:id="50"/>
    <w:p>
      <w:pPr>
        <w:pStyle w:val="0"/>
        <w:spacing w:before="200" w:line-rule="auto"/>
        <w:ind w:firstLine="540"/>
        <w:jc w:val="both"/>
      </w:pPr>
      <w:r>
        <w:rPr>
          <w:sz w:val="20"/>
        </w:rPr>
        <w:t xml:space="preserve">- граждане, заключившие контракт о прохождении военной службы в Вооруженных Силах Российской Федерации в период проведения специальной военной операции, направляемые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w:t>
      </w:r>
    </w:p>
    <w:bookmarkStart w:id="51" w:name="P51"/>
    <w:bookmarkEnd w:id="51"/>
    <w:p>
      <w:pPr>
        <w:pStyle w:val="0"/>
        <w:spacing w:before="200" w:line-rule="auto"/>
        <w:ind w:firstLine="540"/>
        <w:jc w:val="both"/>
      </w:pPr>
      <w:r>
        <w:rPr>
          <w:sz w:val="20"/>
        </w:rPr>
        <w:t xml:space="preserve">1.3. Право на получение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имеют граждане Российской Федерации, иностранные граждане и лица без гражданства, постоянно или временно проживающие на территории Ярославской области, являющиеся членами семей граждан, проходящих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К членам семей граждан, проходящих военную службу в Вооруженных Силах Российской Федерации в связи с проведением специальной военной операции, относятся супруга (супруг), состоящая (состоящий) в зарегистрированном браке с гражданином, проходящим военную службу в Вооруженных Силах Российской Федерации в связи с проведением специальной военной операции, родители (усыновители, опекуны (попечители), в том числе приемные родители), дети (усыновленные (удочеренные), находящиеся под опекой (попечительством)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1.4. Статус гражданина, проходящего военную службу в Вооруженных Силах Российской Федерации в связи с проведением специальной военной операции, подтверждается призывной комиссией по мобилизации граждан органа местного самоуправления муниципального образования Ярославской области или военным комиссариатом Ярославской области по запросу образовательных организаций Ярославской области, организаций социального обслуживания Ярославской области, органов социальной защиты населения муниципальных образований Ярославской области по месту жительства или месту пребывания заявителя.</w:t>
      </w:r>
    </w:p>
    <w:p>
      <w:pPr>
        <w:pStyle w:val="0"/>
        <w:spacing w:before="200" w:line-rule="auto"/>
        <w:ind w:firstLine="540"/>
        <w:jc w:val="both"/>
      </w:pPr>
      <w:r>
        <w:rPr>
          <w:sz w:val="20"/>
        </w:rPr>
        <w:t xml:space="preserve">1.5. Обращение за предоставлением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осуществляется не ранее чем со дня убытия гражданина, проходящего военную службу в Вооруженных Силах Российской Федерации в связи с проведением специальной военной операции, в места сбора и (или) на пункты (в места) приема военнослужащих, направляемых для участия в специальной военной операции на территориях Донецкой Народной Республики, Луганской Народной Республики, Запорожской и Херсонской областей и Украины.</w:t>
      </w:r>
    </w:p>
    <w:p>
      <w:pPr>
        <w:pStyle w:val="0"/>
        <w:spacing w:before="200" w:line-rule="auto"/>
        <w:ind w:firstLine="540"/>
        <w:jc w:val="both"/>
      </w:pPr>
      <w:r>
        <w:rPr>
          <w:sz w:val="20"/>
        </w:rPr>
        <w:t xml:space="preserve">1.6. Предоставление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осуществляется в период прохождения военной службы по мобилизации или период действия контракта.</w:t>
      </w:r>
    </w:p>
    <w:bookmarkStart w:id="56" w:name="P56"/>
    <w:bookmarkEnd w:id="56"/>
    <w:p>
      <w:pPr>
        <w:pStyle w:val="0"/>
        <w:spacing w:before="200" w:line-rule="auto"/>
        <w:ind w:firstLine="540"/>
        <w:jc w:val="both"/>
      </w:pPr>
      <w:r>
        <w:rPr>
          <w:sz w:val="20"/>
        </w:rPr>
        <w:t xml:space="preserve">1.7. Образовательные организации Ярославской области, учреждения социального обслуживания Ярославской области, органы социальной защиты населения муниципальных образований Ярославской области осуществляют взаимодействие с органами местного самоуправления муниципальных образований Ярославской области и (или) военным комиссариатом Ярославской области в части направления запросов о представлении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и степень родства с гражданином, проходящим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Указанные сведения предоставляются органами местного самоуправления муниципальных образований Ярославской области, военным комиссариатом Ярославской области в течение трех рабочих дней с момента поступления запроса, указанного в </w:t>
      </w:r>
      <w:hyperlink w:history="0" w:anchor="P56" w:tooltip="1.7. Образовательные организации Ярославской области, учреждения социального обслуживания Ярославской области, органы социальной защиты населения муниципальных образований Ярославской области осуществляют взаимодействие с органами местного самоуправления муниципальных образований Ярославской области и (или) военным комиссариатом Ярославской области в части направления запросов о представлении сведений, подтверждающих статус гражданина, проходящего военную службу в Вооруженных Силах Российской Федерации в...">
        <w:r>
          <w:rPr>
            <w:sz w:val="20"/>
            <w:color w:val="0000ff"/>
          </w:rPr>
          <w:t xml:space="preserve">абзаце первом</w:t>
        </w:r>
      </w:hyperlink>
      <w:r>
        <w:rPr>
          <w:sz w:val="20"/>
        </w:rPr>
        <w:t xml:space="preserve"> настоящего пункта.</w:t>
      </w:r>
    </w:p>
    <w:p>
      <w:pPr>
        <w:pStyle w:val="0"/>
        <w:jc w:val="both"/>
      </w:pPr>
      <w:r>
        <w:rPr>
          <w:sz w:val="20"/>
        </w:rPr>
      </w:r>
    </w:p>
    <w:p>
      <w:pPr>
        <w:pStyle w:val="2"/>
        <w:outlineLvl w:val="1"/>
        <w:jc w:val="center"/>
      </w:pPr>
      <w:r>
        <w:rPr>
          <w:sz w:val="20"/>
        </w:rPr>
        <w:t xml:space="preserve">2. Меры социальной поддержки членов семей граждан,</w:t>
      </w:r>
    </w:p>
    <w:p>
      <w:pPr>
        <w:pStyle w:val="2"/>
        <w:jc w:val="center"/>
      </w:pPr>
      <w:r>
        <w:rPr>
          <w:sz w:val="20"/>
        </w:rPr>
        <w:t xml:space="preserve">проходящих военную службу в Вооруженных Силах</w:t>
      </w:r>
    </w:p>
    <w:p>
      <w:pPr>
        <w:pStyle w:val="2"/>
        <w:jc w:val="center"/>
      </w:pPr>
      <w:r>
        <w:rPr>
          <w:sz w:val="20"/>
        </w:rPr>
        <w:t xml:space="preserve">Российской Федерации в связи с проведением специальной</w:t>
      </w:r>
    </w:p>
    <w:p>
      <w:pPr>
        <w:pStyle w:val="2"/>
        <w:jc w:val="center"/>
      </w:pPr>
      <w:r>
        <w:rPr>
          <w:sz w:val="20"/>
        </w:rPr>
        <w:t xml:space="preserve">военной операции, предоставляемые образовательными</w:t>
      </w:r>
    </w:p>
    <w:p>
      <w:pPr>
        <w:pStyle w:val="2"/>
        <w:jc w:val="center"/>
      </w:pPr>
      <w:r>
        <w:rPr>
          <w:sz w:val="20"/>
        </w:rPr>
        <w:t xml:space="preserve">организациями</w:t>
      </w:r>
    </w:p>
    <w:p>
      <w:pPr>
        <w:pStyle w:val="0"/>
        <w:jc w:val="both"/>
      </w:pPr>
      <w:r>
        <w:rPr>
          <w:sz w:val="20"/>
        </w:rPr>
      </w:r>
    </w:p>
    <w:bookmarkStart w:id="65" w:name="P65"/>
    <w:bookmarkEnd w:id="65"/>
    <w:p>
      <w:pPr>
        <w:pStyle w:val="0"/>
        <w:ind w:firstLine="540"/>
        <w:jc w:val="both"/>
      </w:pPr>
      <w:r>
        <w:rPr>
          <w:sz w:val="20"/>
        </w:rPr>
        <w:t xml:space="preserve">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w:t>
      </w:r>
    </w:p>
    <w:p>
      <w:pPr>
        <w:pStyle w:val="0"/>
        <w:spacing w:before="200" w:line-rule="auto"/>
        <w:ind w:firstLine="540"/>
        <w:jc w:val="both"/>
      </w:pPr>
      <w:r>
        <w:rPr>
          <w:sz w:val="20"/>
        </w:rPr>
        <w:t xml:space="preserve">- освобождение от взимаемой с родителей (законных представителей)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w:t>
      </w:r>
    </w:p>
    <w:p>
      <w:pPr>
        <w:pStyle w:val="0"/>
        <w:spacing w:before="200" w:line-rule="auto"/>
        <w:ind w:firstLine="540"/>
        <w:jc w:val="both"/>
      </w:pPr>
      <w:r>
        <w:rPr>
          <w:sz w:val="20"/>
        </w:rPr>
        <w:t xml:space="preserve">- предоставление социальной услуги по обеспечению бесплатным одноразовым горячим питанием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(за исключением лиц, указанных в </w:t>
      </w:r>
      <w:hyperlink w:history="0" r:id="rId11" w:tooltip="Закон ЯО от 19.12.2008 N 65-з (ред. от 23.12.2022) &quot;Социальный кодекс Ярославской области&quot; (принят Ярославской областной Думой 16.12.2008) (с изм. и доп., вступившими в силу с 03.01.2023) {КонсультантПлюс}">
        <w:r>
          <w:rPr>
            <w:sz w:val="20"/>
            <w:color w:val="0000ff"/>
          </w:rPr>
          <w:t xml:space="preserve">статье 63</w:t>
        </w:r>
      </w:hyperlink>
      <w:r>
        <w:rPr>
          <w:sz w:val="20"/>
        </w:rPr>
        <w:t xml:space="preserve"> Закона Ярославской области от 19 декабря 2008 г. N 65-з "Социальный кодекс Ярославской области");</w:t>
      </w:r>
    </w:p>
    <w:p>
      <w:pPr>
        <w:pStyle w:val="0"/>
        <w:spacing w:before="200" w:line-rule="auto"/>
        <w:ind w:firstLine="540"/>
        <w:jc w:val="both"/>
      </w:pPr>
      <w:r>
        <w:rPr>
          <w:sz w:val="20"/>
        </w:rPr>
        <w:t xml:space="preserve">- предоставление социальной услуги по обеспечению набором продуктов питания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обучающимся по состоянию здоровья на дому в соответствии с заключением медицинской организации (за исключением лиц, указанных в </w:t>
      </w:r>
      <w:hyperlink w:history="0" r:id="rId12" w:tooltip="Закон ЯО от 19.12.2008 N 65-з (ред. от 23.12.2022) &quot;Социальный кодекс Ярославской области&quot; (принят Ярославской областной Думой 16.12.2008) (с изм. и доп., вступившими в силу с 03.01.2023) {КонсультантПлюс}">
        <w:r>
          <w:rPr>
            <w:sz w:val="20"/>
            <w:color w:val="0000ff"/>
          </w:rPr>
          <w:t xml:space="preserve">статье 63&lt;2&gt;</w:t>
        </w:r>
      </w:hyperlink>
      <w:r>
        <w:rPr>
          <w:sz w:val="20"/>
        </w:rPr>
        <w:t xml:space="preserve"> Закона Ярославской области от 19 декабря 2008 г. N 65-з "Социальный кодекс Ярославской области").</w:t>
      </w:r>
    </w:p>
    <w:bookmarkStart w:id="69" w:name="P69"/>
    <w:bookmarkEnd w:id="69"/>
    <w:p>
      <w:pPr>
        <w:pStyle w:val="0"/>
        <w:spacing w:before="200" w:line-rule="auto"/>
        <w:ind w:firstLine="540"/>
        <w:jc w:val="both"/>
      </w:pPr>
      <w:r>
        <w:rPr>
          <w:sz w:val="20"/>
        </w:rPr>
        <w:t xml:space="preserve">2.2. Меры социальной поддержки, указанные в </w:t>
      </w:r>
      <w:hyperlink w:history="0" w:anchor="P65" w:tooltip="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
        <w:r>
          <w:rPr>
            <w:sz w:val="20"/>
            <w:color w:val="0000ff"/>
          </w:rPr>
          <w:t xml:space="preserve">пункте 2.1</w:t>
        </w:r>
      </w:hyperlink>
      <w:r>
        <w:rPr>
          <w:sz w:val="20"/>
        </w:rPr>
        <w:t xml:space="preserve"> настоящего раздела, предоставляются обучающимся на основании </w:t>
      </w:r>
      <w:hyperlink w:history="0" w:anchor="P186" w:tooltip="                                 ЗАЯВЛЕНИЕ">
        <w:r>
          <w:rPr>
            <w:sz w:val="20"/>
            <w:color w:val="0000ff"/>
          </w:rPr>
          <w:t xml:space="preserve">заявления</w:t>
        </w:r>
      </w:hyperlink>
      <w:r>
        <w:rPr>
          <w:sz w:val="20"/>
        </w:rPr>
        <w:t xml:space="preserve"> о предоставлении образовательными организациями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1 к Порядку и условиям, представленного родителями (законными представителями) обучающегося, зачисленного в образовательную организацию, и приказа руководителя образовательной организации о предоставлении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2.3. Заявление, указанное в </w:t>
      </w:r>
      <w:hyperlink w:history="0" w:anchor="P69" w:tooltip="2.2. Меры социальной поддержки, указанные в пункте 2.1 настоящего раздела, предоставляются обучающимся на основании заявления о предоставлении образовательными организациям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1 к Порядку и условиям, представленного родителями (законными представителями) обучающегося, зачисленного в образовательную организацию, и п...">
        <w:r>
          <w:rPr>
            <w:sz w:val="20"/>
            <w:color w:val="0000ff"/>
          </w:rPr>
          <w:t xml:space="preserve">пункте 2.2</w:t>
        </w:r>
      </w:hyperlink>
      <w:r>
        <w:rPr>
          <w:sz w:val="20"/>
        </w:rPr>
        <w:t xml:space="preserve"> настоящего раздела, подается родителями (законными представителями) обучающегося на имя руководителя образовательной организации любым доступным способом (в том числе в форме электронного документа с использованием информационно-телекоммуникационных сетей общего пользования).</w:t>
      </w:r>
    </w:p>
    <w:p>
      <w:pPr>
        <w:pStyle w:val="0"/>
        <w:spacing w:before="200" w:line-rule="auto"/>
        <w:ind w:firstLine="540"/>
        <w:jc w:val="both"/>
      </w:pPr>
      <w:r>
        <w:rPr>
          <w:sz w:val="20"/>
        </w:rPr>
        <w:t xml:space="preserve">Родители (законные представители) вправе самостоятельно представлять документы, подтверждающие право на получение мер социальной поддержки, указанных в </w:t>
      </w:r>
      <w:hyperlink w:history="0" w:anchor="P65" w:tooltip="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
        <w:r>
          <w:rPr>
            <w:sz w:val="20"/>
            <w:color w:val="0000ff"/>
          </w:rPr>
          <w:t xml:space="preserve">пункте 2.1</w:t>
        </w:r>
      </w:hyperlink>
      <w:r>
        <w:rPr>
          <w:sz w:val="20"/>
        </w:rPr>
        <w:t xml:space="preserve"> настоящего раздела.</w:t>
      </w:r>
    </w:p>
    <w:p>
      <w:pPr>
        <w:pStyle w:val="0"/>
        <w:spacing w:before="200" w:line-rule="auto"/>
        <w:ind w:firstLine="540"/>
        <w:jc w:val="both"/>
      </w:pPr>
      <w:r>
        <w:rPr>
          <w:sz w:val="20"/>
        </w:rPr>
        <w:t xml:space="preserve">Заявление, указанное в </w:t>
      </w:r>
      <w:hyperlink w:history="0" w:anchor="P69" w:tooltip="2.2. Меры социальной поддержки, указанные в пункте 2.1 настоящего раздела, предоставляются обучающимся на основании заявления о предоставлении образовательными организациям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1 к Порядку и условиям, представленного родителями (законными представителями) обучающегося, зачисленного в образовательную организацию, и п...">
        <w:r>
          <w:rPr>
            <w:sz w:val="20"/>
            <w:color w:val="0000ff"/>
          </w:rPr>
          <w:t xml:space="preserve">пункте 2.2</w:t>
        </w:r>
      </w:hyperlink>
      <w:r>
        <w:rPr>
          <w:sz w:val="20"/>
        </w:rPr>
        <w:t xml:space="preserve"> настоящего раздела, регистрируется образовательной организацией в день его подачи.</w:t>
      </w:r>
    </w:p>
    <w:bookmarkStart w:id="73" w:name="P73"/>
    <w:bookmarkEnd w:id="73"/>
    <w:p>
      <w:pPr>
        <w:pStyle w:val="0"/>
        <w:spacing w:before="200" w:line-rule="auto"/>
        <w:ind w:firstLine="540"/>
        <w:jc w:val="both"/>
      </w:pPr>
      <w:r>
        <w:rPr>
          <w:sz w:val="20"/>
        </w:rPr>
        <w:t xml:space="preserve">2.4. В целях подтверждения права на предоставление мер социальной поддержки, указанных в </w:t>
      </w:r>
      <w:hyperlink w:history="0" w:anchor="P65" w:tooltip="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
        <w:r>
          <w:rPr>
            <w:sz w:val="20"/>
            <w:color w:val="0000ff"/>
          </w:rPr>
          <w:t xml:space="preserve">пункте 2.1</w:t>
        </w:r>
      </w:hyperlink>
      <w:r>
        <w:rPr>
          <w:sz w:val="20"/>
        </w:rPr>
        <w:t xml:space="preserve"> настоящего раздела, образовательная организация в срок не позднее одного рабочего дня с момента регистрации заявления, указанного в </w:t>
      </w:r>
      <w:hyperlink w:history="0" w:anchor="P69" w:tooltip="2.2. Меры социальной поддержки, указанные в пункте 2.1 настоящего раздела, предоставляются обучающимся на основании заявления о предоставлении образовательными организациям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1 к Порядку и условиям, представленного родителями (законными представителями) обучающегося, зачисленного в образовательную организацию, и п...">
        <w:r>
          <w:rPr>
            <w:sz w:val="20"/>
            <w:color w:val="0000ff"/>
          </w:rPr>
          <w:t xml:space="preserve">пункте 2.2</w:t>
        </w:r>
      </w:hyperlink>
      <w:r>
        <w:rPr>
          <w:sz w:val="20"/>
        </w:rPr>
        <w:t xml:space="preserve"> настоящего раздела, направляет запрос о предоставлении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 в отношении граждан, указанных в </w:t>
      </w:r>
      <w:hyperlink w:history="0" w:anchor="P49" w:tooltip="- граждане, 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quot;Об объявлении частичной мобилизации в Российской Федерации&quot; и на основании решений призывных комиссий по мобилизации муниципальных образований Ярославской области направленные и прибывшие в воинские части;">
        <w:r>
          <w:rPr>
            <w:sz w:val="20"/>
            <w:color w:val="0000ff"/>
          </w:rPr>
          <w:t xml:space="preserve">абзаце третьем пункта 1.2 раздела 1</w:t>
        </w:r>
      </w:hyperlink>
      <w:r>
        <w:rPr>
          <w:sz w:val="20"/>
        </w:rPr>
        <w:t xml:space="preserve"> Порядка и условий, - в администрацию соответствующего муниципального образования Ярославской области;</w:t>
      </w:r>
    </w:p>
    <w:p>
      <w:pPr>
        <w:pStyle w:val="0"/>
        <w:spacing w:before="200" w:line-rule="auto"/>
        <w:ind w:firstLine="540"/>
        <w:jc w:val="both"/>
      </w:pPr>
      <w:r>
        <w:rPr>
          <w:sz w:val="20"/>
        </w:rPr>
        <w:t xml:space="preserve">- в отношении граждан, указанных в </w:t>
      </w:r>
      <w:hyperlink w:history="0" w:anchor="P50" w:tooltip="- граждане, заключившие контракт о прохождении военной службы в Вооруженных Силах Российской Федерации в период проведения специальной военной операции, направляемые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
        <w:r>
          <w:rPr>
            <w:sz w:val="20"/>
            <w:color w:val="0000ff"/>
          </w:rPr>
          <w:t xml:space="preserve">абзаце четвертом пункта 1.2 раздела 1</w:t>
        </w:r>
      </w:hyperlink>
      <w:r>
        <w:rPr>
          <w:sz w:val="20"/>
        </w:rPr>
        <w:t xml:space="preserve"> Порядка и условий, - в военный комиссариат Ярославской области.</w:t>
      </w:r>
    </w:p>
    <w:p>
      <w:pPr>
        <w:pStyle w:val="0"/>
        <w:spacing w:before="200" w:line-rule="auto"/>
        <w:ind w:firstLine="540"/>
        <w:jc w:val="both"/>
      </w:pPr>
      <w:r>
        <w:rPr>
          <w:sz w:val="20"/>
        </w:rPr>
        <w:t xml:space="preserve">2.5. В случае представления родителями (законными представителями) обучающегося документов,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запрос, предусмотренный </w:t>
      </w:r>
      <w:hyperlink w:history="0" w:anchor="P73" w:tooltip="2.4. В целях подтверждения права на предоставление мер социальной поддержки, указанных в пункте 2.1 настоящего раздела, образовательная организация в срок не позднее одного рабочего дня с момента регистрации заявления, указанного в пункте 2.2 настоящего раздела, направляет запрос о предо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w:r>
          <w:rPr>
            <w:sz w:val="20"/>
            <w:color w:val="0000ff"/>
          </w:rPr>
          <w:t xml:space="preserve">пунктом 2.4</w:t>
        </w:r>
      </w:hyperlink>
      <w:r>
        <w:rPr>
          <w:sz w:val="20"/>
        </w:rPr>
        <w:t xml:space="preserve"> настоящего раздела, не направляется.</w:t>
      </w:r>
    </w:p>
    <w:p>
      <w:pPr>
        <w:pStyle w:val="0"/>
        <w:spacing w:before="200" w:line-rule="auto"/>
        <w:ind w:firstLine="540"/>
        <w:jc w:val="both"/>
      </w:pPr>
      <w:r>
        <w:rPr>
          <w:sz w:val="20"/>
        </w:rPr>
        <w:t xml:space="preserve">2.6. Образовательная организация на основании заявлений, указанных в </w:t>
      </w:r>
      <w:hyperlink w:history="0" w:anchor="P69" w:tooltip="2.2. Меры социальной поддержки, указанные в пункте 2.1 настоящего раздела, предоставляются обучающимся на основании заявления о предоставлении образовательными организациям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1 к Порядку и условиям, представленного родителями (законными представителями) обучающегося, зачисленного в образовательную организацию, и п...">
        <w:r>
          <w:rPr>
            <w:sz w:val="20"/>
            <w:color w:val="0000ff"/>
          </w:rPr>
          <w:t xml:space="preserve">пункте 2.2</w:t>
        </w:r>
      </w:hyperlink>
      <w:r>
        <w:rPr>
          <w:sz w:val="20"/>
        </w:rPr>
        <w:t xml:space="preserve"> настоящего раздела, и полученных документов формирует список обучающихся, получающих меры социальной поддержки, установленные </w:t>
      </w:r>
      <w:hyperlink w:history="0" w:anchor="P65" w:tooltip="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
        <w:r>
          <w:rPr>
            <w:sz w:val="20"/>
            <w:color w:val="0000ff"/>
          </w:rPr>
          <w:t xml:space="preserve">пунктом 2.1</w:t>
        </w:r>
      </w:hyperlink>
      <w:r>
        <w:rPr>
          <w:sz w:val="20"/>
        </w:rPr>
        <w:t xml:space="preserve"> настоящего раздела. Руководитель образовательной организации принимает решение и издает приказ о предоставлении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в соответствии со сформированными списками обучающихся.</w:t>
      </w:r>
    </w:p>
    <w:p>
      <w:pPr>
        <w:pStyle w:val="0"/>
        <w:spacing w:before="200" w:line-rule="auto"/>
        <w:ind w:firstLine="540"/>
        <w:jc w:val="both"/>
      </w:pPr>
      <w:r>
        <w:rPr>
          <w:sz w:val="20"/>
        </w:rPr>
        <w:t xml:space="preserve">Меры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предоставляются со дня, следующего за днем издания образовательной организацией приказа о предоставлении мер социальной поддержки.</w:t>
      </w:r>
    </w:p>
    <w:p>
      <w:pPr>
        <w:pStyle w:val="0"/>
        <w:spacing w:before="200" w:line-rule="auto"/>
        <w:ind w:firstLine="540"/>
        <w:jc w:val="both"/>
      </w:pPr>
      <w:r>
        <w:rPr>
          <w:sz w:val="20"/>
        </w:rPr>
        <w:t xml:space="preserve">2.7. Основания для принятия руководителем образовательной организации решения об отказе в предоставлении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 граждане не соответствуют условиям, указанным в </w:t>
      </w:r>
      <w:hyperlink w:history="0" w:anchor="P51" w:tooltip="1.3. Право на получение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имеют граждане Российской Федерации, иностранные граждане и лица без гражданства, постоянно или временно проживающие на территории Ярославской области, являющиеся членами семей граждан, проходящих военную службу в Вооруженных Силах Российской Федерации в связи с проведением специальной военной операции.">
        <w:r>
          <w:rPr>
            <w:sz w:val="20"/>
            <w:color w:val="0000ff"/>
          </w:rPr>
          <w:t xml:space="preserve">пункте 1.3 раздела 1</w:t>
        </w:r>
      </w:hyperlink>
      <w:r>
        <w:rPr>
          <w:sz w:val="20"/>
        </w:rPr>
        <w:t xml:space="preserve"> Порядка и условий;</w:t>
      </w:r>
    </w:p>
    <w:p>
      <w:pPr>
        <w:pStyle w:val="0"/>
        <w:spacing w:before="200" w:line-rule="auto"/>
        <w:ind w:firstLine="540"/>
        <w:jc w:val="both"/>
      </w:pPr>
      <w:r>
        <w:rPr>
          <w:sz w:val="20"/>
        </w:rPr>
        <w:t xml:space="preserve">- гражданин, подавший заявление, указанное в </w:t>
      </w:r>
      <w:hyperlink w:history="0" w:anchor="P69" w:tooltip="2.2. Меры социальной поддержки, указанные в пункте 2.1 настоящего раздела, предоставляются обучающимся на основании заявления о предоставлении образовательными организациями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1 к Порядку и условиям, представленного родителями (законными представителями) обучающегося, зачисленного в образовательную организацию, и п...">
        <w:r>
          <w:rPr>
            <w:sz w:val="20"/>
            <w:color w:val="0000ff"/>
          </w:rPr>
          <w:t xml:space="preserve">пункте 2.2</w:t>
        </w:r>
      </w:hyperlink>
      <w:r>
        <w:rPr>
          <w:sz w:val="20"/>
        </w:rPr>
        <w:t xml:space="preserve"> настоящего раздела, не является родителем (законным представителем) обучающегося;</w:t>
      </w:r>
    </w:p>
    <w:p>
      <w:pPr>
        <w:pStyle w:val="0"/>
        <w:spacing w:before="200" w:line-rule="auto"/>
        <w:ind w:firstLine="540"/>
        <w:jc w:val="both"/>
      </w:pPr>
      <w:r>
        <w:rPr>
          <w:sz w:val="20"/>
        </w:rPr>
        <w:t xml:space="preserve">- не подтвержден статус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2.8. Решение о предоставлении или об отказе в предоставлении мер социальной поддержки, указанных в </w:t>
      </w:r>
      <w:hyperlink w:history="0" w:anchor="P65" w:tooltip="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
        <w:r>
          <w:rPr>
            <w:sz w:val="20"/>
            <w:color w:val="0000ff"/>
          </w:rPr>
          <w:t xml:space="preserve">пункте 2.1</w:t>
        </w:r>
      </w:hyperlink>
      <w:r>
        <w:rPr>
          <w:sz w:val="20"/>
        </w:rPr>
        <w:t xml:space="preserve"> настоящего раздела, принимается образовательной организацией в срок не более двух рабочих дней с момента поступления информации по запросу, предусмотренному </w:t>
      </w:r>
      <w:hyperlink w:history="0" w:anchor="P73" w:tooltip="2.4. В целях подтверждения права на предоставление мер социальной поддержки, указанных в пункте 2.1 настоящего раздела, образовательная организация в срок не позднее одного рабочего дня с момента регистрации заявления, указанного в пункте 2.2 настоящего раздела, направляет запрос о предо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w:r>
          <w:rPr>
            <w:sz w:val="20"/>
            <w:color w:val="0000ff"/>
          </w:rPr>
          <w:t xml:space="preserve">пунктом 2.4</w:t>
        </w:r>
      </w:hyperlink>
      <w:r>
        <w:rPr>
          <w:sz w:val="20"/>
        </w:rPr>
        <w:t xml:space="preserve"> настоящего раздела, или с момента представления родителем (законным представителем) документов,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Уведомление о предоставлении или об отказе в предоставлении мер социальной поддержки, указанных в </w:t>
      </w:r>
      <w:hyperlink w:history="0" w:anchor="P65" w:tooltip="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
        <w:r>
          <w:rPr>
            <w:sz w:val="20"/>
            <w:color w:val="0000ff"/>
          </w:rPr>
          <w:t xml:space="preserve">пункте 2.1</w:t>
        </w:r>
      </w:hyperlink>
      <w:r>
        <w:rPr>
          <w:sz w:val="20"/>
        </w:rPr>
        <w:t xml:space="preserve"> настоящего раздела, с обоснованием причин отказа направляется заявителю в течение двух рабочих дней с момента принятия соответствующего решения любым доступным способом, подтверждающим факт получения (вручения) такого уведомления.</w:t>
      </w:r>
    </w:p>
    <w:p>
      <w:pPr>
        <w:pStyle w:val="0"/>
        <w:spacing w:before="200" w:line-rule="auto"/>
        <w:ind w:firstLine="540"/>
        <w:jc w:val="both"/>
      </w:pPr>
      <w:r>
        <w:rPr>
          <w:sz w:val="20"/>
        </w:rPr>
        <w:t xml:space="preserve">2.9. Основанием для прекращения предоставления мер социальной поддержки, указанных в </w:t>
      </w:r>
      <w:hyperlink w:history="0" w:anchor="P65" w:tooltip="2.1. Членам семей граждан, проходящих военную службу в Вооруженных Силах Российской Федерации в связи с проведением специальной военной операции, образовательными организациями предоставляются следующие меры социальной поддержки:">
        <w:r>
          <w:rPr>
            <w:sz w:val="20"/>
            <w:color w:val="0000ff"/>
          </w:rPr>
          <w:t xml:space="preserve">пункте 2.1</w:t>
        </w:r>
      </w:hyperlink>
      <w:r>
        <w:rPr>
          <w:sz w:val="20"/>
        </w:rPr>
        <w:t xml:space="preserve"> настоящего раздела, является:</w:t>
      </w:r>
    </w:p>
    <w:p>
      <w:pPr>
        <w:pStyle w:val="0"/>
        <w:spacing w:before="200" w:line-rule="auto"/>
        <w:ind w:firstLine="540"/>
        <w:jc w:val="both"/>
      </w:pPr>
      <w:r>
        <w:rPr>
          <w:sz w:val="20"/>
        </w:rPr>
        <w:t xml:space="preserve">- увольнение с военной службы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 истечение срока действия контракта либо досрочное прекращение действия контракта, заключенного гражданином, проходящим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2.10. Образовательная организация обеспечивает ведение учета количества обучающихся, фактически получивших меры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2.11. Контроль за организацией предоставления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возлагается на руководителя образовательной организации.</w:t>
      </w:r>
    </w:p>
    <w:p>
      <w:pPr>
        <w:pStyle w:val="0"/>
        <w:jc w:val="both"/>
      </w:pPr>
      <w:r>
        <w:rPr>
          <w:sz w:val="20"/>
        </w:rPr>
      </w:r>
    </w:p>
    <w:p>
      <w:pPr>
        <w:pStyle w:val="2"/>
        <w:outlineLvl w:val="1"/>
        <w:jc w:val="center"/>
      </w:pPr>
      <w:r>
        <w:rPr>
          <w:sz w:val="20"/>
        </w:rPr>
        <w:t xml:space="preserve">3. Меры социальной поддержки членов семей граждан,</w:t>
      </w:r>
    </w:p>
    <w:p>
      <w:pPr>
        <w:pStyle w:val="2"/>
        <w:jc w:val="center"/>
      </w:pPr>
      <w:r>
        <w:rPr>
          <w:sz w:val="20"/>
        </w:rPr>
        <w:t xml:space="preserve">проходящих военную службу в Вооруженных Силах</w:t>
      </w:r>
    </w:p>
    <w:p>
      <w:pPr>
        <w:pStyle w:val="2"/>
        <w:jc w:val="center"/>
      </w:pPr>
      <w:r>
        <w:rPr>
          <w:sz w:val="20"/>
        </w:rPr>
        <w:t xml:space="preserve">Российской Федерации в связи с проведением специальной</w:t>
      </w:r>
    </w:p>
    <w:p>
      <w:pPr>
        <w:pStyle w:val="2"/>
        <w:jc w:val="center"/>
      </w:pPr>
      <w:r>
        <w:rPr>
          <w:sz w:val="20"/>
        </w:rPr>
        <w:t xml:space="preserve">военной операции, предоставляемые организациями</w:t>
      </w:r>
    </w:p>
    <w:p>
      <w:pPr>
        <w:pStyle w:val="2"/>
        <w:jc w:val="center"/>
      </w:pPr>
      <w:r>
        <w:rPr>
          <w:sz w:val="20"/>
        </w:rPr>
        <w:t xml:space="preserve">социального обслуживания</w:t>
      </w:r>
    </w:p>
    <w:p>
      <w:pPr>
        <w:pStyle w:val="0"/>
        <w:jc w:val="both"/>
      </w:pPr>
      <w:r>
        <w:rPr>
          <w:sz w:val="20"/>
        </w:rPr>
      </w:r>
    </w:p>
    <w:bookmarkStart w:id="97" w:name="P97"/>
    <w:bookmarkEnd w:id="97"/>
    <w:p>
      <w:pPr>
        <w:pStyle w:val="0"/>
        <w:ind w:firstLine="540"/>
        <w:jc w:val="both"/>
      </w:pPr>
      <w:r>
        <w:rPr>
          <w:sz w:val="20"/>
        </w:rPr>
        <w:t xml:space="preserve">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w:t>
      </w:r>
    </w:p>
    <w:p>
      <w:pPr>
        <w:pStyle w:val="0"/>
        <w:spacing w:before="200" w:line-rule="auto"/>
        <w:ind w:firstLine="540"/>
        <w:jc w:val="both"/>
      </w:pPr>
      <w:r>
        <w:rPr>
          <w:sz w:val="20"/>
        </w:rPr>
        <w:t xml:space="preserve">- оказание организациями социального обслуживания социальных услуг в форме социального обслуживания на дому и в полустационарной форме социального обслуживания бесплатно гражданам пожилого возраста и инвалидам, признанным нуждающимися в социальном обслуживании;</w:t>
      </w:r>
    </w:p>
    <w:p>
      <w:pPr>
        <w:pStyle w:val="0"/>
        <w:spacing w:before="200" w:line-rule="auto"/>
        <w:ind w:firstLine="540"/>
        <w:jc w:val="both"/>
      </w:pPr>
      <w:r>
        <w:rPr>
          <w:sz w:val="20"/>
        </w:rPr>
        <w:t xml:space="preserve">- первоочередное оказание организациями социального обслуживания социальных услуг в стационарной форме гражданам пожилого возраста и инвалидам, признанным нуждающимися в социальном обслуживании.</w:t>
      </w:r>
    </w:p>
    <w:p>
      <w:pPr>
        <w:pStyle w:val="0"/>
        <w:spacing w:before="200" w:line-rule="auto"/>
        <w:ind w:firstLine="540"/>
        <w:jc w:val="both"/>
      </w:pPr>
      <w:r>
        <w:rPr>
          <w:sz w:val="20"/>
        </w:rPr>
        <w:t xml:space="preserve">3.2. Меры социальной поддержки, предусмотренные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пунктом 3.1</w:t>
        </w:r>
      </w:hyperlink>
      <w:r>
        <w:rPr>
          <w:sz w:val="20"/>
        </w:rPr>
        <w:t xml:space="preserve"> настоящего раздела, предоставляются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p>
    <w:bookmarkStart w:id="101" w:name="P101"/>
    <w:bookmarkEnd w:id="101"/>
    <w:p>
      <w:pPr>
        <w:pStyle w:val="0"/>
        <w:spacing w:before="200" w:line-rule="auto"/>
        <w:ind w:firstLine="540"/>
        <w:jc w:val="both"/>
      </w:pPr>
      <w:r>
        <w:rPr>
          <w:sz w:val="20"/>
        </w:rPr>
        <w:t xml:space="preserve">3.3. Меры социальной поддержки, предусмотренные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пунктом 3.1</w:t>
        </w:r>
      </w:hyperlink>
      <w:r>
        <w:rPr>
          <w:sz w:val="20"/>
        </w:rPr>
        <w:t xml:space="preserve"> настоящего раздела, распространяются на граждан, признанных нуждающимися в социальном обслуживании в соответствии с Федеральным </w:t>
      </w:r>
      <w:hyperlink w:history="0" r:id="rId13"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являющихся членами семей граждан, проходящих военную службу в Вооруженных Силах Российской Федерации в связи с проведением специальной военной операции.</w:t>
      </w:r>
    </w:p>
    <w:bookmarkStart w:id="102" w:name="P102"/>
    <w:bookmarkEnd w:id="102"/>
    <w:p>
      <w:pPr>
        <w:pStyle w:val="0"/>
        <w:spacing w:before="200" w:line-rule="auto"/>
        <w:ind w:firstLine="540"/>
        <w:jc w:val="both"/>
      </w:pPr>
      <w:r>
        <w:rPr>
          <w:sz w:val="20"/>
        </w:rPr>
        <w:t xml:space="preserve">3.4. Для предоставления мер социальной поддержки, предусмотренных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пунктом 3.1</w:t>
        </w:r>
      </w:hyperlink>
      <w:r>
        <w:rPr>
          <w:sz w:val="20"/>
        </w:rPr>
        <w:t xml:space="preserve"> настоящего раздела, член семьи гражданина, проходящего военную службу в Вооруженных Силах Российской Федерации в связи с проведением специальной военной операции, представляет в организацию социального обслуживания </w:t>
      </w:r>
      <w:hyperlink w:history="0" w:anchor="P266" w:tooltip="                                 ЗАЯВЛЕНИЕ">
        <w:r>
          <w:rPr>
            <w:sz w:val="20"/>
            <w:color w:val="0000ff"/>
          </w:rPr>
          <w:t xml:space="preserve">заявление</w:t>
        </w:r>
      </w:hyperlink>
      <w:r>
        <w:rPr>
          <w:sz w:val="20"/>
        </w:rPr>
        <w:t xml:space="preserve"> о предоставлении организациями социального обслуживания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2 к Порядку и условиям и документы, установленные </w:t>
      </w:r>
      <w:hyperlink w:history="0" r:id="rId14" w:tooltip="Постановление Правительства ЯО от 18.12.2014 N 1335-п (ред. от 20.10.2021) &quot;О порядке предоставления социальных услуг поставщиками социальных услуг и признании утратившим силу постановления Администрации области от 04.04.2005 N 46-а&quot; {КонсультантПлюс}">
        <w:r>
          <w:rPr>
            <w:sz w:val="20"/>
            <w:color w:val="0000ff"/>
          </w:rPr>
          <w:t xml:space="preserve">постановлением</w:t>
        </w:r>
      </w:hyperlink>
      <w:r>
        <w:rPr>
          <w:sz w:val="20"/>
        </w:rPr>
        <w:t xml:space="preserve"> Правительства области от 18.12.2014 N 1335-п "О порядке предоставления социальных услуг поставщиками социальных услуг и признании утратившим силу постановления Администрации области от 04.04.2005 N 46-а".</w:t>
      </w:r>
    </w:p>
    <w:p>
      <w:pPr>
        <w:pStyle w:val="0"/>
        <w:spacing w:before="200" w:line-rule="auto"/>
        <w:ind w:firstLine="540"/>
        <w:jc w:val="both"/>
      </w:pPr>
      <w:r>
        <w:rPr>
          <w:sz w:val="20"/>
        </w:rPr>
        <w:t xml:space="preserve">Для рассмотрения вопроса о предоставлении мер социальной поддержки, предусмотренных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пунктом 3.1</w:t>
        </w:r>
      </w:hyperlink>
      <w:r>
        <w:rPr>
          <w:sz w:val="20"/>
        </w:rPr>
        <w:t xml:space="preserve"> настоящего раздела, в рамках реализации Порядка и условий члену семьи гражданина, проходящего военную службу в Вооруженных Силах Российской Федерации в связи с проведением специальной военной операции, имеющему действующий договор о предоставлении социальных услуг, документы, установленные </w:t>
      </w:r>
      <w:hyperlink w:history="0" r:id="rId15" w:tooltip="Постановление Правительства ЯО от 18.12.2014 N 1335-п (ред. от 20.10.2021) &quot;О порядке предоставления социальных услуг поставщиками социальных услуг и признании утратившим силу постановления Администрации области от 04.04.2005 N 46-а&quot; {КонсультантПлюс}">
        <w:r>
          <w:rPr>
            <w:sz w:val="20"/>
            <w:color w:val="0000ff"/>
          </w:rPr>
          <w:t xml:space="preserve">постановлением</w:t>
        </w:r>
      </w:hyperlink>
      <w:r>
        <w:rPr>
          <w:sz w:val="20"/>
        </w:rPr>
        <w:t xml:space="preserve"> Правительства области от 18.12.2014 N 1335-п "О порядке предоставления социальных услуг поставщиками социальных услуг и признании утратившим силу постановления Администрации области от 04.04.2005 N 46-а", не требуются.</w:t>
      </w:r>
    </w:p>
    <w:bookmarkStart w:id="104" w:name="P104"/>
    <w:bookmarkEnd w:id="104"/>
    <w:p>
      <w:pPr>
        <w:pStyle w:val="0"/>
        <w:spacing w:before="200" w:line-rule="auto"/>
        <w:ind w:firstLine="540"/>
        <w:jc w:val="both"/>
      </w:pPr>
      <w:r>
        <w:rPr>
          <w:sz w:val="20"/>
        </w:rPr>
        <w:t xml:space="preserve">3.5. Организация социального обслуживания в срок не позднее одного рабочего дня со дня регистрации заявления и документов, указанных в </w:t>
      </w:r>
      <w:hyperlink w:history="0" w:anchor="P102" w:tooltip="3.4. Для предоставления мер социальной поддержки, предусмотренных пунктом 3.1 настоящего раздела, член семьи гражданина, проходящего военную службу в Вооруженных Силах Российской Федерации в связи с проведением специальной военной операции, представляет в организацию социального обслуживания заявление о предоставлении организациями социального обслуживания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
        <w:r>
          <w:rPr>
            <w:sz w:val="20"/>
            <w:color w:val="0000ff"/>
          </w:rPr>
          <w:t xml:space="preserve">абзаце первом пункта 3.4</w:t>
        </w:r>
      </w:hyperlink>
      <w:r>
        <w:rPr>
          <w:sz w:val="20"/>
        </w:rPr>
        <w:t xml:space="preserve"> настоящего раздела, направляет запрос о предоставлении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а также запрос о предоставлении сведений, подтверждающих степень родства с гражданином, проходящим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 в отношении граждан, указанных в </w:t>
      </w:r>
      <w:hyperlink w:history="0" w:anchor="P49" w:tooltip="- граждане, 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quot;Об объявлении частичной мобилизации в Российской Федерации&quot; и на основании решений призывных комиссий по мобилизации муниципальных образований Ярославской области направленные и прибывшие в воинские части;">
        <w:r>
          <w:rPr>
            <w:sz w:val="20"/>
            <w:color w:val="0000ff"/>
          </w:rPr>
          <w:t xml:space="preserve">абзаце третьем пункта 1.2 раздела 1</w:t>
        </w:r>
      </w:hyperlink>
      <w:r>
        <w:rPr>
          <w:sz w:val="20"/>
        </w:rPr>
        <w:t xml:space="preserve"> Порядка и условий, - в администрацию соответствующего муниципального образования Ярославской области;</w:t>
      </w:r>
    </w:p>
    <w:p>
      <w:pPr>
        <w:pStyle w:val="0"/>
        <w:spacing w:before="200" w:line-rule="auto"/>
        <w:ind w:firstLine="540"/>
        <w:jc w:val="both"/>
      </w:pPr>
      <w:r>
        <w:rPr>
          <w:sz w:val="20"/>
        </w:rPr>
        <w:t xml:space="preserve">- в отношении граждан, указанных в </w:t>
      </w:r>
      <w:hyperlink w:history="0" w:anchor="P50" w:tooltip="- граждане, заключившие контракт о прохождении военной службы в Вооруженных Силах Российской Федерации в период проведения специальной военной операции, направляемые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
        <w:r>
          <w:rPr>
            <w:sz w:val="20"/>
            <w:color w:val="0000ff"/>
          </w:rPr>
          <w:t xml:space="preserve">абзаце четвертом пункта 1.2 раздела 1</w:t>
        </w:r>
      </w:hyperlink>
      <w:r>
        <w:rPr>
          <w:sz w:val="20"/>
        </w:rPr>
        <w:t xml:space="preserve"> Порядка и условий, - в военный комиссариат Ярославской области.</w:t>
      </w:r>
    </w:p>
    <w:p>
      <w:pPr>
        <w:pStyle w:val="0"/>
        <w:spacing w:before="200" w:line-rule="auto"/>
        <w:ind w:firstLine="540"/>
        <w:jc w:val="both"/>
      </w:pPr>
      <w:r>
        <w:rPr>
          <w:sz w:val="20"/>
        </w:rPr>
        <w:t xml:space="preserve">Член семьи гражданина, проходящего военную службу в Вооруженных Силах Российской Федерации в связи с проведением специальной военной операции, вправе самостоятельно представлять документы, подтверждающие право на получение мер социальной поддержки, указанных в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пункте 3.1</w:t>
        </w:r>
      </w:hyperlink>
      <w:r>
        <w:rPr>
          <w:sz w:val="20"/>
        </w:rPr>
        <w:t xml:space="preserve"> настоящего раздела.</w:t>
      </w:r>
    </w:p>
    <w:p>
      <w:pPr>
        <w:pStyle w:val="0"/>
        <w:spacing w:before="200" w:line-rule="auto"/>
        <w:ind w:firstLine="540"/>
        <w:jc w:val="both"/>
      </w:pPr>
      <w:r>
        <w:rPr>
          <w:sz w:val="20"/>
        </w:rPr>
        <w:t xml:space="preserve">3.6. Решение о предоставлении или об отказе в предоставлении мер социальной поддержки, указанных в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пункте 3.1</w:t>
        </w:r>
      </w:hyperlink>
      <w:r>
        <w:rPr>
          <w:sz w:val="20"/>
        </w:rPr>
        <w:t xml:space="preserve"> настоящего раздела, принимается организацией социального обслуживания в срок не более двух рабочих дней с момента поступления информации по запросу, предусмотренному </w:t>
      </w:r>
      <w:hyperlink w:history="0" w:anchor="P104" w:tooltip="3.5. Организация социального обслуживания в срок не позднее одного рабочего дня со дня регистрации заявления и документов, указанных в абзаце первом пункта 3.4 настоящего раздела, направляет запрос о предо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а также запрос о предоставлении сведений, подтверждающих степень родства с гражданином, проходящим военную службу в Вооруженных Си...">
        <w:r>
          <w:rPr>
            <w:sz w:val="20"/>
            <w:color w:val="0000ff"/>
          </w:rPr>
          <w:t xml:space="preserve">пунктом 3.5</w:t>
        </w:r>
      </w:hyperlink>
      <w:r>
        <w:rPr>
          <w:sz w:val="20"/>
        </w:rPr>
        <w:t xml:space="preserve"> настоящего раздела, или с момента представления заявителем документов,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Уведомление о предоставлении или об отказе в предоставлении мер социальной поддержки, указанных в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пункте 3.1</w:t>
        </w:r>
      </w:hyperlink>
      <w:r>
        <w:rPr>
          <w:sz w:val="20"/>
        </w:rPr>
        <w:t xml:space="preserve"> настоящего раздела, с обоснованием причин отказа направляется заявителю в течение двух рабочих дней с момента принятия соответствующего решения любым доступным способом, подтверждающим факт получения (вручения) такого уведомления.</w:t>
      </w:r>
    </w:p>
    <w:p>
      <w:pPr>
        <w:pStyle w:val="0"/>
        <w:spacing w:before="200" w:line-rule="auto"/>
        <w:ind w:firstLine="540"/>
        <w:jc w:val="both"/>
      </w:pPr>
      <w:r>
        <w:rPr>
          <w:sz w:val="20"/>
        </w:rPr>
        <w:t xml:space="preserve">3.7. Основаниями для отказа в предоставлении мер социальной поддержки, предусмотренных </w:t>
      </w:r>
      <w:hyperlink w:history="0" w:anchor="P97" w:tooltip="3.1. Членам семей граждан, проходящих военную службу в Вооруженных Силах Российской Федерации в связи с проведением специальной военной операции, организациями социального обслуживания предоставляются следующие меры социальной поддержки:">
        <w:r>
          <w:rPr>
            <w:sz w:val="20"/>
            <w:color w:val="0000ff"/>
          </w:rPr>
          <w:t xml:space="preserve">пунктом 3.1</w:t>
        </w:r>
      </w:hyperlink>
      <w:r>
        <w:rPr>
          <w:sz w:val="20"/>
        </w:rPr>
        <w:t xml:space="preserve"> настоящего раздела, являются:</w:t>
      </w:r>
    </w:p>
    <w:p>
      <w:pPr>
        <w:pStyle w:val="0"/>
        <w:spacing w:before="200" w:line-rule="auto"/>
        <w:ind w:firstLine="540"/>
        <w:jc w:val="both"/>
      </w:pPr>
      <w:r>
        <w:rPr>
          <w:sz w:val="20"/>
        </w:rPr>
        <w:t xml:space="preserve">- несоответствие граждан условиям, указанным в </w:t>
      </w:r>
      <w:hyperlink w:history="0" w:anchor="P51" w:tooltip="1.3. Право на получение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имеют граждане Российской Федерации, иностранные граждане и лица без гражданства, постоянно или временно проживающие на территории Ярославской области, являющиеся членами семей граждан, проходящих военную службу в Вооруженных Силах Российской Федерации в связи с проведением специальной военной операции.">
        <w:r>
          <w:rPr>
            <w:sz w:val="20"/>
            <w:color w:val="0000ff"/>
          </w:rPr>
          <w:t xml:space="preserve">пункте 1.3 раздела 1</w:t>
        </w:r>
      </w:hyperlink>
      <w:r>
        <w:rPr>
          <w:sz w:val="20"/>
        </w:rPr>
        <w:t xml:space="preserve"> Порядка и условий;</w:t>
      </w:r>
    </w:p>
    <w:p>
      <w:pPr>
        <w:pStyle w:val="0"/>
        <w:spacing w:before="200" w:line-rule="auto"/>
        <w:ind w:firstLine="540"/>
        <w:jc w:val="both"/>
      </w:pPr>
      <w:r>
        <w:rPr>
          <w:sz w:val="20"/>
        </w:rPr>
        <w:t xml:space="preserve">- несоответствие граждан условиям, указанным в </w:t>
      </w:r>
      <w:hyperlink w:history="0" w:anchor="P101" w:tooltip="3.3. Меры социальной поддержки, предусмотренные пунктом 3.1 настоящего раздела, распространяются на граждан, признанных нуждающимися в социальном обслуживании в соответствии с Федеральным законом от 28 декабря 2013 года N 442-ФЗ &quot;Об основах социального обслуживания граждан в Российской Федерации&quot;, являющихся членами семей граждан, проходящих военную службу в Вооруженных Силах Российской Федерации в связи с проведением специальной военной операции.">
        <w:r>
          <w:rPr>
            <w:sz w:val="20"/>
            <w:color w:val="0000ff"/>
          </w:rPr>
          <w:t xml:space="preserve">пункте 3.3</w:t>
        </w:r>
      </w:hyperlink>
      <w:r>
        <w:rPr>
          <w:sz w:val="20"/>
        </w:rPr>
        <w:t xml:space="preserve"> настоящего раздела;</w:t>
      </w:r>
    </w:p>
    <w:p>
      <w:pPr>
        <w:pStyle w:val="0"/>
        <w:spacing w:before="200" w:line-rule="auto"/>
        <w:ind w:firstLine="540"/>
        <w:jc w:val="both"/>
      </w:pPr>
      <w:r>
        <w:rPr>
          <w:sz w:val="20"/>
        </w:rPr>
        <w:t xml:space="preserve">- неподтверждение статуса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Уведомление о принятом решении направляется заявителю в течение двух рабочих дней с момента принятия решения любым доступным способом, подтверждающим факт получения (вручения) такого уведомления.</w:t>
      </w:r>
    </w:p>
    <w:p>
      <w:pPr>
        <w:pStyle w:val="0"/>
        <w:spacing w:before="200" w:line-rule="auto"/>
        <w:ind w:firstLine="540"/>
        <w:jc w:val="both"/>
      </w:pPr>
      <w:r>
        <w:rPr>
          <w:sz w:val="20"/>
        </w:rPr>
        <w:t xml:space="preserve">3.8. Организация социального обслуживания ведет учет количества граждан, получающих меры социальной поддержки в соответствии с Порядком и условиями.</w:t>
      </w:r>
    </w:p>
    <w:p>
      <w:pPr>
        <w:pStyle w:val="0"/>
        <w:spacing w:before="200" w:line-rule="auto"/>
        <w:ind w:firstLine="540"/>
        <w:jc w:val="both"/>
      </w:pPr>
      <w:r>
        <w:rPr>
          <w:sz w:val="20"/>
        </w:rPr>
        <w:t xml:space="preserve">3.9. Контроль за организацией предоставления мер социальной поддержки в части социального обслуживания членов семей граждан, проходящих военную службу в Вооруженных Силах Российской Федерации в связи с проведением специальной военной операции, возлагается на руководителя организации социального обслуживания.</w:t>
      </w:r>
    </w:p>
    <w:p>
      <w:pPr>
        <w:pStyle w:val="0"/>
        <w:jc w:val="both"/>
      </w:pPr>
      <w:r>
        <w:rPr>
          <w:sz w:val="20"/>
        </w:rPr>
      </w:r>
    </w:p>
    <w:p>
      <w:pPr>
        <w:pStyle w:val="2"/>
        <w:outlineLvl w:val="1"/>
        <w:jc w:val="center"/>
      </w:pPr>
      <w:r>
        <w:rPr>
          <w:sz w:val="20"/>
        </w:rPr>
        <w:t xml:space="preserve">4. Помощь в газификации жилого помещения, предоставляемая</w:t>
      </w:r>
    </w:p>
    <w:p>
      <w:pPr>
        <w:pStyle w:val="2"/>
        <w:jc w:val="center"/>
      </w:pPr>
      <w:r>
        <w:rPr>
          <w:sz w:val="20"/>
        </w:rPr>
        <w:t xml:space="preserve">органами социальной защиты населения членам семей граждан,</w:t>
      </w:r>
    </w:p>
    <w:p>
      <w:pPr>
        <w:pStyle w:val="2"/>
        <w:jc w:val="center"/>
      </w:pPr>
      <w:r>
        <w:rPr>
          <w:sz w:val="20"/>
        </w:rPr>
        <w:t xml:space="preserve">проходящих военную службу в Вооруженных Силах</w:t>
      </w:r>
    </w:p>
    <w:p>
      <w:pPr>
        <w:pStyle w:val="2"/>
        <w:jc w:val="center"/>
      </w:pPr>
      <w:r>
        <w:rPr>
          <w:sz w:val="20"/>
        </w:rPr>
        <w:t xml:space="preserve">Российской Федерации в связи с проведением</w:t>
      </w:r>
    </w:p>
    <w:p>
      <w:pPr>
        <w:pStyle w:val="2"/>
        <w:jc w:val="center"/>
      </w:pPr>
      <w:r>
        <w:rPr>
          <w:sz w:val="20"/>
        </w:rPr>
        <w:t xml:space="preserve">специальной военной операции</w:t>
      </w:r>
    </w:p>
    <w:p>
      <w:pPr>
        <w:pStyle w:val="0"/>
        <w:jc w:val="both"/>
      </w:pPr>
      <w:r>
        <w:rPr>
          <w:sz w:val="20"/>
        </w:rPr>
      </w:r>
    </w:p>
    <w:p>
      <w:pPr>
        <w:pStyle w:val="0"/>
        <w:ind w:firstLine="540"/>
        <w:jc w:val="both"/>
      </w:pPr>
      <w:r>
        <w:rPr>
          <w:sz w:val="20"/>
        </w:rPr>
        <w:t xml:space="preserve">4.1. Членам семей граждан, проходящих военную службу в Вооруженных Силах Российской Федерации в связи с проведением специальной военной операции, предоставляется социальная помощь в виде помощи в газификации жилого помещения: осуществляются мероприятия по газификации индивидуального жилого дома (части индивидуального жилого дома) (далее - жилой дом), расположенного в населенных пунктах Ярославской области, в которых проложены газораспределительные сети, по которым осуществляется транспортировка газа.</w:t>
      </w:r>
    </w:p>
    <w:p>
      <w:pPr>
        <w:pStyle w:val="0"/>
        <w:spacing w:before="200" w:line-rule="auto"/>
        <w:ind w:firstLine="540"/>
        <w:jc w:val="both"/>
      </w:pPr>
      <w:r>
        <w:rPr>
          <w:sz w:val="20"/>
        </w:rPr>
        <w:t xml:space="preserve">4.2. Помощь в газификации жилого помещения предоставляется органами социальной защиты населения по месту жительства члена семьи гражданина, проходящего военную службу в Вооруженных Силах Российской Федерации в связи с проведением специальной военной операции.</w:t>
      </w:r>
    </w:p>
    <w:bookmarkStart w:id="126" w:name="P126"/>
    <w:bookmarkEnd w:id="126"/>
    <w:p>
      <w:pPr>
        <w:pStyle w:val="0"/>
        <w:spacing w:before="200" w:line-rule="auto"/>
        <w:ind w:firstLine="540"/>
        <w:jc w:val="both"/>
      </w:pPr>
      <w:r>
        <w:rPr>
          <w:sz w:val="20"/>
        </w:rPr>
        <w:t xml:space="preserve">4.3. Помощь в газификации жилого помещения предоставляется при одновременном соблюдении следующих условий:</w:t>
      </w:r>
    </w:p>
    <w:p>
      <w:pPr>
        <w:pStyle w:val="0"/>
        <w:spacing w:before="200" w:line-rule="auto"/>
        <w:ind w:firstLine="540"/>
        <w:jc w:val="both"/>
      </w:pPr>
      <w:r>
        <w:rPr>
          <w:sz w:val="20"/>
        </w:rPr>
        <w:t xml:space="preserve">- в населенном пункте, на территории которого расположен жилой дом, имеются распределительные газовые сети;</w:t>
      </w:r>
    </w:p>
    <w:p>
      <w:pPr>
        <w:pStyle w:val="0"/>
        <w:spacing w:before="200" w:line-rule="auto"/>
        <w:ind w:firstLine="540"/>
        <w:jc w:val="both"/>
      </w:pPr>
      <w:r>
        <w:rPr>
          <w:sz w:val="20"/>
        </w:rPr>
        <w:t xml:space="preserve">- договор о газификации жилого дома заключен заявителем либо гражданином, проходящим военную службу в Вооруженных Силах Российской Федерации в связи с проведением специальной военной операции, не ранее 21 апреля 2021 года;</w:t>
      </w:r>
    </w:p>
    <w:p>
      <w:pPr>
        <w:pStyle w:val="0"/>
        <w:spacing w:before="200" w:line-rule="auto"/>
        <w:ind w:firstLine="540"/>
        <w:jc w:val="both"/>
      </w:pPr>
      <w:r>
        <w:rPr>
          <w:sz w:val="20"/>
        </w:rPr>
        <w:t xml:space="preserve">- жилой дом принадлежит заявителю на праве общей совместной или общей долевой собственности с гражданином, проходящим военную службу в Вооруженных Силах Российской Федерации в связи с проведением специальной военной операции, и является местом его жительства.</w:t>
      </w:r>
    </w:p>
    <w:bookmarkStart w:id="130" w:name="P130"/>
    <w:bookmarkEnd w:id="130"/>
    <w:p>
      <w:pPr>
        <w:pStyle w:val="0"/>
        <w:spacing w:before="200" w:line-rule="auto"/>
        <w:ind w:firstLine="540"/>
        <w:jc w:val="both"/>
      </w:pPr>
      <w:r>
        <w:rPr>
          <w:sz w:val="20"/>
        </w:rPr>
        <w:t xml:space="preserve">4.4. Член семьи гражданина, проходящего военную службу в Вооруженных Силах Российской Федерации в связи с проведением специальной военной операции, подает </w:t>
      </w:r>
      <w:hyperlink w:history="0" w:anchor="P328" w:tooltip="                                 ЗАЯВЛЕНИЕ">
        <w:r>
          <w:rPr>
            <w:sz w:val="20"/>
            <w:color w:val="0000ff"/>
          </w:rPr>
          <w:t xml:space="preserve">заявление</w:t>
        </w:r>
      </w:hyperlink>
      <w:r>
        <w:rPr>
          <w:sz w:val="20"/>
        </w:rPr>
        <w:t xml:space="preserve"> о предоставлении органами социальной защиты помощи в газификации жилого помещения членам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3 к Порядку и условиям непосредственно в орган социальной защиты населения по месту жительства либо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4.5. Для предоставления помощи в газификации жилого помещения необходимы следующие документы:</w:t>
      </w:r>
    </w:p>
    <w:bookmarkStart w:id="132" w:name="P132"/>
    <w:bookmarkEnd w:id="132"/>
    <w:p>
      <w:pPr>
        <w:pStyle w:val="0"/>
        <w:spacing w:before="200" w:line-rule="auto"/>
        <w:ind w:firstLine="540"/>
        <w:jc w:val="both"/>
      </w:pPr>
      <w:r>
        <w:rPr>
          <w:sz w:val="20"/>
        </w:rPr>
        <w:t xml:space="preserve">- документ, удостоверяющий личность заявителя;</w:t>
      </w:r>
    </w:p>
    <w:p>
      <w:pPr>
        <w:pStyle w:val="0"/>
        <w:spacing w:before="200" w:line-rule="auto"/>
        <w:ind w:firstLine="540"/>
        <w:jc w:val="both"/>
      </w:pPr>
      <w:r>
        <w:rPr>
          <w:sz w:val="20"/>
        </w:rPr>
        <w:t xml:space="preserve">- сведения, подтверждающие место жительства заявителя;</w:t>
      </w:r>
    </w:p>
    <w:p>
      <w:pPr>
        <w:pStyle w:val="0"/>
        <w:spacing w:before="200" w:line-rule="auto"/>
        <w:ind w:firstLine="540"/>
        <w:jc w:val="both"/>
      </w:pPr>
      <w:r>
        <w:rPr>
          <w:sz w:val="20"/>
        </w:rPr>
        <w:t xml:space="preserve">- правоустанавливающие документы на жилой дом;</w:t>
      </w:r>
    </w:p>
    <w:bookmarkStart w:id="135" w:name="P135"/>
    <w:bookmarkEnd w:id="135"/>
    <w:p>
      <w:pPr>
        <w:pStyle w:val="0"/>
        <w:spacing w:before="200" w:line-rule="auto"/>
        <w:ind w:firstLine="540"/>
        <w:jc w:val="both"/>
      </w:pPr>
      <w:r>
        <w:rPr>
          <w:sz w:val="20"/>
        </w:rPr>
        <w:t xml:space="preserve">- заключенный с газораспределительной организацией договор о технологическом присоединении домовладения к сетям газораспределения.</w:t>
      </w:r>
    </w:p>
    <w:p>
      <w:pPr>
        <w:pStyle w:val="0"/>
        <w:spacing w:before="200" w:line-rule="auto"/>
        <w:ind w:firstLine="540"/>
        <w:jc w:val="both"/>
      </w:pPr>
      <w:r>
        <w:rPr>
          <w:sz w:val="20"/>
        </w:rPr>
        <w:t xml:space="preserve">В случае подачи заявления, указанного в </w:t>
      </w:r>
      <w:hyperlink w:history="0" w:anchor="P130" w:tooltip="4.4. Член семьи гражданина, проходящего военную службу в Вооруженных Силах Российской Федерации в связи с проведением специальной военной операции, подает заявление о предоставлении органами социальной защиты помощи в газификации жилого помещения членам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3 к Порядку и условиям непосредственно в орган социальной защиты населения по месту жительст...">
        <w:r>
          <w:rPr>
            <w:sz w:val="20"/>
            <w:color w:val="0000ff"/>
          </w:rPr>
          <w:t xml:space="preserve">пункте 4.4</w:t>
        </w:r>
      </w:hyperlink>
      <w:r>
        <w:rPr>
          <w:sz w:val="20"/>
        </w:rPr>
        <w:t xml:space="preserve"> настоящего раздела, через представителя также предъявляются документы, удостоверяющие личность и полномочия представителя.</w:t>
      </w:r>
    </w:p>
    <w:bookmarkStart w:id="137" w:name="P137"/>
    <w:bookmarkEnd w:id="137"/>
    <w:p>
      <w:pPr>
        <w:pStyle w:val="0"/>
        <w:spacing w:before="200" w:line-rule="auto"/>
        <w:ind w:firstLine="540"/>
        <w:jc w:val="both"/>
      </w:pPr>
      <w:r>
        <w:rPr>
          <w:sz w:val="20"/>
        </w:rPr>
        <w:t xml:space="preserve">4.6. Сведения о регистрационном учете по месту жительства заявителя, сведения о правоустанавливающих документах на жилой дом, права на который зарегистрированы в Едином государственном реестре недвижимости, запрашиваются органами социальной защиты населения в порядке межведомственного взаимодействия.</w:t>
      </w:r>
    </w:p>
    <w:p>
      <w:pPr>
        <w:pStyle w:val="0"/>
        <w:spacing w:before="200" w:line-rule="auto"/>
        <w:ind w:firstLine="540"/>
        <w:jc w:val="both"/>
      </w:pPr>
      <w:r>
        <w:rPr>
          <w:sz w:val="20"/>
        </w:rPr>
        <w:t xml:space="preserve">Документы, указанные в </w:t>
      </w:r>
      <w:hyperlink w:history="0" w:anchor="P132" w:tooltip="- документ, удостоверяющий личность заявителя;">
        <w:r>
          <w:rPr>
            <w:sz w:val="20"/>
            <w:color w:val="0000ff"/>
          </w:rPr>
          <w:t xml:space="preserve">абзацах втором</w:t>
        </w:r>
      </w:hyperlink>
      <w:r>
        <w:rPr>
          <w:sz w:val="20"/>
        </w:rPr>
        <w:t xml:space="preserve"> и </w:t>
      </w:r>
      <w:hyperlink w:history="0" w:anchor="P135" w:tooltip="- заключенный с газораспределительной организацией договор о технологическом присоединении домовладения к сетям газораспределения.">
        <w:r>
          <w:rPr>
            <w:sz w:val="20"/>
            <w:color w:val="0000ff"/>
          </w:rPr>
          <w:t xml:space="preserve">пятом пункта 4.5</w:t>
        </w:r>
      </w:hyperlink>
      <w:r>
        <w:rPr>
          <w:sz w:val="20"/>
        </w:rPr>
        <w:t xml:space="preserve"> настоящего раздела, представляются заявителем лично.</w:t>
      </w:r>
    </w:p>
    <w:p>
      <w:pPr>
        <w:pStyle w:val="0"/>
        <w:spacing w:before="200" w:line-rule="auto"/>
        <w:ind w:firstLine="540"/>
        <w:jc w:val="both"/>
      </w:pPr>
      <w:r>
        <w:rPr>
          <w:sz w:val="20"/>
        </w:rPr>
        <w:t xml:space="preserve">4.7. Заявитель вправе представить документы, содержащие сведения, указанные в </w:t>
      </w:r>
      <w:hyperlink w:history="0" w:anchor="P137" w:tooltip="4.6. Сведения о регистрационном учете по месту жительства заявителя, сведения о правоустанавливающих документах на жилой дом, права на который зарегистрированы в Едином государственном реестре недвижимости, запрашиваются органами социальной защиты населения в порядке межведомственного взаимодействия.">
        <w:r>
          <w:rPr>
            <w:sz w:val="20"/>
            <w:color w:val="0000ff"/>
          </w:rPr>
          <w:t xml:space="preserve">пункте 4.6</w:t>
        </w:r>
      </w:hyperlink>
      <w:r>
        <w:rPr>
          <w:sz w:val="20"/>
        </w:rPr>
        <w:t xml:space="preserve"> настоящего раздела, по собственной инициативе.</w:t>
      </w:r>
    </w:p>
    <w:bookmarkStart w:id="140" w:name="P140"/>
    <w:bookmarkEnd w:id="140"/>
    <w:p>
      <w:pPr>
        <w:pStyle w:val="0"/>
        <w:spacing w:before="200" w:line-rule="auto"/>
        <w:ind w:firstLine="540"/>
        <w:jc w:val="both"/>
      </w:pPr>
      <w:r>
        <w:rPr>
          <w:sz w:val="20"/>
        </w:rPr>
        <w:t xml:space="preserve">4.8. Орган социальной защиты населения в срок не позднее одного рабочего дня со дня регистрации заявления, указанного в </w:t>
      </w:r>
      <w:hyperlink w:history="0" w:anchor="P130" w:tooltip="4.4. Член семьи гражданина, проходящего военную службу в Вооруженных Силах Российской Федерации в связи с проведением специальной военной операции, подает заявление о предоставлении органами социальной защиты помощи в газификации жилого помещения членам семей граждан, проходящих военную службу в Вооруженных Силах Российской Федерации в связи с проведением специальной военной операции, по форме согласно приложению 3 к Порядку и условиям непосредственно в орган социальной защиты населения по месту жительст...">
        <w:r>
          <w:rPr>
            <w:sz w:val="20"/>
            <w:color w:val="0000ff"/>
          </w:rPr>
          <w:t xml:space="preserve">пункте 4.4</w:t>
        </w:r>
      </w:hyperlink>
      <w:r>
        <w:rPr>
          <w:sz w:val="20"/>
        </w:rPr>
        <w:t xml:space="preserve"> настоящего раздела, и документов направляет запрос о предоставлении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а также запрос о предоставлении сведений, подтверждающих степень родства с гражданином, проходящим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 в отношении граждан, указанных в </w:t>
      </w:r>
      <w:hyperlink w:history="0" w:anchor="P49" w:tooltip="- граждане, добровольно обратившие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quot;Об объявлении частичной мобилизации в Российской Федерации&quot; и на основании решений призывных комиссий по мобилизации муниципальных образований Ярославской области направленные и прибывшие в воинские части;">
        <w:r>
          <w:rPr>
            <w:sz w:val="20"/>
            <w:color w:val="0000ff"/>
          </w:rPr>
          <w:t xml:space="preserve">абзаце третьем пункта 1.2 раздела 1</w:t>
        </w:r>
      </w:hyperlink>
      <w:r>
        <w:rPr>
          <w:sz w:val="20"/>
        </w:rPr>
        <w:t xml:space="preserve"> Порядка и условий, - в администрацию соответствующего муниципального образования Ярославской области;</w:t>
      </w:r>
    </w:p>
    <w:p>
      <w:pPr>
        <w:pStyle w:val="0"/>
        <w:spacing w:before="200" w:line-rule="auto"/>
        <w:ind w:firstLine="540"/>
        <w:jc w:val="both"/>
      </w:pPr>
      <w:r>
        <w:rPr>
          <w:sz w:val="20"/>
        </w:rPr>
        <w:t xml:space="preserve">- в отношении граждан, указанных в </w:t>
      </w:r>
      <w:hyperlink w:history="0" w:anchor="P50" w:tooltip="- граждане, заключившие контракт о прохождении военной службы в Вооруженных Силах Российской Федерации в период проведения специальной военной операции, направляемые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
        <w:r>
          <w:rPr>
            <w:sz w:val="20"/>
            <w:color w:val="0000ff"/>
          </w:rPr>
          <w:t xml:space="preserve">абзаце четвертом пункта 1.2 раздела 1</w:t>
        </w:r>
      </w:hyperlink>
      <w:r>
        <w:rPr>
          <w:sz w:val="20"/>
        </w:rPr>
        <w:t xml:space="preserve"> Порядка и условий, - в военный комиссариат Ярославской области.</w:t>
      </w:r>
    </w:p>
    <w:p>
      <w:pPr>
        <w:pStyle w:val="0"/>
        <w:spacing w:before="200" w:line-rule="auto"/>
        <w:ind w:firstLine="540"/>
        <w:jc w:val="both"/>
      </w:pPr>
      <w:r>
        <w:rPr>
          <w:sz w:val="20"/>
        </w:rPr>
        <w:t xml:space="preserve">4.9. Решение о предоставлении (об отказе в предоставлении) помощи в газификации жилого помещения принимается органом социальной защиты населения в срок не более двух рабочих дней с момента поступления информации по запросам, предусмотренным </w:t>
      </w:r>
      <w:hyperlink w:history="0" w:anchor="P137" w:tooltip="4.6. Сведения о регистрационном учете по месту жительства заявителя, сведения о правоустанавливающих документах на жилой дом, права на который зарегистрированы в Едином государственном реестре недвижимости, запрашиваются органами социальной защиты населения в порядке межведомственного взаимодействия.">
        <w:r>
          <w:rPr>
            <w:sz w:val="20"/>
            <w:color w:val="0000ff"/>
          </w:rPr>
          <w:t xml:space="preserve">пунктами 4.6</w:t>
        </w:r>
      </w:hyperlink>
      <w:r>
        <w:rPr>
          <w:sz w:val="20"/>
        </w:rPr>
        <w:t xml:space="preserve">, </w:t>
      </w:r>
      <w:hyperlink w:history="0" w:anchor="P140" w:tooltip="4.8. Орган социальной защиты населения в срок не позднее одного рабочего дня со дня регистрации заявления, указанного в пункте 4.4 настоящего раздела, и документов направляет запрос о предоставлении сведений,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 а также запрос о предоставлении сведений, подтверждающих степень родства с гражданином, проходящим военную службу в Вооруженных Силах Российской Ф...">
        <w:r>
          <w:rPr>
            <w:sz w:val="20"/>
            <w:color w:val="0000ff"/>
          </w:rPr>
          <w:t xml:space="preserve">4.8</w:t>
        </w:r>
      </w:hyperlink>
      <w:r>
        <w:rPr>
          <w:sz w:val="20"/>
        </w:rPr>
        <w:t xml:space="preserve"> настоящего раздела, или с момента представления членом семьи гражданина, проходящего военную службу в Вооруженных Силах Российской Федерации в связи с проведением специальной военной операции, документов, подтверждающих статус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4.10. Основаниями для отказа в предоставлении помощи в газификации жилого помещения являются:</w:t>
      </w:r>
    </w:p>
    <w:p>
      <w:pPr>
        <w:pStyle w:val="0"/>
        <w:spacing w:before="200" w:line-rule="auto"/>
        <w:ind w:firstLine="540"/>
        <w:jc w:val="both"/>
      </w:pPr>
      <w:r>
        <w:rPr>
          <w:sz w:val="20"/>
        </w:rPr>
        <w:t xml:space="preserve">- несоответствие граждан условиям, указанным в </w:t>
      </w:r>
      <w:hyperlink w:history="0" w:anchor="P51" w:tooltip="1.3. Право на получение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имеют граждане Российской Федерации, иностранные граждане и лица без гражданства, постоянно или временно проживающие на территории Ярославской области, являющиеся членами семей граждан, проходящих военную службу в Вооруженных Силах Российской Федерации в связи с проведением специальной военной операции.">
        <w:r>
          <w:rPr>
            <w:sz w:val="20"/>
            <w:color w:val="0000ff"/>
          </w:rPr>
          <w:t xml:space="preserve">пункте 1.3 раздела 1</w:t>
        </w:r>
      </w:hyperlink>
      <w:r>
        <w:rPr>
          <w:sz w:val="20"/>
        </w:rPr>
        <w:t xml:space="preserve"> Порядка и условий;</w:t>
      </w:r>
    </w:p>
    <w:p>
      <w:pPr>
        <w:pStyle w:val="0"/>
        <w:spacing w:before="200" w:line-rule="auto"/>
        <w:ind w:firstLine="540"/>
        <w:jc w:val="both"/>
      </w:pPr>
      <w:r>
        <w:rPr>
          <w:sz w:val="20"/>
        </w:rPr>
        <w:t xml:space="preserve">- несоответствие граждан условиям, предусмотренным </w:t>
      </w:r>
      <w:hyperlink w:history="0" w:anchor="P126" w:tooltip="4.3. Помощь в газификации жилого помещения предоставляется при одновременном соблюдении следующих условий:">
        <w:r>
          <w:rPr>
            <w:sz w:val="20"/>
            <w:color w:val="0000ff"/>
          </w:rPr>
          <w:t xml:space="preserve">пунктом 4.3</w:t>
        </w:r>
      </w:hyperlink>
      <w:r>
        <w:rPr>
          <w:sz w:val="20"/>
        </w:rPr>
        <w:t xml:space="preserve"> настоящего раздела;</w:t>
      </w:r>
    </w:p>
    <w:p>
      <w:pPr>
        <w:pStyle w:val="0"/>
        <w:spacing w:before="200" w:line-rule="auto"/>
        <w:ind w:firstLine="540"/>
        <w:jc w:val="both"/>
      </w:pPr>
      <w:r>
        <w:rPr>
          <w:sz w:val="20"/>
        </w:rPr>
        <w:t xml:space="preserve">- неподтверждение статуса гражданина, проходящего военную службу в Вооруженных Силах Российской Федерации в связи с проведением специальной военной операции.</w:t>
      </w:r>
    </w:p>
    <w:p>
      <w:pPr>
        <w:pStyle w:val="0"/>
        <w:spacing w:before="200" w:line-rule="auto"/>
        <w:ind w:firstLine="540"/>
        <w:jc w:val="both"/>
      </w:pPr>
      <w:r>
        <w:rPr>
          <w:sz w:val="20"/>
        </w:rPr>
        <w:t xml:space="preserve">4.11. Решение о предоставлении (об отказе в предоставлении) помощи в газификации жилого помещения принимается органом социальной защиты населения. Уведомление о принятом решении направляется заявителю в течение двух рабочих дней с даты принятия решения любым доступным способом, подтверждающим факт получения (вручения) такого уведомления.</w:t>
      </w:r>
    </w:p>
    <w:p>
      <w:pPr>
        <w:pStyle w:val="0"/>
        <w:spacing w:before="200" w:line-rule="auto"/>
        <w:ind w:firstLine="540"/>
        <w:jc w:val="both"/>
      </w:pPr>
      <w:r>
        <w:rPr>
          <w:sz w:val="20"/>
        </w:rPr>
        <w:t xml:space="preserve">4.12. Контроль за организацией предоставления помощи в газификации жилого помещения членам семей граждан, проходящих военную службу в Вооруженных Силах Российской Федерации в связи с проведением специальной военной операции, возлагается на руководителя органа социальной защиты населения.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38" w:tooltip="ПОРЯДОК И УСЛОВИЯ">
        <w:r>
          <w:rPr>
            <w:sz w:val="20"/>
            <w:color w:val="0000ff"/>
          </w:rPr>
          <w:t xml:space="preserve">Порядку</w:t>
        </w:r>
      </w:hyperlink>
      <w:r>
        <w:rPr>
          <w:sz w:val="20"/>
        </w:rPr>
        <w:t xml:space="preserve"> и условиям</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Руководителю</w:t>
      </w:r>
    </w:p>
    <w:p>
      <w:pPr>
        <w:pStyle w:val="1"/>
        <w:jc w:val="both"/>
      </w:pPr>
      <w:r>
        <w:rPr>
          <w:sz w:val="20"/>
        </w:rPr>
        <w:t xml:space="preserve">                                      _____________________________________</w:t>
      </w:r>
    </w:p>
    <w:p>
      <w:pPr>
        <w:pStyle w:val="1"/>
        <w:jc w:val="both"/>
      </w:pPr>
      <w:r>
        <w:rPr>
          <w:sz w:val="20"/>
        </w:rPr>
        <w:t xml:space="preserve">                                        (наименование общеобразовательной</w:t>
      </w:r>
    </w:p>
    <w:p>
      <w:pPr>
        <w:pStyle w:val="1"/>
        <w:jc w:val="both"/>
      </w:pPr>
      <w:r>
        <w:rPr>
          <w:sz w:val="20"/>
        </w:rPr>
        <w:t xml:space="preserve">                                      _____________________________________</w:t>
      </w:r>
    </w:p>
    <w:p>
      <w:pPr>
        <w:pStyle w:val="1"/>
        <w:jc w:val="both"/>
      </w:pPr>
      <w:r>
        <w:rPr>
          <w:sz w:val="20"/>
        </w:rPr>
        <w:t xml:space="preserve">                                                   организации)</w:t>
      </w:r>
    </w:p>
    <w:p>
      <w:pPr>
        <w:pStyle w:val="1"/>
        <w:jc w:val="both"/>
      </w:pPr>
      <w:r>
        <w:rPr>
          <w:sz w:val="20"/>
        </w:rPr>
        <w:t xml:space="preserve">                                      от 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____________________________________,</w:t>
      </w:r>
    </w:p>
    <w:p>
      <w:pPr>
        <w:pStyle w:val="1"/>
        <w:jc w:val="both"/>
      </w:pPr>
      <w:r>
        <w:rPr>
          <w:sz w:val="20"/>
        </w:rPr>
        <w:t xml:space="preserve">                                      адрес регистрации: __________________</w:t>
      </w:r>
    </w:p>
    <w:p>
      <w:pPr>
        <w:pStyle w:val="1"/>
        <w:jc w:val="both"/>
      </w:pPr>
      <w:r>
        <w:rPr>
          <w:sz w:val="20"/>
        </w:rPr>
        <w:t xml:space="preserve">                                      _____________________________________</w:t>
      </w:r>
    </w:p>
    <w:p>
      <w:pPr>
        <w:pStyle w:val="1"/>
        <w:jc w:val="both"/>
      </w:pPr>
      <w:r>
        <w:rPr>
          <w:sz w:val="20"/>
        </w:rPr>
        <w:t xml:space="preserve">                                      ____________________________________,</w:t>
      </w:r>
    </w:p>
    <w:p>
      <w:pPr>
        <w:pStyle w:val="1"/>
        <w:jc w:val="both"/>
      </w:pPr>
      <w:r>
        <w:rPr>
          <w:sz w:val="20"/>
        </w:rPr>
        <w:t xml:space="preserve">                                      адрес проживания: ___________________</w:t>
      </w:r>
    </w:p>
    <w:p>
      <w:pPr>
        <w:pStyle w:val="1"/>
        <w:jc w:val="both"/>
      </w:pPr>
      <w:r>
        <w:rPr>
          <w:sz w:val="20"/>
        </w:rPr>
        <w:t xml:space="preserve">                                      _____________________________________</w:t>
      </w:r>
    </w:p>
    <w:p>
      <w:pPr>
        <w:pStyle w:val="1"/>
        <w:jc w:val="both"/>
      </w:pPr>
      <w:r>
        <w:rPr>
          <w:sz w:val="20"/>
        </w:rPr>
        <w:t xml:space="preserve">                                      ____________________________________,</w:t>
      </w:r>
    </w:p>
    <w:p>
      <w:pPr>
        <w:pStyle w:val="1"/>
        <w:jc w:val="both"/>
      </w:pPr>
      <w:r>
        <w:rPr>
          <w:sz w:val="20"/>
        </w:rPr>
        <w:t xml:space="preserve">                                      документ, удостоверяющий личность</w:t>
      </w:r>
    </w:p>
    <w:p>
      <w:pPr>
        <w:pStyle w:val="1"/>
        <w:jc w:val="both"/>
      </w:pPr>
      <w:r>
        <w:rPr>
          <w:sz w:val="20"/>
        </w:rPr>
        <w:t xml:space="preserve">                                      заявителя:</w:t>
      </w:r>
    </w:p>
    <w:p>
      <w:pPr>
        <w:pStyle w:val="1"/>
        <w:jc w:val="both"/>
      </w:pPr>
      <w:r>
        <w:rPr>
          <w:sz w:val="20"/>
        </w:rPr>
        <w:t xml:space="preserve">                                      _____________________________________</w:t>
      </w:r>
    </w:p>
    <w:p>
      <w:pPr>
        <w:pStyle w:val="1"/>
        <w:jc w:val="both"/>
      </w:pPr>
      <w:r>
        <w:rPr>
          <w:sz w:val="20"/>
        </w:rPr>
        <w:t xml:space="preserve">                                           (номер, серия, дата выдачи,</w:t>
      </w:r>
    </w:p>
    <w:p>
      <w:pPr>
        <w:pStyle w:val="1"/>
        <w:jc w:val="both"/>
      </w:pPr>
      <w:r>
        <w:rPr>
          <w:sz w:val="20"/>
        </w:rPr>
        <w:t xml:space="preserve">                                      _____________________________________</w:t>
      </w:r>
    </w:p>
    <w:p>
      <w:pPr>
        <w:pStyle w:val="1"/>
        <w:jc w:val="both"/>
      </w:pPr>
      <w:r>
        <w:rPr>
          <w:sz w:val="20"/>
        </w:rPr>
        <w:t xml:space="preserve">                                                    кем выдан)</w:t>
      </w:r>
    </w:p>
    <w:p>
      <w:pPr>
        <w:pStyle w:val="1"/>
        <w:jc w:val="both"/>
      </w:pPr>
      <w:r>
        <w:rPr>
          <w:sz w:val="20"/>
        </w:rPr>
        <w:t xml:space="preserve">                                      _____________________________________</w:t>
      </w:r>
    </w:p>
    <w:p>
      <w:pPr>
        <w:pStyle w:val="1"/>
        <w:jc w:val="both"/>
      </w:pPr>
      <w:r>
        <w:rPr>
          <w:sz w:val="20"/>
        </w:rPr>
        <w:t xml:space="preserve">                                      ____________________________________,</w:t>
      </w:r>
    </w:p>
    <w:p>
      <w:pPr>
        <w:pStyle w:val="1"/>
        <w:jc w:val="both"/>
      </w:pPr>
      <w:r>
        <w:rPr>
          <w:sz w:val="20"/>
        </w:rPr>
        <w:t xml:space="preserve">                                      контактный телефон: ________________,</w:t>
      </w:r>
    </w:p>
    <w:p>
      <w:pPr>
        <w:pStyle w:val="1"/>
        <w:jc w:val="both"/>
      </w:pPr>
      <w:r>
        <w:rPr>
          <w:sz w:val="20"/>
        </w:rPr>
        <w:t xml:space="preserve">                                      электронная почта: __________________</w:t>
      </w:r>
    </w:p>
    <w:p>
      <w:pPr>
        <w:pStyle w:val="1"/>
        <w:jc w:val="both"/>
      </w:pPr>
      <w:r>
        <w:rPr>
          <w:sz w:val="20"/>
        </w:rPr>
      </w:r>
    </w:p>
    <w:bookmarkStart w:id="186" w:name="P186"/>
    <w:bookmarkEnd w:id="186"/>
    <w:p>
      <w:pPr>
        <w:pStyle w:val="1"/>
        <w:jc w:val="both"/>
      </w:pPr>
      <w:r>
        <w:rPr>
          <w:sz w:val="20"/>
        </w:rPr>
        <w:t xml:space="preserve">                                 ЗАЯВЛЕНИЕ</w:t>
      </w:r>
    </w:p>
    <w:p>
      <w:pPr>
        <w:pStyle w:val="1"/>
        <w:jc w:val="both"/>
      </w:pPr>
      <w:r>
        <w:rPr>
          <w:sz w:val="20"/>
        </w:rPr>
        <w:t xml:space="preserve">  о предоставлении образовательными организациями мер социальной поддержки</w:t>
      </w:r>
    </w:p>
    <w:p>
      <w:pPr>
        <w:pStyle w:val="1"/>
        <w:jc w:val="both"/>
      </w:pPr>
      <w:r>
        <w:rPr>
          <w:sz w:val="20"/>
        </w:rPr>
        <w:t xml:space="preserve">    членов семей граждан, проходящих военную службу в Вооруженных Силах</w:t>
      </w:r>
    </w:p>
    <w:p>
      <w:pPr>
        <w:pStyle w:val="1"/>
        <w:jc w:val="both"/>
      </w:pPr>
      <w:r>
        <w:rPr>
          <w:sz w:val="20"/>
        </w:rPr>
        <w:t xml:space="preserve">  Российской Федерации в связи с проведением специальной военной операции</w:t>
      </w:r>
    </w:p>
    <w:p>
      <w:pPr>
        <w:pStyle w:val="1"/>
        <w:jc w:val="both"/>
      </w:pPr>
      <w:r>
        <w:rPr>
          <w:sz w:val="20"/>
        </w:rPr>
      </w:r>
    </w:p>
    <w:p>
      <w:pPr>
        <w:pStyle w:val="1"/>
        <w:jc w:val="both"/>
      </w:pPr>
      <w:r>
        <w:rPr>
          <w:sz w:val="20"/>
        </w:rPr>
        <w:t xml:space="preserve">    Прошу предоставить моему ребенку 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свидетельство о рождении ребенка: _________________________________________</w:t>
      </w:r>
    </w:p>
    <w:p>
      <w:pPr>
        <w:pStyle w:val="1"/>
        <w:jc w:val="both"/>
      </w:pPr>
      <w:r>
        <w:rPr>
          <w:sz w:val="20"/>
        </w:rPr>
        <w:t xml:space="preserve">                                   (номер, серия, дата выдачи, кем выдан,</w:t>
      </w:r>
    </w:p>
    <w:p>
      <w:pPr>
        <w:pStyle w:val="1"/>
        <w:jc w:val="both"/>
      </w:pPr>
      <w:r>
        <w:rPr>
          <w:sz w:val="20"/>
        </w:rPr>
        <w:t xml:space="preserve">___________________________________________________________________________</w:t>
      </w:r>
    </w:p>
    <w:p>
      <w:pPr>
        <w:pStyle w:val="1"/>
        <w:jc w:val="both"/>
      </w:pPr>
      <w:r>
        <w:rPr>
          <w:sz w:val="20"/>
        </w:rPr>
        <w:t xml:space="preserve">                           номер актовой записи)</w:t>
      </w:r>
    </w:p>
    <w:p>
      <w:pPr>
        <w:pStyle w:val="1"/>
        <w:jc w:val="both"/>
      </w:pPr>
      <w:r>
        <w:rPr>
          <w:sz w:val="20"/>
        </w:rPr>
        <w:t xml:space="preserve">__________________________________________________________________________,</w:t>
      </w:r>
    </w:p>
    <w:p>
      <w:pPr>
        <w:pStyle w:val="1"/>
        <w:jc w:val="both"/>
      </w:pPr>
      <w:r>
        <w:rPr>
          <w:sz w:val="20"/>
        </w:rPr>
        <w:t xml:space="preserve">адрес регистрации: _______________________________________________________,</w:t>
      </w:r>
    </w:p>
    <w:p>
      <w:pPr>
        <w:pStyle w:val="1"/>
        <w:jc w:val="both"/>
      </w:pPr>
      <w:r>
        <w:rPr>
          <w:sz w:val="20"/>
        </w:rPr>
        <w:t xml:space="preserve">адрес проживания: ________________________________________________________,</w:t>
      </w:r>
    </w:p>
    <w:p>
      <w:pPr>
        <w:pStyle w:val="1"/>
        <w:jc w:val="both"/>
      </w:pPr>
      <w:r>
        <w:rPr>
          <w:sz w:val="20"/>
        </w:rPr>
        <w:t xml:space="preserve">выбрать меру социальной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c>
          <w:tcPr>
            <w:tcW w:w="817" w:type="dxa"/>
          </w:tcPr>
          <w:p>
            <w:pPr>
              <w:pStyle w:val="0"/>
            </w:pPr>
            <w:r>
              <w:rPr>
                <w:sz w:val="20"/>
              </w:rPr>
            </w:r>
          </w:p>
        </w:tc>
        <w:tc>
          <w:tcPr>
            <w:tcW w:w="8220" w:type="dxa"/>
          </w:tcPr>
          <w:p>
            <w:pPr>
              <w:pStyle w:val="0"/>
            </w:pPr>
            <w:r>
              <w:rPr>
                <w:sz w:val="20"/>
              </w:rPr>
              <w:t xml:space="preserve">освобождение от взимаемой с родителей (законных представителей)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w:t>
            </w:r>
          </w:p>
        </w:tc>
      </w:tr>
      <w:tr>
        <w:tc>
          <w:tcPr>
            <w:tcW w:w="817" w:type="dxa"/>
          </w:tcPr>
          <w:p>
            <w:pPr>
              <w:pStyle w:val="0"/>
            </w:pPr>
            <w:r>
              <w:rPr>
                <w:sz w:val="20"/>
              </w:rPr>
            </w:r>
          </w:p>
        </w:tc>
        <w:tc>
          <w:tcPr>
            <w:tcW w:w="8220" w:type="dxa"/>
          </w:tcPr>
          <w:p>
            <w:pPr>
              <w:pStyle w:val="0"/>
            </w:pPr>
            <w:r>
              <w:rPr>
                <w:sz w:val="20"/>
              </w:rPr>
              <w:t xml:space="preserve">предоставление социальной услуги по обеспечению бесплатным одноразовым горячим питанием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(за исключением лиц, указанных в </w:t>
            </w:r>
            <w:hyperlink w:history="0" r:id="rId16" w:tooltip="Закон ЯО от 19.12.2008 N 65-з (ред. от 23.12.2022) &quot;Социальный кодекс Ярославской области&quot; (принят Ярославской областной Думой 16.12.2008) (с изм. и доп., вступившими в силу с 03.01.2023) {КонсультантПлюс}">
              <w:r>
                <w:rPr>
                  <w:sz w:val="20"/>
                  <w:color w:val="0000ff"/>
                </w:rPr>
                <w:t xml:space="preserve">статье 63</w:t>
              </w:r>
            </w:hyperlink>
            <w:r>
              <w:rPr>
                <w:sz w:val="20"/>
              </w:rPr>
              <w:t xml:space="preserve"> Закона Ярославской области от 19 декабря 2008 г. N 65-з "Социальный кодекс Ярославской области")</w:t>
            </w:r>
          </w:p>
        </w:tc>
      </w:tr>
      <w:tr>
        <w:tc>
          <w:tcPr>
            <w:tcW w:w="817" w:type="dxa"/>
          </w:tcPr>
          <w:p>
            <w:pPr>
              <w:pStyle w:val="0"/>
            </w:pPr>
            <w:r>
              <w:rPr>
                <w:sz w:val="20"/>
              </w:rPr>
            </w:r>
          </w:p>
        </w:tc>
        <w:tc>
          <w:tcPr>
            <w:tcW w:w="8220" w:type="dxa"/>
          </w:tcPr>
          <w:p>
            <w:pPr>
              <w:pStyle w:val="0"/>
            </w:pPr>
            <w:r>
              <w:rPr>
                <w:sz w:val="20"/>
              </w:rPr>
              <w:t xml:space="preserve">предоставление социальной услуги по обеспечению набором продуктов питания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обучающимся по состоянию здоровья на дому в соответствии с заключением медицинской организации (за исключением лиц, указанных в </w:t>
            </w:r>
            <w:hyperlink w:history="0" r:id="rId17" w:tooltip="Закон ЯО от 19.12.2008 N 65-з (ред. от 23.12.2022) &quot;Социальный кодекс Ярославской области&quot; (принят Ярославской областной Думой 16.12.2008) (с изм. и доп., вступившими в силу с 03.01.2023) {КонсультантПлюс}">
              <w:r>
                <w:rPr>
                  <w:sz w:val="20"/>
                  <w:color w:val="0000ff"/>
                </w:rPr>
                <w:t xml:space="preserve">статье 63&lt;2&gt;</w:t>
              </w:r>
            </w:hyperlink>
            <w:r>
              <w:rPr>
                <w:sz w:val="20"/>
              </w:rPr>
              <w:t xml:space="preserve"> Закона Ярославской области от 19 декабря 2008 г. N 65-з "Социальный кодекс Ярославской области")</w:t>
            </w:r>
          </w:p>
        </w:tc>
      </w:tr>
    </w:tbl>
    <w:p>
      <w:pPr>
        <w:pStyle w:val="0"/>
        <w:jc w:val="both"/>
      </w:pPr>
      <w:r>
        <w:rPr>
          <w:sz w:val="20"/>
        </w:rPr>
      </w:r>
    </w:p>
    <w:p>
      <w:pPr>
        <w:pStyle w:val="1"/>
        <w:jc w:val="both"/>
      </w:pPr>
      <w:r>
        <w:rPr>
          <w:sz w:val="20"/>
        </w:rPr>
        <w:t xml:space="preserve">в  связи  с  тем,  что  отец/мать  (законный  представитель)  моего ребенка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                       адрес регистрации гражданина)</w:t>
      </w:r>
    </w:p>
    <w:p>
      <w:pPr>
        <w:pStyle w:val="1"/>
        <w:jc w:val="both"/>
      </w:pPr>
      <w:r>
        <w:rPr>
          <w:sz w:val="20"/>
        </w:rPr>
        <w:t xml:space="preserve">__________________________________________________________________________,</w:t>
      </w:r>
    </w:p>
    <w:p>
      <w:pPr>
        <w:pStyle w:val="1"/>
        <w:jc w:val="both"/>
      </w:pPr>
      <w:r>
        <w:rPr>
          <w:sz w:val="20"/>
        </w:rPr>
        <w:t xml:space="preserve">проходит  военную службу в Вооруженных Силах Российской Федерации в связи с</w:t>
      </w:r>
    </w:p>
    <w:p>
      <w:pPr>
        <w:pStyle w:val="1"/>
        <w:jc w:val="both"/>
      </w:pPr>
      <w:r>
        <w:rPr>
          <w:sz w:val="20"/>
        </w:rPr>
        <w:t xml:space="preserve">проведением специальной военной операции.</w:t>
      </w:r>
    </w:p>
    <w:p>
      <w:pPr>
        <w:pStyle w:val="1"/>
        <w:jc w:val="both"/>
      </w:pPr>
      <w:r>
        <w:rPr>
          <w:sz w:val="20"/>
        </w:rPr>
        <w:t xml:space="preserve">    К настоящему заявлению прилагаю:</w:t>
      </w:r>
    </w:p>
    <w:p>
      <w:pPr>
        <w:pStyle w:val="1"/>
        <w:jc w:val="both"/>
      </w:pPr>
      <w:r>
        <w:rPr>
          <w:sz w:val="20"/>
        </w:rPr>
        <w:t xml:space="preserve">    - ____________________________________________________________________;</w:t>
      </w:r>
    </w:p>
    <w:p>
      <w:pPr>
        <w:pStyle w:val="1"/>
        <w:jc w:val="both"/>
      </w:pPr>
      <w:r>
        <w:rPr>
          <w:sz w:val="20"/>
        </w:rPr>
        <w:t xml:space="preserve">    - ____________________________________________________________________;</w:t>
      </w:r>
    </w:p>
    <w:p>
      <w:pPr>
        <w:pStyle w:val="1"/>
        <w:jc w:val="both"/>
      </w:pPr>
      <w:r>
        <w:rPr>
          <w:sz w:val="20"/>
        </w:rPr>
        <w:t xml:space="preserve">    - ____________________________________________________________________.</w:t>
      </w:r>
    </w:p>
    <w:p>
      <w:pPr>
        <w:pStyle w:val="1"/>
        <w:jc w:val="both"/>
      </w:pPr>
      <w:r>
        <w:rPr>
          <w:sz w:val="20"/>
        </w:rPr>
        <w:t xml:space="preserve">    Даю  согласие  на использование, обработку и хранение моих персональных</w:t>
      </w:r>
    </w:p>
    <w:p>
      <w:pPr>
        <w:pStyle w:val="1"/>
        <w:jc w:val="both"/>
      </w:pPr>
      <w:r>
        <w:rPr>
          <w:sz w:val="20"/>
        </w:rPr>
        <w:t xml:space="preserve">данных,   персональных   данных   моего   ребенка   в  целях  и  на  период</w:t>
      </w:r>
    </w:p>
    <w:p>
      <w:pPr>
        <w:pStyle w:val="1"/>
        <w:jc w:val="both"/>
      </w:pPr>
      <w:r>
        <w:rPr>
          <w:sz w:val="20"/>
        </w:rPr>
        <w:t xml:space="preserve">предоставления  мер  социальной  поддержки членов семей граждан, проходящих</w:t>
      </w:r>
    </w:p>
    <w:p>
      <w:pPr>
        <w:pStyle w:val="1"/>
        <w:jc w:val="both"/>
      </w:pPr>
      <w:r>
        <w:rPr>
          <w:sz w:val="20"/>
        </w:rPr>
        <w:t xml:space="preserve">военную   службу  в  Вооруженных  Силах  Российской  Федерации  в  связи  с</w:t>
      </w:r>
    </w:p>
    <w:p>
      <w:pPr>
        <w:pStyle w:val="1"/>
        <w:jc w:val="both"/>
      </w:pPr>
      <w:r>
        <w:rPr>
          <w:sz w:val="20"/>
        </w:rPr>
        <w:t xml:space="preserve">проведением специальной военной операции.</w:t>
      </w:r>
    </w:p>
    <w:p>
      <w:pPr>
        <w:pStyle w:val="1"/>
        <w:jc w:val="both"/>
      </w:pPr>
      <w:r>
        <w:rPr>
          <w:sz w:val="20"/>
        </w:rPr>
      </w:r>
    </w:p>
    <w:p>
      <w:pPr>
        <w:pStyle w:val="1"/>
        <w:jc w:val="both"/>
      </w:pPr>
      <w:r>
        <w:rPr>
          <w:sz w:val="20"/>
        </w:rPr>
        <w:t xml:space="preserve">__________________   ______________   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38" w:tooltip="ПОРЯДОК И УСЛОВИЯ">
        <w:r>
          <w:rPr>
            <w:sz w:val="20"/>
            <w:color w:val="0000ff"/>
          </w:rPr>
          <w:t xml:space="preserve">Порядку</w:t>
        </w:r>
      </w:hyperlink>
      <w:r>
        <w:rPr>
          <w:sz w:val="20"/>
        </w:rPr>
        <w:t xml:space="preserve"> и условиям</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Руководителю</w:t>
      </w:r>
    </w:p>
    <w:p>
      <w:pPr>
        <w:pStyle w:val="1"/>
        <w:jc w:val="both"/>
      </w:pPr>
      <w:r>
        <w:rPr>
          <w:sz w:val="20"/>
        </w:rPr>
        <w:t xml:space="preserve">                                      _____________________________________</w:t>
      </w:r>
    </w:p>
    <w:p>
      <w:pPr>
        <w:pStyle w:val="1"/>
        <w:jc w:val="both"/>
      </w:pPr>
      <w:r>
        <w:rPr>
          <w:sz w:val="20"/>
        </w:rPr>
        <w:t xml:space="preserve">                                      (наименование организации социального</w:t>
      </w:r>
    </w:p>
    <w:p>
      <w:pPr>
        <w:pStyle w:val="1"/>
        <w:jc w:val="both"/>
      </w:pPr>
      <w:r>
        <w:rPr>
          <w:sz w:val="20"/>
        </w:rPr>
        <w:t xml:space="preserve">                                      _____________________________________</w:t>
      </w:r>
    </w:p>
    <w:p>
      <w:pPr>
        <w:pStyle w:val="1"/>
        <w:jc w:val="both"/>
      </w:pPr>
      <w:r>
        <w:rPr>
          <w:sz w:val="20"/>
        </w:rPr>
        <w:t xml:space="preserve">                                                  обслуживания)</w:t>
      </w:r>
    </w:p>
    <w:p>
      <w:pPr>
        <w:pStyle w:val="1"/>
        <w:jc w:val="both"/>
      </w:pPr>
      <w:r>
        <w:rPr>
          <w:sz w:val="20"/>
        </w:rPr>
        <w:t xml:space="preserve">                                      от __________________________________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адрес регистрации и проживания</w:t>
      </w:r>
    </w:p>
    <w:p>
      <w:pPr>
        <w:pStyle w:val="1"/>
        <w:jc w:val="both"/>
      </w:pPr>
      <w:r>
        <w:rPr>
          <w:sz w:val="20"/>
        </w:rPr>
        <w:t xml:space="preserve">                                      заявителя/законного представителя:</w:t>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____________________________________,</w:t>
      </w:r>
    </w:p>
    <w:p>
      <w:pPr>
        <w:pStyle w:val="1"/>
        <w:jc w:val="both"/>
      </w:pPr>
      <w:r>
        <w:rPr>
          <w:sz w:val="20"/>
        </w:rPr>
        <w:t xml:space="preserve">                                      адрес проживания члена семьи,</w:t>
      </w:r>
    </w:p>
    <w:p>
      <w:pPr>
        <w:pStyle w:val="1"/>
        <w:jc w:val="both"/>
      </w:pPr>
      <w:r>
        <w:rPr>
          <w:sz w:val="20"/>
        </w:rPr>
        <w:t xml:space="preserve">                                      призванного на военную службу</w:t>
      </w:r>
    </w:p>
    <w:p>
      <w:pPr>
        <w:pStyle w:val="1"/>
        <w:jc w:val="both"/>
      </w:pPr>
      <w:r>
        <w:rPr>
          <w:sz w:val="20"/>
        </w:rPr>
        <w:t xml:space="preserve">                                      по мобилизации: _____________________</w:t>
      </w:r>
    </w:p>
    <w:p>
      <w:pPr>
        <w:pStyle w:val="1"/>
        <w:jc w:val="both"/>
      </w:pPr>
      <w:r>
        <w:rPr>
          <w:sz w:val="20"/>
        </w:rPr>
        <w:t xml:space="preserve">                                      _____________________________________</w:t>
      </w:r>
    </w:p>
    <w:p>
      <w:pPr>
        <w:pStyle w:val="1"/>
        <w:jc w:val="both"/>
      </w:pPr>
      <w:r>
        <w:rPr>
          <w:sz w:val="20"/>
        </w:rPr>
        <w:t xml:space="preserve">                                      ____________________________________,</w:t>
      </w:r>
    </w:p>
    <w:p>
      <w:pPr>
        <w:pStyle w:val="1"/>
        <w:jc w:val="both"/>
      </w:pPr>
      <w:r>
        <w:rPr>
          <w:sz w:val="20"/>
        </w:rPr>
        <w:t xml:space="preserve">                                      документ, удостоверяющий личность</w:t>
      </w:r>
    </w:p>
    <w:p>
      <w:pPr>
        <w:pStyle w:val="1"/>
        <w:jc w:val="both"/>
      </w:pPr>
      <w:r>
        <w:rPr>
          <w:sz w:val="20"/>
        </w:rPr>
        <w:t xml:space="preserve">                                      заявителя/законного представителя:</w:t>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(номер, серия, дата выдачи,</w:t>
      </w:r>
    </w:p>
    <w:p>
      <w:pPr>
        <w:pStyle w:val="1"/>
        <w:jc w:val="both"/>
      </w:pPr>
      <w:r>
        <w:rPr>
          <w:sz w:val="20"/>
        </w:rPr>
        <w:t xml:space="preserve">                                                    кем выдан)</w:t>
      </w:r>
    </w:p>
    <w:p>
      <w:pPr>
        <w:pStyle w:val="1"/>
        <w:jc w:val="both"/>
      </w:pPr>
      <w:r>
        <w:rPr>
          <w:sz w:val="20"/>
        </w:rPr>
        <w:t xml:space="preserve">                                      ____________________________________,</w:t>
      </w:r>
    </w:p>
    <w:p>
      <w:pPr>
        <w:pStyle w:val="1"/>
        <w:jc w:val="both"/>
      </w:pPr>
      <w:r>
        <w:rPr>
          <w:sz w:val="20"/>
        </w:rPr>
        <w:t xml:space="preserve">                                      контактный телефон: _________________</w:t>
      </w:r>
    </w:p>
    <w:p>
      <w:pPr>
        <w:pStyle w:val="1"/>
        <w:jc w:val="both"/>
      </w:pPr>
      <w:r>
        <w:rPr>
          <w:sz w:val="20"/>
        </w:rPr>
      </w:r>
    </w:p>
    <w:bookmarkStart w:id="266" w:name="P266"/>
    <w:bookmarkEnd w:id="266"/>
    <w:p>
      <w:pPr>
        <w:pStyle w:val="1"/>
        <w:jc w:val="both"/>
      </w:pPr>
      <w:r>
        <w:rPr>
          <w:sz w:val="20"/>
        </w:rPr>
        <w:t xml:space="preserve">                                 ЗАЯВЛЕНИЕ</w:t>
      </w:r>
    </w:p>
    <w:p>
      <w:pPr>
        <w:pStyle w:val="1"/>
        <w:jc w:val="both"/>
      </w:pPr>
      <w:r>
        <w:rPr>
          <w:sz w:val="20"/>
        </w:rPr>
        <w:t xml:space="preserve">        о предоставлении организациями социального обслуживания мер</w:t>
      </w:r>
    </w:p>
    <w:p>
      <w:pPr>
        <w:pStyle w:val="1"/>
        <w:jc w:val="both"/>
      </w:pPr>
      <w:r>
        <w:rPr>
          <w:sz w:val="20"/>
        </w:rPr>
        <w:t xml:space="preserve">    социальной поддержки членов семей граждан, проходящих военную службу</w:t>
      </w:r>
    </w:p>
    <w:p>
      <w:pPr>
        <w:pStyle w:val="1"/>
        <w:jc w:val="both"/>
      </w:pPr>
      <w:r>
        <w:rPr>
          <w:sz w:val="20"/>
        </w:rPr>
        <w:t xml:space="preserve">       в Вооруженных Силах Российской Федерации в связи с проведением</w:t>
      </w:r>
    </w:p>
    <w:p>
      <w:pPr>
        <w:pStyle w:val="1"/>
        <w:jc w:val="both"/>
      </w:pPr>
      <w:r>
        <w:rPr>
          <w:sz w:val="20"/>
        </w:rPr>
        <w:t xml:space="preserve">                        специальной военной операции</w:t>
      </w:r>
    </w:p>
    <w:p>
      <w:pPr>
        <w:pStyle w:val="1"/>
        <w:jc w:val="both"/>
      </w:pPr>
      <w:r>
        <w:rPr>
          <w:sz w:val="20"/>
        </w:rPr>
      </w:r>
    </w:p>
    <w:p>
      <w:pPr>
        <w:pStyle w:val="1"/>
        <w:jc w:val="both"/>
      </w:pPr>
      <w:r>
        <w:rPr>
          <w:sz w:val="20"/>
        </w:rPr>
        <w:t xml:space="preserve">    Прошу предоставить мне 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дата рождения члена семьи, законным представителем</w:t>
      </w:r>
    </w:p>
    <w:p>
      <w:pPr>
        <w:pStyle w:val="1"/>
        <w:jc w:val="both"/>
      </w:pPr>
      <w:r>
        <w:rPr>
          <w:sz w:val="20"/>
        </w:rPr>
        <w:t xml:space="preserve">                        которого является заявитель)</w:t>
      </w:r>
    </w:p>
    <w:p>
      <w:pPr>
        <w:pStyle w:val="1"/>
        <w:jc w:val="both"/>
      </w:pPr>
      <w:r>
        <w:rPr>
          <w:sz w:val="20"/>
        </w:rPr>
        <w:t xml:space="preserve">меру социальной поддержки (выбрать нужное):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7"/>
        <w:gridCol w:w="8220"/>
      </w:tblGrid>
      <w:tr>
        <w:tc>
          <w:tcPr>
            <w:tcW w:w="817" w:type="dxa"/>
          </w:tcPr>
          <w:p>
            <w:pPr>
              <w:pStyle w:val="0"/>
            </w:pPr>
            <w:r>
              <w:rPr>
                <w:sz w:val="20"/>
              </w:rPr>
            </w:r>
          </w:p>
        </w:tc>
        <w:tc>
          <w:tcPr>
            <w:tcW w:w="8220" w:type="dxa"/>
          </w:tcPr>
          <w:p>
            <w:pPr>
              <w:pStyle w:val="0"/>
            </w:pPr>
            <w:r>
              <w:rPr>
                <w:sz w:val="20"/>
              </w:rPr>
              <w:t xml:space="preserve">оказание социальных услуг в форме социального обслуживания на дому бесплатно</w:t>
            </w:r>
          </w:p>
        </w:tc>
      </w:tr>
      <w:tr>
        <w:tc>
          <w:tcPr>
            <w:tcW w:w="817" w:type="dxa"/>
          </w:tcPr>
          <w:p>
            <w:pPr>
              <w:pStyle w:val="0"/>
            </w:pPr>
            <w:r>
              <w:rPr>
                <w:sz w:val="20"/>
              </w:rPr>
            </w:r>
          </w:p>
        </w:tc>
        <w:tc>
          <w:tcPr>
            <w:tcW w:w="8220" w:type="dxa"/>
          </w:tcPr>
          <w:p>
            <w:pPr>
              <w:pStyle w:val="0"/>
            </w:pPr>
            <w:r>
              <w:rPr>
                <w:sz w:val="20"/>
              </w:rPr>
              <w:t xml:space="preserve">оказание социальных услуг в полустационарной форме социального обслуживания бесплатно</w:t>
            </w:r>
          </w:p>
        </w:tc>
      </w:tr>
      <w:tr>
        <w:tc>
          <w:tcPr>
            <w:tcW w:w="817" w:type="dxa"/>
          </w:tcPr>
          <w:p>
            <w:pPr>
              <w:pStyle w:val="0"/>
            </w:pPr>
            <w:r>
              <w:rPr>
                <w:sz w:val="20"/>
              </w:rPr>
            </w:r>
          </w:p>
        </w:tc>
        <w:tc>
          <w:tcPr>
            <w:tcW w:w="8220" w:type="dxa"/>
          </w:tcPr>
          <w:p>
            <w:pPr>
              <w:pStyle w:val="0"/>
            </w:pPr>
            <w:r>
              <w:rPr>
                <w:sz w:val="20"/>
              </w:rPr>
              <w:t xml:space="preserve">первоочередное оказание социальных услуг в стационарной форме</w:t>
            </w:r>
          </w:p>
        </w:tc>
      </w:tr>
    </w:tbl>
    <w:p>
      <w:pPr>
        <w:pStyle w:val="0"/>
        <w:jc w:val="both"/>
      </w:pPr>
      <w:r>
        <w:rPr>
          <w:sz w:val="20"/>
        </w:rPr>
      </w:r>
    </w:p>
    <w:p>
      <w:pPr>
        <w:pStyle w:val="1"/>
        <w:jc w:val="both"/>
      </w:pPr>
      <w:r>
        <w:rPr>
          <w:sz w:val="20"/>
        </w:rPr>
        <w:t xml:space="preserve">в связи с тем, что член семьи _____________________________________________</w:t>
      </w:r>
    </w:p>
    <w:p>
      <w:pPr>
        <w:pStyle w:val="1"/>
        <w:jc w:val="both"/>
      </w:pPr>
      <w:r>
        <w:rPr>
          <w:sz w:val="20"/>
        </w:rPr>
        <w:t xml:space="preserve">                                        (указать степень родства)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 гражданина)</w:t>
      </w:r>
    </w:p>
    <w:p>
      <w:pPr>
        <w:pStyle w:val="1"/>
        <w:jc w:val="both"/>
      </w:pPr>
      <w:r>
        <w:rPr>
          <w:sz w:val="20"/>
        </w:rPr>
        <w:t xml:space="preserve">___________________________________________________________________________</w:t>
      </w:r>
    </w:p>
    <w:p>
      <w:pPr>
        <w:pStyle w:val="1"/>
        <w:jc w:val="both"/>
      </w:pPr>
      <w:r>
        <w:rPr>
          <w:sz w:val="20"/>
        </w:rPr>
        <w:t xml:space="preserve">проходит  военную службу в Вооруженных Силах Российской Федерации в связи с</w:t>
      </w:r>
    </w:p>
    <w:p>
      <w:pPr>
        <w:pStyle w:val="1"/>
        <w:jc w:val="both"/>
      </w:pPr>
      <w:r>
        <w:rPr>
          <w:sz w:val="20"/>
        </w:rPr>
        <w:t xml:space="preserve">проведением специальной военной операции.</w:t>
      </w:r>
    </w:p>
    <w:p>
      <w:pPr>
        <w:pStyle w:val="1"/>
        <w:jc w:val="both"/>
      </w:pPr>
      <w:r>
        <w:rPr>
          <w:sz w:val="20"/>
        </w:rPr>
        <w:t xml:space="preserve">    Даю  согласие  на использование, обработку и хранение моих персональных</w:t>
      </w:r>
    </w:p>
    <w:p>
      <w:pPr>
        <w:pStyle w:val="1"/>
        <w:jc w:val="both"/>
      </w:pPr>
      <w:r>
        <w:rPr>
          <w:sz w:val="20"/>
        </w:rPr>
        <w:t xml:space="preserve">данных  в  целях и на период предоставления мер социальной поддержки членов</w:t>
      </w:r>
    </w:p>
    <w:p>
      <w:pPr>
        <w:pStyle w:val="1"/>
        <w:jc w:val="both"/>
      </w:pPr>
      <w:r>
        <w:rPr>
          <w:sz w:val="20"/>
        </w:rPr>
        <w:t xml:space="preserve">семей  граждан,  проходящих  военную  службу в Вооруженных Силах Российской</w:t>
      </w:r>
    </w:p>
    <w:p>
      <w:pPr>
        <w:pStyle w:val="1"/>
        <w:jc w:val="both"/>
      </w:pPr>
      <w:r>
        <w:rPr>
          <w:sz w:val="20"/>
        </w:rPr>
        <w:t xml:space="preserve">Федерации в связи с проведением специальной военной операции.</w:t>
      </w:r>
    </w:p>
    <w:p>
      <w:pPr>
        <w:pStyle w:val="1"/>
        <w:jc w:val="both"/>
      </w:pPr>
      <w:r>
        <w:rPr>
          <w:sz w:val="20"/>
        </w:rPr>
      </w:r>
    </w:p>
    <w:p>
      <w:pPr>
        <w:pStyle w:val="1"/>
        <w:jc w:val="both"/>
      </w:pPr>
      <w:r>
        <w:rPr>
          <w:sz w:val="20"/>
        </w:rPr>
        <w:t xml:space="preserve">__________________   ______________   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w:t>
      </w:r>
      <w:hyperlink w:history="0" w:anchor="P38" w:tooltip="ПОРЯДОК И УСЛОВИЯ">
        <w:r>
          <w:rPr>
            <w:sz w:val="20"/>
            <w:color w:val="0000ff"/>
          </w:rPr>
          <w:t xml:space="preserve">Порядку</w:t>
        </w:r>
      </w:hyperlink>
      <w:r>
        <w:rPr>
          <w:sz w:val="20"/>
        </w:rPr>
        <w:t xml:space="preserve"> и условиям</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w:t>
      </w:r>
    </w:p>
    <w:p>
      <w:pPr>
        <w:pStyle w:val="1"/>
        <w:jc w:val="both"/>
      </w:pPr>
      <w:r>
        <w:rPr>
          <w:sz w:val="20"/>
        </w:rPr>
        <w:t xml:space="preserve">                                                (наименование органа</w:t>
      </w:r>
    </w:p>
    <w:p>
      <w:pPr>
        <w:pStyle w:val="1"/>
        <w:jc w:val="both"/>
      </w:pPr>
      <w:r>
        <w:rPr>
          <w:sz w:val="20"/>
        </w:rPr>
        <w:t xml:space="preserve">                                        ___________________________________</w:t>
      </w:r>
    </w:p>
    <w:p>
      <w:pPr>
        <w:pStyle w:val="1"/>
        <w:jc w:val="both"/>
      </w:pPr>
      <w:r>
        <w:rPr>
          <w:sz w:val="20"/>
        </w:rPr>
        <w:t xml:space="preserve">                                           социальной защиты населения)</w:t>
      </w:r>
    </w:p>
    <w:p>
      <w:pPr>
        <w:pStyle w:val="1"/>
        <w:jc w:val="both"/>
      </w:pPr>
      <w:r>
        <w:rPr>
          <w:sz w:val="20"/>
        </w:rPr>
        <w:t xml:space="preserve">                                        от ________________________________</w:t>
      </w:r>
    </w:p>
    <w:p>
      <w:pPr>
        <w:pStyle w:val="1"/>
        <w:jc w:val="both"/>
      </w:pPr>
      <w:r>
        <w:rPr>
          <w:sz w:val="20"/>
        </w:rPr>
        <w:t xml:space="preserve">                                               (фамилия, имя, отчество</w:t>
      </w:r>
    </w:p>
    <w:p>
      <w:pPr>
        <w:pStyle w:val="1"/>
        <w:jc w:val="both"/>
      </w:pPr>
      <w:r>
        <w:rPr>
          <w:sz w:val="20"/>
        </w:rPr>
        <w:t xml:space="preserve">                                               (при наличии) заявителя)</w:t>
      </w:r>
    </w:p>
    <w:p>
      <w:pPr>
        <w:pStyle w:val="1"/>
        <w:jc w:val="both"/>
      </w:pPr>
      <w:r>
        <w:rPr>
          <w:sz w:val="20"/>
        </w:rPr>
        <w:t xml:space="preserve">                                        __________________________________,</w:t>
      </w:r>
    </w:p>
    <w:p>
      <w:pPr>
        <w:pStyle w:val="1"/>
        <w:jc w:val="both"/>
      </w:pPr>
      <w:r>
        <w:rPr>
          <w:sz w:val="20"/>
        </w:rPr>
        <w:t xml:space="preserve">                                        дата рождения: ___________________,</w:t>
      </w:r>
    </w:p>
    <w:p>
      <w:pPr>
        <w:pStyle w:val="1"/>
        <w:jc w:val="both"/>
      </w:pPr>
      <w:r>
        <w:rPr>
          <w:sz w:val="20"/>
        </w:rPr>
        <w:t xml:space="preserve">                                        проживающего(ей) по адресу: _______</w:t>
      </w:r>
    </w:p>
    <w:p>
      <w:pPr>
        <w:pStyle w:val="1"/>
        <w:jc w:val="both"/>
      </w:pPr>
      <w:r>
        <w:rPr>
          <w:sz w:val="20"/>
        </w:rPr>
        <w:t xml:space="preserve">                                        __________________________________,</w:t>
      </w:r>
    </w:p>
    <w:p>
      <w:pPr>
        <w:pStyle w:val="1"/>
        <w:jc w:val="both"/>
      </w:pPr>
      <w:r>
        <w:rPr>
          <w:sz w:val="20"/>
        </w:rPr>
        <w:t xml:space="preserve">                                        паспорт _________ N _______________</w:t>
      </w:r>
    </w:p>
    <w:p>
      <w:pPr>
        <w:pStyle w:val="1"/>
        <w:jc w:val="both"/>
      </w:pPr>
      <w:r>
        <w:rPr>
          <w:sz w:val="20"/>
        </w:rPr>
        <w:t xml:space="preserve">                                        выдан _____________________________</w:t>
      </w:r>
    </w:p>
    <w:p>
      <w:pPr>
        <w:pStyle w:val="1"/>
        <w:jc w:val="both"/>
      </w:pPr>
      <w:r>
        <w:rPr>
          <w:sz w:val="20"/>
        </w:rPr>
        <w:t xml:space="preserve">                                        __________________________________,</w:t>
      </w:r>
    </w:p>
    <w:p>
      <w:pPr>
        <w:pStyle w:val="1"/>
        <w:jc w:val="both"/>
      </w:pPr>
      <w:r>
        <w:rPr>
          <w:sz w:val="20"/>
        </w:rPr>
        <w:t xml:space="preserve">                                        дата выдачи: _____________________,</w:t>
      </w:r>
    </w:p>
    <w:p>
      <w:pPr>
        <w:pStyle w:val="1"/>
        <w:jc w:val="both"/>
      </w:pPr>
      <w:r>
        <w:rPr>
          <w:sz w:val="20"/>
        </w:rPr>
        <w:t xml:space="preserve">                                        СНИЛС ____________________________,</w:t>
      </w:r>
    </w:p>
    <w:p>
      <w:pPr>
        <w:pStyle w:val="1"/>
        <w:jc w:val="both"/>
      </w:pPr>
      <w:r>
        <w:rPr>
          <w:sz w:val="20"/>
        </w:rPr>
        <w:t xml:space="preserve">                                        телефон: __________________________</w:t>
      </w:r>
    </w:p>
    <w:p>
      <w:pPr>
        <w:pStyle w:val="1"/>
        <w:jc w:val="both"/>
      </w:pPr>
      <w:r>
        <w:rPr>
          <w:sz w:val="20"/>
        </w:rPr>
      </w:r>
    </w:p>
    <w:bookmarkStart w:id="328" w:name="P328"/>
    <w:bookmarkEnd w:id="328"/>
    <w:p>
      <w:pPr>
        <w:pStyle w:val="1"/>
        <w:jc w:val="both"/>
      </w:pPr>
      <w:r>
        <w:rPr>
          <w:sz w:val="20"/>
        </w:rPr>
        <w:t xml:space="preserve">                                 ЗАЯВЛЕНИЕ</w:t>
      </w:r>
    </w:p>
    <w:p>
      <w:pPr>
        <w:pStyle w:val="1"/>
        <w:jc w:val="both"/>
      </w:pPr>
      <w:r>
        <w:rPr>
          <w:sz w:val="20"/>
        </w:rPr>
        <w:t xml:space="preserve">      о предоставлении органами социальной защиты помощи в газификации</w:t>
      </w:r>
    </w:p>
    <w:p>
      <w:pPr>
        <w:pStyle w:val="1"/>
        <w:jc w:val="both"/>
      </w:pPr>
      <w:r>
        <w:rPr>
          <w:sz w:val="20"/>
        </w:rPr>
        <w:t xml:space="preserve">      жилого помещения членам семей граждан, проходящих военную службу</w:t>
      </w:r>
    </w:p>
    <w:p>
      <w:pPr>
        <w:pStyle w:val="1"/>
        <w:jc w:val="both"/>
      </w:pPr>
      <w:r>
        <w:rPr>
          <w:sz w:val="20"/>
        </w:rPr>
        <w:t xml:space="preserve">       в Вооруженных Силах Российской Федерации в связи с проведением</w:t>
      </w:r>
    </w:p>
    <w:p>
      <w:pPr>
        <w:pStyle w:val="1"/>
        <w:jc w:val="both"/>
      </w:pPr>
      <w:r>
        <w:rPr>
          <w:sz w:val="20"/>
        </w:rPr>
        <w:t xml:space="preserve">                        специальной военной операции</w:t>
      </w:r>
    </w:p>
    <w:p>
      <w:pPr>
        <w:pStyle w:val="1"/>
        <w:jc w:val="both"/>
      </w:pPr>
      <w:r>
        <w:rPr>
          <w:sz w:val="20"/>
        </w:rPr>
      </w:r>
    </w:p>
    <w:p>
      <w:pPr>
        <w:pStyle w:val="1"/>
        <w:jc w:val="both"/>
      </w:pPr>
      <w:r>
        <w:rPr>
          <w:sz w:val="20"/>
        </w:rPr>
        <w:t xml:space="preserve">    Прошу предоставить помощь в газификации жилого помещения в связи с тем,</w:t>
      </w:r>
    </w:p>
    <w:p>
      <w:pPr>
        <w:pStyle w:val="1"/>
        <w:jc w:val="both"/>
      </w:pPr>
      <w:r>
        <w:rPr>
          <w:sz w:val="20"/>
        </w:rPr>
        <w:t xml:space="preserve">что член семьи ____________________________________________________________</w:t>
      </w:r>
    </w:p>
    <w:p>
      <w:pPr>
        <w:pStyle w:val="1"/>
        <w:jc w:val="both"/>
      </w:pPr>
      <w:r>
        <w:rPr>
          <w:sz w:val="20"/>
        </w:rPr>
        <w:t xml:space="preserve">                                (указать степень родства)</w:t>
      </w:r>
    </w:p>
    <w:p>
      <w:pPr>
        <w:pStyle w:val="1"/>
        <w:jc w:val="both"/>
      </w:pPr>
      <w:r>
        <w:rPr>
          <w:sz w:val="20"/>
        </w:rPr>
        <w:t xml:space="preserve">___________________________________________________________________________</w:t>
      </w:r>
    </w:p>
    <w:p>
      <w:pPr>
        <w:pStyle w:val="1"/>
        <w:jc w:val="both"/>
      </w:pPr>
      <w:r>
        <w:rPr>
          <w:sz w:val="20"/>
        </w:rPr>
        <w:t xml:space="preserve">              (Ф.И.О. (при наличии), дата рождения гражданина)</w:t>
      </w:r>
    </w:p>
    <w:p>
      <w:pPr>
        <w:pStyle w:val="1"/>
        <w:jc w:val="both"/>
      </w:pPr>
      <w:r>
        <w:rPr>
          <w:sz w:val="20"/>
        </w:rPr>
        <w:t xml:space="preserve">___________________________________________________________________________</w:t>
      </w:r>
    </w:p>
    <w:p>
      <w:pPr>
        <w:pStyle w:val="1"/>
        <w:jc w:val="both"/>
      </w:pPr>
      <w:r>
        <w:rPr>
          <w:sz w:val="20"/>
        </w:rPr>
        <w:t xml:space="preserve">проходит  военную службу в Вооруженных Силах Российской Федерации в связи с</w:t>
      </w:r>
    </w:p>
    <w:p>
      <w:pPr>
        <w:pStyle w:val="1"/>
        <w:jc w:val="both"/>
      </w:pPr>
      <w:r>
        <w:rPr>
          <w:sz w:val="20"/>
        </w:rPr>
        <w:t xml:space="preserve">проведением специальной военной операции.</w:t>
      </w:r>
    </w:p>
    <w:p>
      <w:pPr>
        <w:pStyle w:val="1"/>
        <w:jc w:val="both"/>
      </w:pPr>
      <w:r>
        <w:rPr>
          <w:sz w:val="20"/>
        </w:rPr>
        <w:t xml:space="preserve">    К настоящему заявлению прилагаю:</w:t>
      </w:r>
    </w:p>
    <w:p>
      <w:pPr>
        <w:pStyle w:val="1"/>
        <w:jc w:val="both"/>
      </w:pPr>
      <w:r>
        <w:rPr>
          <w:sz w:val="20"/>
        </w:rPr>
        <w:t xml:space="preserve">    - ____________________________________________________________________;</w:t>
      </w:r>
    </w:p>
    <w:p>
      <w:pPr>
        <w:pStyle w:val="1"/>
        <w:jc w:val="both"/>
      </w:pPr>
      <w:r>
        <w:rPr>
          <w:sz w:val="20"/>
        </w:rPr>
        <w:t xml:space="preserve">    - ____________________________________________________________________;</w:t>
      </w:r>
    </w:p>
    <w:p>
      <w:pPr>
        <w:pStyle w:val="1"/>
        <w:jc w:val="both"/>
      </w:pPr>
      <w:r>
        <w:rPr>
          <w:sz w:val="20"/>
        </w:rPr>
        <w:t xml:space="preserve">    - ____________________________________________________________________.</w:t>
      </w:r>
    </w:p>
    <w:p>
      <w:pPr>
        <w:pStyle w:val="1"/>
        <w:jc w:val="both"/>
      </w:pPr>
      <w:r>
        <w:rPr>
          <w:sz w:val="20"/>
        </w:rPr>
        <w:t xml:space="preserve">    Помощь в газификации жилого помещения прошу перечислить _______________</w:t>
      </w:r>
    </w:p>
    <w:p>
      <w:pPr>
        <w:pStyle w:val="1"/>
        <w:jc w:val="both"/>
      </w:pPr>
      <w:r>
        <w:rPr>
          <w:sz w:val="20"/>
        </w:rPr>
        <w:t xml:space="preserve">__________________________________________________________________________.</w:t>
      </w:r>
    </w:p>
    <w:p>
      <w:pPr>
        <w:pStyle w:val="1"/>
        <w:jc w:val="both"/>
      </w:pPr>
      <w:r>
        <w:rPr>
          <w:sz w:val="20"/>
        </w:rPr>
        <w:t xml:space="preserve">             (почтовое отделение, номер лицевого счета в банке)</w:t>
      </w:r>
    </w:p>
    <w:p>
      <w:pPr>
        <w:pStyle w:val="1"/>
        <w:jc w:val="both"/>
      </w:pPr>
      <w:r>
        <w:rPr>
          <w:sz w:val="20"/>
        </w:rPr>
        <w:t xml:space="preserve">    Даю  согласие  на использование, обработку и хранение моих персональных</w:t>
      </w:r>
    </w:p>
    <w:p>
      <w:pPr>
        <w:pStyle w:val="1"/>
        <w:jc w:val="both"/>
      </w:pPr>
      <w:r>
        <w:rPr>
          <w:sz w:val="20"/>
        </w:rPr>
        <w:t xml:space="preserve">данных  в  целях и на период предоставления мер социальной поддержки членов</w:t>
      </w:r>
    </w:p>
    <w:p>
      <w:pPr>
        <w:pStyle w:val="1"/>
        <w:jc w:val="both"/>
      </w:pPr>
      <w:r>
        <w:rPr>
          <w:sz w:val="20"/>
        </w:rPr>
        <w:t xml:space="preserve">семей  граждан,  проходящих  военную  службу в Вооруженных Силах Российской</w:t>
      </w:r>
    </w:p>
    <w:p>
      <w:pPr>
        <w:pStyle w:val="1"/>
        <w:jc w:val="both"/>
      </w:pPr>
      <w:r>
        <w:rPr>
          <w:sz w:val="20"/>
        </w:rPr>
        <w:t xml:space="preserve">Федерации в связи с проведением специальной военной операции.</w:t>
      </w:r>
    </w:p>
    <w:p>
      <w:pPr>
        <w:pStyle w:val="1"/>
        <w:jc w:val="both"/>
      </w:pPr>
      <w:r>
        <w:rPr>
          <w:sz w:val="20"/>
        </w:rPr>
      </w:r>
    </w:p>
    <w:p>
      <w:pPr>
        <w:pStyle w:val="1"/>
        <w:jc w:val="both"/>
      </w:pPr>
      <w:r>
        <w:rPr>
          <w:sz w:val="20"/>
        </w:rPr>
        <w:t xml:space="preserve">__________________   ______________   _____________________________________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19.12.2022 N 1130-п</w:t>
            <w:br/>
            <w:t>"Об установлении размера помощи в газификации жилого помещения и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600EF40496475FDAA50478F7F31FEAF485BCAE4DD7A558D39F4A11B0BC9FB94D12384BA8B2DB59CAB249E3032A571157F70E6980744B2D7C7AC5BEcBQFN" TargetMode = "External"/>
	<Relationship Id="rId8" Type="http://schemas.openxmlformats.org/officeDocument/2006/relationships/hyperlink" Target="consultantplus://offline/ref=33600EF40496475FDAA50478F7F31FEAF485BCAE4DD7A558D39F4A11B0BC9FB94D12384BA8B2DB59CAB249E3032A571157F70E6980744B2D7C7AC5BEcBQFN" TargetMode = "External"/>
	<Relationship Id="rId9" Type="http://schemas.openxmlformats.org/officeDocument/2006/relationships/hyperlink" Target="consultantplus://offline/ref=33600EF40496475FDAA50478F7F31FEAF485BCAE4DD7A558D39F4A11B0BC9FB94D12384BA8B2DB59CAB249E0002A571157F70E6980744B2D7C7AC5BEcBQFN" TargetMode = "External"/>
	<Relationship Id="rId10" Type="http://schemas.openxmlformats.org/officeDocument/2006/relationships/hyperlink" Target="consultantplus://offline/ref=33600EF40496475FDAA51A75E19F41EFF68CE4AA45DDA90E8FCA4C46EFEC99EC0D523E1EEBF6D659C3B91DB040740E4217BC036A9A684B2Ec6Q1N" TargetMode = "External"/>
	<Relationship Id="rId11" Type="http://schemas.openxmlformats.org/officeDocument/2006/relationships/hyperlink" Target="consultantplus://offline/ref=33600EF40496475FDAA50478F7F31FEAF485BCAE4DD7AA58D19D4A11B0BC9FB94D12384BA8B2DB5DC8B742B55565564D11A61D6B8574492C60c7QBN" TargetMode = "External"/>
	<Relationship Id="rId12" Type="http://schemas.openxmlformats.org/officeDocument/2006/relationships/hyperlink" Target="consultantplus://offline/ref=33600EF40496475FDAA50478F7F31FEAF485BCAE4DD7AA58D19D4A11B0BC9FB94D12384BA8B2DB5DCEB742B55565564D11A61D6B8574492C60c7QBN" TargetMode = "External"/>
	<Relationship Id="rId13" Type="http://schemas.openxmlformats.org/officeDocument/2006/relationships/hyperlink" Target="consultantplus://offline/ref=33600EF40496475FDAA51A75E19F41EFF68DE7AB4CDCA90E8FCA4C46EFEC99EC1F526612E9F2C858CBAC4BE106c2Q2N" TargetMode = "External"/>
	<Relationship Id="rId14" Type="http://schemas.openxmlformats.org/officeDocument/2006/relationships/hyperlink" Target="consultantplus://offline/ref=33600EF40496475FDAA50478F7F31FEAF485BCAE4DD6AA5BD4964A11B0BC9FB94D12384BBAB28355C8B657E1053F014011cAQ1N" TargetMode = "External"/>
	<Relationship Id="rId15" Type="http://schemas.openxmlformats.org/officeDocument/2006/relationships/hyperlink" Target="consultantplus://offline/ref=33600EF40496475FDAA50478F7F31FEAF485BCAE4DD6AA5BD4964A11B0BC9FB94D12384BBAB28355C8B657E1053F014011cAQ1N" TargetMode = "External"/>
	<Relationship Id="rId16" Type="http://schemas.openxmlformats.org/officeDocument/2006/relationships/hyperlink" Target="consultantplus://offline/ref=33600EF40496475FDAA50478F7F31FEAF485BCAE4DD7AA58D19D4A11B0BC9FB94D12384BA8B2DB5DC8B742B55565564D11A61D6B8574492C60c7QBN" TargetMode = "External"/>
	<Relationship Id="rId17" Type="http://schemas.openxmlformats.org/officeDocument/2006/relationships/hyperlink" Target="consultantplus://offline/ref=33600EF40496475FDAA50478F7F31FEAF485BCAE4DD7AA58D19D4A11B0BC9FB94D12384BA8B2DB5DCEB742B55565564D11A61D6B8574492C60c7Q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19.12.2022 N 1130-п
"Об установлении размера помощи в газификации жилого помещения и утверждении Порядка и условий предоставления мер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dc:title>
  <dcterms:created xsi:type="dcterms:W3CDTF">2023-01-24T13:16:28Z</dcterms:created>
</cp:coreProperties>
</file>