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42" w:rsidRDefault="00671C42" w:rsidP="008909E1">
      <w:pPr>
        <w:spacing w:after="0" w:line="240" w:lineRule="auto"/>
        <w:jc w:val="center"/>
        <w:rPr>
          <w:rFonts w:ascii="Times New Roman" w:hAnsi="Times New Roman" w:cs="Times New Roman"/>
          <w:sz w:val="24"/>
          <w:szCs w:val="24"/>
        </w:rPr>
      </w:pPr>
    </w:p>
    <w:p w:rsidR="00671C42" w:rsidRDefault="008909E1" w:rsidP="008909E1">
      <w:pPr>
        <w:spacing w:after="0" w:line="240" w:lineRule="auto"/>
        <w:jc w:val="center"/>
        <w:rPr>
          <w:rFonts w:ascii="Times New Roman" w:hAnsi="Times New Roman" w:cs="Times New Roman"/>
          <w:sz w:val="24"/>
          <w:szCs w:val="24"/>
        </w:rPr>
      </w:pPr>
      <w:r w:rsidRPr="008909E1">
        <w:rPr>
          <w:rFonts w:ascii="Times New Roman" w:hAnsi="Times New Roman" w:cs="Times New Roman"/>
          <w:sz w:val="24"/>
          <w:szCs w:val="24"/>
        </w:rPr>
        <w:t>муниципальное общеобразовательное учреждение</w:t>
      </w:r>
    </w:p>
    <w:p w:rsidR="008909E1" w:rsidRDefault="008909E1" w:rsidP="008909E1">
      <w:pPr>
        <w:spacing w:after="0" w:line="240" w:lineRule="auto"/>
        <w:jc w:val="center"/>
        <w:rPr>
          <w:rFonts w:ascii="Times New Roman" w:hAnsi="Times New Roman" w:cs="Times New Roman"/>
          <w:sz w:val="24"/>
          <w:szCs w:val="24"/>
        </w:rPr>
      </w:pPr>
      <w:r w:rsidRPr="008909E1">
        <w:rPr>
          <w:rFonts w:ascii="Times New Roman" w:hAnsi="Times New Roman" w:cs="Times New Roman"/>
          <w:sz w:val="24"/>
          <w:szCs w:val="24"/>
        </w:rPr>
        <w:t xml:space="preserve"> «Средняя школа № 44»</w:t>
      </w:r>
      <w:r>
        <w:rPr>
          <w:rFonts w:ascii="Times New Roman" w:hAnsi="Times New Roman" w:cs="Times New Roman"/>
          <w:sz w:val="24"/>
          <w:szCs w:val="24"/>
        </w:rPr>
        <w:t xml:space="preserve"> </w:t>
      </w:r>
    </w:p>
    <w:p w:rsidR="00916B9D" w:rsidRDefault="00916B9D" w:rsidP="008909E1">
      <w:pPr>
        <w:spacing w:after="0" w:line="240" w:lineRule="auto"/>
        <w:jc w:val="center"/>
        <w:rPr>
          <w:rFonts w:ascii="Times New Roman" w:hAnsi="Times New Roman" w:cs="Times New Roman"/>
          <w:sz w:val="24"/>
          <w:szCs w:val="24"/>
        </w:rPr>
      </w:pPr>
    </w:p>
    <w:p w:rsidR="00D506F2" w:rsidRDefault="00D506F2" w:rsidP="008909E1">
      <w:pPr>
        <w:spacing w:after="0" w:line="240" w:lineRule="auto"/>
        <w:jc w:val="center"/>
        <w:rPr>
          <w:rFonts w:ascii="Times New Roman" w:hAnsi="Times New Roman" w:cs="Times New Roman"/>
          <w:b/>
          <w:sz w:val="24"/>
          <w:szCs w:val="24"/>
        </w:rPr>
      </w:pPr>
    </w:p>
    <w:p w:rsidR="00BF3AE8" w:rsidRPr="00671C42" w:rsidRDefault="000C5378" w:rsidP="008909E1">
      <w:pPr>
        <w:spacing w:after="0" w:line="240" w:lineRule="auto"/>
        <w:jc w:val="center"/>
        <w:rPr>
          <w:rFonts w:ascii="Times New Roman" w:hAnsi="Times New Roman" w:cs="Times New Roman"/>
          <w:b/>
          <w:sz w:val="24"/>
          <w:szCs w:val="24"/>
        </w:rPr>
      </w:pPr>
      <w:r w:rsidRPr="00671C42">
        <w:rPr>
          <w:rFonts w:ascii="Times New Roman" w:hAnsi="Times New Roman" w:cs="Times New Roman"/>
          <w:b/>
          <w:sz w:val="24"/>
          <w:szCs w:val="24"/>
        </w:rPr>
        <w:t>ПРИКАЗ</w:t>
      </w:r>
    </w:p>
    <w:p w:rsidR="00916B9D" w:rsidRDefault="00916B9D" w:rsidP="008909E1">
      <w:pPr>
        <w:spacing w:after="0" w:line="240" w:lineRule="auto"/>
        <w:jc w:val="center"/>
        <w:rPr>
          <w:rFonts w:ascii="Times New Roman" w:hAnsi="Times New Roman" w:cs="Times New Roman"/>
          <w:sz w:val="24"/>
          <w:szCs w:val="24"/>
        </w:rPr>
      </w:pPr>
    </w:p>
    <w:p w:rsidR="00D506F2" w:rsidRDefault="00D506F2" w:rsidP="00D8229E">
      <w:pPr>
        <w:spacing w:after="0" w:line="240" w:lineRule="auto"/>
        <w:rPr>
          <w:rFonts w:ascii="Times New Roman" w:hAnsi="Times New Roman" w:cs="Times New Roman"/>
          <w:sz w:val="24"/>
          <w:szCs w:val="24"/>
        </w:rPr>
      </w:pPr>
    </w:p>
    <w:p w:rsidR="000C5378" w:rsidRDefault="000C5378" w:rsidP="00D822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29.11.2022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F2">
        <w:rPr>
          <w:rFonts w:ascii="Times New Roman" w:hAnsi="Times New Roman" w:cs="Times New Roman"/>
          <w:sz w:val="24"/>
          <w:szCs w:val="24"/>
        </w:rPr>
        <w:t xml:space="preserve">                        </w:t>
      </w:r>
      <w:r>
        <w:rPr>
          <w:rFonts w:ascii="Times New Roman" w:hAnsi="Times New Roman" w:cs="Times New Roman"/>
          <w:sz w:val="24"/>
          <w:szCs w:val="24"/>
        </w:rPr>
        <w:t>№ 01-02/</w:t>
      </w:r>
      <w:r w:rsidR="00671C42">
        <w:rPr>
          <w:rFonts w:ascii="Times New Roman" w:hAnsi="Times New Roman" w:cs="Times New Roman"/>
          <w:sz w:val="24"/>
          <w:szCs w:val="24"/>
        </w:rPr>
        <w:t>329а</w:t>
      </w:r>
    </w:p>
    <w:p w:rsidR="00916B9D" w:rsidRDefault="00916B9D" w:rsidP="008909E1">
      <w:pPr>
        <w:spacing w:after="0" w:line="240" w:lineRule="auto"/>
        <w:jc w:val="center"/>
        <w:rPr>
          <w:rFonts w:ascii="Times New Roman" w:hAnsi="Times New Roman" w:cs="Times New Roman"/>
          <w:sz w:val="24"/>
          <w:szCs w:val="24"/>
        </w:rPr>
      </w:pPr>
    </w:p>
    <w:p w:rsidR="00D506F2" w:rsidRDefault="00D506F2" w:rsidP="00671C42">
      <w:pPr>
        <w:spacing w:after="0" w:line="240" w:lineRule="auto"/>
        <w:ind w:right="4252"/>
        <w:rPr>
          <w:rFonts w:ascii="Times New Roman" w:hAnsi="Times New Roman" w:cs="Times New Roman"/>
          <w:b/>
          <w:sz w:val="24"/>
          <w:szCs w:val="24"/>
        </w:rPr>
      </w:pPr>
    </w:p>
    <w:p w:rsidR="00D506F2" w:rsidRDefault="000C5378" w:rsidP="00671C42">
      <w:pPr>
        <w:spacing w:after="0" w:line="240" w:lineRule="auto"/>
        <w:ind w:right="4252"/>
        <w:rPr>
          <w:rFonts w:ascii="Times New Roman" w:hAnsi="Times New Roman" w:cs="Times New Roman"/>
          <w:b/>
          <w:sz w:val="24"/>
          <w:szCs w:val="24"/>
        </w:rPr>
      </w:pPr>
      <w:r w:rsidRPr="00671C42">
        <w:rPr>
          <w:rFonts w:ascii="Times New Roman" w:hAnsi="Times New Roman" w:cs="Times New Roman"/>
          <w:b/>
          <w:sz w:val="24"/>
          <w:szCs w:val="24"/>
        </w:rPr>
        <w:t xml:space="preserve">Об утверждении состава рабочей группы </w:t>
      </w:r>
    </w:p>
    <w:p w:rsidR="000C5378" w:rsidRPr="00671C42" w:rsidRDefault="000C5378" w:rsidP="00671C42">
      <w:pPr>
        <w:spacing w:after="0" w:line="240" w:lineRule="auto"/>
        <w:ind w:right="4252"/>
        <w:rPr>
          <w:rFonts w:ascii="Times New Roman" w:hAnsi="Times New Roman" w:cs="Times New Roman"/>
          <w:b/>
          <w:sz w:val="24"/>
          <w:szCs w:val="24"/>
        </w:rPr>
      </w:pPr>
      <w:r w:rsidRPr="00671C42">
        <w:rPr>
          <w:rFonts w:ascii="Times New Roman" w:hAnsi="Times New Roman" w:cs="Times New Roman"/>
          <w:b/>
          <w:sz w:val="24"/>
          <w:szCs w:val="24"/>
        </w:rPr>
        <w:t xml:space="preserve">и плана </w:t>
      </w:r>
      <w:proofErr w:type="gramStart"/>
      <w:r w:rsidRPr="00671C42">
        <w:rPr>
          <w:rFonts w:ascii="Times New Roman" w:hAnsi="Times New Roman" w:cs="Times New Roman"/>
          <w:b/>
          <w:sz w:val="24"/>
          <w:szCs w:val="24"/>
        </w:rPr>
        <w:t>мероприятий</w:t>
      </w:r>
      <w:proofErr w:type="gramEnd"/>
      <w:r w:rsidRPr="00671C42">
        <w:rPr>
          <w:rFonts w:ascii="Times New Roman" w:hAnsi="Times New Roman" w:cs="Times New Roman"/>
          <w:b/>
          <w:sz w:val="24"/>
          <w:szCs w:val="24"/>
        </w:rPr>
        <w:t xml:space="preserve"> по введени</w:t>
      </w:r>
      <w:r w:rsidR="00D506F2">
        <w:rPr>
          <w:rFonts w:ascii="Times New Roman" w:hAnsi="Times New Roman" w:cs="Times New Roman"/>
          <w:b/>
          <w:sz w:val="24"/>
          <w:szCs w:val="24"/>
        </w:rPr>
        <w:t>ю обновленного ФГОС СОО на 2022-</w:t>
      </w:r>
      <w:r w:rsidRPr="00671C42">
        <w:rPr>
          <w:rFonts w:ascii="Times New Roman" w:hAnsi="Times New Roman" w:cs="Times New Roman"/>
          <w:b/>
          <w:sz w:val="24"/>
          <w:szCs w:val="24"/>
        </w:rPr>
        <w:t>2023 учебный год</w:t>
      </w:r>
    </w:p>
    <w:p w:rsidR="00916B9D" w:rsidRDefault="00916B9D" w:rsidP="000C5378">
      <w:pPr>
        <w:spacing w:after="0" w:line="240" w:lineRule="auto"/>
        <w:ind w:right="4252"/>
        <w:jc w:val="both"/>
        <w:rPr>
          <w:rFonts w:ascii="Times New Roman" w:hAnsi="Times New Roman" w:cs="Times New Roman"/>
          <w:sz w:val="24"/>
          <w:szCs w:val="24"/>
        </w:rPr>
      </w:pPr>
    </w:p>
    <w:p w:rsidR="00916B9D" w:rsidRDefault="00916B9D" w:rsidP="00916B9D">
      <w:pPr>
        <w:spacing w:after="0" w:line="240" w:lineRule="auto"/>
        <w:ind w:right="-1" w:firstLine="567"/>
        <w:jc w:val="both"/>
        <w:rPr>
          <w:rFonts w:ascii="Times New Roman" w:hAnsi="Times New Roman" w:cs="Times New Roman"/>
          <w:sz w:val="24"/>
          <w:szCs w:val="24"/>
        </w:rPr>
      </w:pPr>
    </w:p>
    <w:p w:rsidR="000C5378" w:rsidRDefault="000C5378" w:rsidP="00671C42">
      <w:pPr>
        <w:spacing w:after="0" w:line="24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статья 28 Федерального закона от 29.12.2012 № 273-ФЗ «Об образовании в Российской Федерации», приказа Минпросвещения от 12.08.2022 № 732 «О внесении изменений в федеральный государственный образовательный стандарт среднего общего образования ФГОС СОО), утвержденный Министерством образования и науки Российской Федерации от 17 мая 2012 г. № 413», приказа департамента образования мэрии города Ярославля «Об организации работы по реализации обновленных ФГОС с общеобразовательных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xml:space="preserve"> города Ярославля в 2022/2023 учебном году»</w:t>
      </w:r>
    </w:p>
    <w:p w:rsidR="00916B9D" w:rsidRDefault="00916B9D" w:rsidP="000C5378">
      <w:pPr>
        <w:spacing w:after="0" w:line="240" w:lineRule="auto"/>
        <w:ind w:right="-1"/>
        <w:jc w:val="both"/>
        <w:rPr>
          <w:rFonts w:ascii="Times New Roman" w:hAnsi="Times New Roman" w:cs="Times New Roman"/>
          <w:sz w:val="24"/>
          <w:szCs w:val="24"/>
        </w:rPr>
      </w:pPr>
    </w:p>
    <w:p w:rsidR="000C5378" w:rsidRPr="00671C42" w:rsidRDefault="000C5378" w:rsidP="000C5378">
      <w:pPr>
        <w:spacing w:after="0" w:line="240" w:lineRule="auto"/>
        <w:ind w:right="-1"/>
        <w:jc w:val="both"/>
        <w:rPr>
          <w:rFonts w:ascii="Times New Roman" w:hAnsi="Times New Roman" w:cs="Times New Roman"/>
          <w:b/>
          <w:sz w:val="24"/>
          <w:szCs w:val="24"/>
        </w:rPr>
      </w:pPr>
      <w:r w:rsidRPr="00671C42">
        <w:rPr>
          <w:rFonts w:ascii="Times New Roman" w:hAnsi="Times New Roman" w:cs="Times New Roman"/>
          <w:b/>
          <w:sz w:val="24"/>
          <w:szCs w:val="24"/>
        </w:rPr>
        <w:t>ПРИКАЗЫВАЮ</w:t>
      </w:r>
      <w:r w:rsidR="00671C42" w:rsidRPr="00671C42">
        <w:rPr>
          <w:rFonts w:ascii="Times New Roman" w:hAnsi="Times New Roman" w:cs="Times New Roman"/>
          <w:b/>
          <w:sz w:val="24"/>
          <w:szCs w:val="24"/>
        </w:rPr>
        <w:t>:</w:t>
      </w:r>
    </w:p>
    <w:p w:rsidR="00916B9D" w:rsidRDefault="00916B9D" w:rsidP="000C5378">
      <w:pPr>
        <w:spacing w:after="0" w:line="240" w:lineRule="auto"/>
        <w:ind w:right="-1"/>
        <w:jc w:val="both"/>
        <w:rPr>
          <w:rFonts w:ascii="Times New Roman" w:hAnsi="Times New Roman" w:cs="Times New Roman"/>
          <w:sz w:val="24"/>
          <w:szCs w:val="24"/>
        </w:rPr>
      </w:pPr>
    </w:p>
    <w:p w:rsidR="000C5378" w:rsidRDefault="000C5378" w:rsidP="000C5378">
      <w:pPr>
        <w:pStyle w:val="a4"/>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Создать рабочую группу по введению в средней школе № 44 ФГОС СОО (далее – рабочая группа) в следующем составе:</w:t>
      </w:r>
    </w:p>
    <w:tbl>
      <w:tblPr>
        <w:tblStyle w:val="a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4"/>
        <w:gridCol w:w="6282"/>
      </w:tblGrid>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6282"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Заме</w:t>
            </w:r>
            <w:r w:rsidR="00916B9D">
              <w:rPr>
                <w:rFonts w:ascii="Times New Roman" w:hAnsi="Times New Roman" w:cs="Times New Roman"/>
                <w:sz w:val="24"/>
                <w:szCs w:val="24"/>
              </w:rPr>
              <w:t>ст</w:t>
            </w:r>
            <w:r>
              <w:rPr>
                <w:rFonts w:ascii="Times New Roman" w:hAnsi="Times New Roman" w:cs="Times New Roman"/>
                <w:sz w:val="24"/>
                <w:szCs w:val="24"/>
              </w:rPr>
              <w:t>итель директора по УВР Сумерина О.Н.</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w:t>
            </w:r>
          </w:p>
        </w:tc>
        <w:tc>
          <w:tcPr>
            <w:tcW w:w="6282"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 Швецова Н.В.</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Члены</w:t>
            </w:r>
          </w:p>
        </w:tc>
        <w:tc>
          <w:tcPr>
            <w:tcW w:w="6282" w:type="dxa"/>
          </w:tcPr>
          <w:p w:rsidR="000C5378" w:rsidRDefault="000C5378"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Руководитель МО гуманитарных наук Летуновская Ю.Г.</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p>
        </w:tc>
        <w:tc>
          <w:tcPr>
            <w:tcW w:w="6282" w:type="dxa"/>
          </w:tcPr>
          <w:p w:rsidR="000C5378" w:rsidRDefault="000C5378" w:rsidP="00916B9D">
            <w:pPr>
              <w:pStyle w:val="a4"/>
              <w:ind w:left="0" w:right="-1"/>
              <w:jc w:val="both"/>
              <w:rPr>
                <w:rFonts w:ascii="Times New Roman" w:hAnsi="Times New Roman" w:cs="Times New Roman"/>
                <w:sz w:val="24"/>
                <w:szCs w:val="24"/>
              </w:rPr>
            </w:pPr>
            <w:r>
              <w:rPr>
                <w:rFonts w:ascii="Times New Roman" w:hAnsi="Times New Roman" w:cs="Times New Roman"/>
                <w:sz w:val="24"/>
                <w:szCs w:val="24"/>
              </w:rPr>
              <w:t>Р</w:t>
            </w:r>
            <w:r w:rsidR="00916B9D">
              <w:rPr>
                <w:rFonts w:ascii="Times New Roman" w:hAnsi="Times New Roman" w:cs="Times New Roman"/>
                <w:sz w:val="24"/>
                <w:szCs w:val="24"/>
              </w:rPr>
              <w:t>уководитель МО точных наук Балашова Е.А.</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p>
        </w:tc>
        <w:tc>
          <w:tcPr>
            <w:tcW w:w="6282" w:type="dxa"/>
          </w:tcPr>
          <w:p w:rsidR="000C5378" w:rsidRDefault="00916B9D" w:rsidP="00916B9D">
            <w:pPr>
              <w:pStyle w:val="a4"/>
              <w:ind w:left="0" w:right="-1"/>
              <w:jc w:val="both"/>
              <w:rPr>
                <w:rFonts w:ascii="Times New Roman" w:hAnsi="Times New Roman" w:cs="Times New Roman"/>
                <w:sz w:val="24"/>
                <w:szCs w:val="24"/>
              </w:rPr>
            </w:pPr>
            <w:r>
              <w:rPr>
                <w:rFonts w:ascii="Times New Roman" w:hAnsi="Times New Roman" w:cs="Times New Roman"/>
                <w:sz w:val="24"/>
                <w:szCs w:val="24"/>
              </w:rPr>
              <w:t>Руководитель МО «Творческая группа» Христова М.С.</w:t>
            </w:r>
          </w:p>
        </w:tc>
      </w:tr>
      <w:tr w:rsidR="00916B9D" w:rsidTr="00916B9D">
        <w:tc>
          <w:tcPr>
            <w:tcW w:w="3074" w:type="dxa"/>
          </w:tcPr>
          <w:p w:rsidR="000C5378" w:rsidRDefault="000C5378" w:rsidP="000C5378">
            <w:pPr>
              <w:pStyle w:val="a4"/>
              <w:ind w:left="0" w:right="-1"/>
              <w:jc w:val="both"/>
              <w:rPr>
                <w:rFonts w:ascii="Times New Roman" w:hAnsi="Times New Roman" w:cs="Times New Roman"/>
                <w:sz w:val="24"/>
                <w:szCs w:val="24"/>
              </w:rPr>
            </w:pPr>
          </w:p>
        </w:tc>
        <w:tc>
          <w:tcPr>
            <w:tcW w:w="6282" w:type="dxa"/>
          </w:tcPr>
          <w:p w:rsidR="000C5378" w:rsidRDefault="00916B9D"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Педагог-психолог Голкина В.А.</w:t>
            </w:r>
          </w:p>
          <w:p w:rsidR="00916B9D" w:rsidRDefault="00916B9D" w:rsidP="000C5378">
            <w:pPr>
              <w:pStyle w:val="a4"/>
              <w:ind w:left="0" w:right="-1"/>
              <w:jc w:val="both"/>
              <w:rPr>
                <w:rFonts w:ascii="Times New Roman" w:hAnsi="Times New Roman" w:cs="Times New Roman"/>
                <w:sz w:val="24"/>
                <w:szCs w:val="24"/>
              </w:rPr>
            </w:pPr>
            <w:r>
              <w:rPr>
                <w:rFonts w:ascii="Times New Roman" w:hAnsi="Times New Roman" w:cs="Times New Roman"/>
                <w:sz w:val="24"/>
                <w:szCs w:val="24"/>
              </w:rPr>
              <w:t>Заме</w:t>
            </w:r>
            <w:r w:rsidR="00A60C9D">
              <w:rPr>
                <w:rFonts w:ascii="Times New Roman" w:hAnsi="Times New Roman" w:cs="Times New Roman"/>
                <w:sz w:val="24"/>
                <w:szCs w:val="24"/>
              </w:rPr>
              <w:t>ст</w:t>
            </w:r>
            <w:r>
              <w:rPr>
                <w:rFonts w:ascii="Times New Roman" w:hAnsi="Times New Roman" w:cs="Times New Roman"/>
                <w:sz w:val="24"/>
                <w:szCs w:val="24"/>
              </w:rPr>
              <w:t xml:space="preserve">итель </w:t>
            </w:r>
            <w:r w:rsidR="00A60C9D">
              <w:rPr>
                <w:rFonts w:ascii="Times New Roman" w:hAnsi="Times New Roman" w:cs="Times New Roman"/>
                <w:sz w:val="24"/>
                <w:szCs w:val="24"/>
              </w:rPr>
              <w:t>директора по ВР Кузьминова</w:t>
            </w:r>
            <w:r>
              <w:rPr>
                <w:rFonts w:ascii="Times New Roman" w:hAnsi="Times New Roman" w:cs="Times New Roman"/>
                <w:sz w:val="24"/>
                <w:szCs w:val="24"/>
              </w:rPr>
              <w:t xml:space="preserve"> А.С.</w:t>
            </w:r>
          </w:p>
        </w:tc>
      </w:tr>
    </w:tbl>
    <w:p w:rsidR="000C5378" w:rsidRDefault="00916B9D" w:rsidP="00916B9D">
      <w:pPr>
        <w:pStyle w:val="a4"/>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Рабочей группе:</w:t>
      </w:r>
    </w:p>
    <w:p w:rsidR="00916B9D" w:rsidRDefault="00916B9D" w:rsidP="00916B9D">
      <w:pPr>
        <w:pStyle w:val="a4"/>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Обеспечить введение средней школе № 44 ФГОС СОО с 01.09.2023 для</w:t>
      </w:r>
      <w:r w:rsidR="00D506F2">
        <w:rPr>
          <w:rFonts w:ascii="Times New Roman" w:hAnsi="Times New Roman" w:cs="Times New Roman"/>
          <w:sz w:val="24"/>
          <w:szCs w:val="24"/>
        </w:rPr>
        <w:t xml:space="preserve"> 10-х классов в соответствии с П</w:t>
      </w:r>
      <w:r>
        <w:rPr>
          <w:rFonts w:ascii="Times New Roman" w:hAnsi="Times New Roman" w:cs="Times New Roman"/>
          <w:sz w:val="24"/>
          <w:szCs w:val="24"/>
        </w:rPr>
        <w:t>оложением о рабочей группе (приложение</w:t>
      </w:r>
      <w:r w:rsidR="00D506F2">
        <w:rPr>
          <w:rFonts w:ascii="Times New Roman" w:hAnsi="Times New Roman" w:cs="Times New Roman"/>
          <w:sz w:val="24"/>
          <w:szCs w:val="24"/>
        </w:rPr>
        <w:t xml:space="preserve"> 1</w:t>
      </w:r>
      <w:r>
        <w:rPr>
          <w:rFonts w:ascii="Times New Roman" w:hAnsi="Times New Roman" w:cs="Times New Roman"/>
          <w:sz w:val="24"/>
          <w:szCs w:val="24"/>
        </w:rPr>
        <w:t>)</w:t>
      </w:r>
      <w:r w:rsidR="00D506F2">
        <w:rPr>
          <w:rFonts w:ascii="Times New Roman" w:hAnsi="Times New Roman" w:cs="Times New Roman"/>
          <w:sz w:val="24"/>
          <w:szCs w:val="24"/>
        </w:rPr>
        <w:t>;</w:t>
      </w:r>
    </w:p>
    <w:p w:rsidR="00916B9D" w:rsidRDefault="00916B9D" w:rsidP="00916B9D">
      <w:pPr>
        <w:pStyle w:val="a4"/>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Провести мероприятия в соответствии с планом (приложение 2);</w:t>
      </w:r>
    </w:p>
    <w:p w:rsidR="00916B9D" w:rsidRDefault="00916B9D" w:rsidP="00916B9D">
      <w:pPr>
        <w:pStyle w:val="a4"/>
        <w:numPr>
          <w:ilvl w:val="1"/>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Мониторить разъяснения государственных органов о введении ФГОС СОО и учитывать их в работе</w:t>
      </w:r>
      <w:r w:rsidR="00D506F2">
        <w:rPr>
          <w:rFonts w:ascii="Times New Roman" w:hAnsi="Times New Roman" w:cs="Times New Roman"/>
          <w:sz w:val="24"/>
          <w:szCs w:val="24"/>
        </w:rPr>
        <w:t>.</w:t>
      </w:r>
    </w:p>
    <w:p w:rsidR="00916B9D" w:rsidRDefault="00D506F2" w:rsidP="00916B9D">
      <w:pPr>
        <w:pStyle w:val="a4"/>
        <w:numPr>
          <w:ilvl w:val="0"/>
          <w:numId w:val="2"/>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Утвердить П</w:t>
      </w:r>
      <w:r w:rsidR="00916B9D">
        <w:rPr>
          <w:rFonts w:ascii="Times New Roman" w:hAnsi="Times New Roman" w:cs="Times New Roman"/>
          <w:sz w:val="24"/>
          <w:szCs w:val="24"/>
        </w:rPr>
        <w:t>оложение о рабочей группе согласно приложению к настоящему приказу</w:t>
      </w:r>
      <w:r>
        <w:rPr>
          <w:rFonts w:ascii="Times New Roman" w:hAnsi="Times New Roman" w:cs="Times New Roman"/>
          <w:sz w:val="24"/>
          <w:szCs w:val="24"/>
        </w:rPr>
        <w:t>.</w:t>
      </w:r>
    </w:p>
    <w:p w:rsidR="00916B9D" w:rsidRPr="00916B9D" w:rsidRDefault="00916B9D" w:rsidP="00916B9D">
      <w:pPr>
        <w:pStyle w:val="a4"/>
        <w:numPr>
          <w:ilvl w:val="0"/>
          <w:numId w:val="2"/>
        </w:numPr>
        <w:spacing w:after="0" w:line="240" w:lineRule="auto"/>
        <w:ind w:right="-1"/>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приказа оставляю за собой.</w:t>
      </w:r>
    </w:p>
    <w:p w:rsidR="00CB3EDE" w:rsidRDefault="00CB3EDE" w:rsidP="008909E1">
      <w:pPr>
        <w:spacing w:after="0" w:line="240" w:lineRule="auto"/>
        <w:ind w:left="5245"/>
        <w:rPr>
          <w:rFonts w:ascii="Times New Roman" w:hAnsi="Times New Roman" w:cs="Times New Roman"/>
          <w:sz w:val="24"/>
          <w:szCs w:val="24"/>
        </w:rPr>
      </w:pPr>
    </w:p>
    <w:p w:rsidR="00CB3EDE" w:rsidRDefault="00916B9D" w:rsidP="00D506F2">
      <w:pPr>
        <w:spacing w:after="0" w:line="240" w:lineRule="auto"/>
        <w:rPr>
          <w:rFonts w:ascii="Times New Roman" w:hAnsi="Times New Roman" w:cs="Times New Roman"/>
          <w:bCs/>
          <w:sz w:val="24"/>
          <w:szCs w:val="24"/>
        </w:rPr>
      </w:pPr>
      <w:r w:rsidRPr="00916B9D">
        <w:rPr>
          <w:rFonts w:ascii="Times New Roman" w:hAnsi="Times New Roman" w:cs="Times New Roman"/>
          <w:bCs/>
          <w:sz w:val="24"/>
          <w:szCs w:val="24"/>
        </w:rPr>
        <w:t>Директор</w:t>
      </w:r>
      <w:r>
        <w:rPr>
          <w:rFonts w:ascii="Times New Roman" w:hAnsi="Times New Roman" w:cs="Times New Roman"/>
          <w:b/>
          <w:bCs/>
          <w:sz w:val="24"/>
          <w:szCs w:val="24"/>
        </w:rPr>
        <w:t xml:space="preserve"> </w:t>
      </w:r>
      <w:r w:rsidR="00D506F2">
        <w:rPr>
          <w:rFonts w:ascii="Times New Roman" w:hAnsi="Times New Roman" w:cs="Times New Roman"/>
          <w:bCs/>
          <w:sz w:val="24"/>
          <w:szCs w:val="24"/>
        </w:rPr>
        <w:t>школы</w:t>
      </w:r>
      <w:r w:rsidR="00D506F2">
        <w:rPr>
          <w:rFonts w:ascii="Times New Roman" w:hAnsi="Times New Roman" w:cs="Times New Roman"/>
          <w:bCs/>
          <w:sz w:val="24"/>
          <w:szCs w:val="24"/>
        </w:rPr>
        <w:tab/>
      </w:r>
      <w:r w:rsidR="00D506F2">
        <w:rPr>
          <w:rFonts w:ascii="Times New Roman" w:hAnsi="Times New Roman" w:cs="Times New Roman"/>
          <w:bCs/>
          <w:sz w:val="24"/>
          <w:szCs w:val="24"/>
        </w:rPr>
        <w:tab/>
      </w:r>
      <w:r w:rsidR="00D506F2">
        <w:rPr>
          <w:rFonts w:ascii="Times New Roman" w:hAnsi="Times New Roman" w:cs="Times New Roman"/>
          <w:bCs/>
          <w:sz w:val="24"/>
          <w:szCs w:val="24"/>
        </w:rPr>
        <w:tab/>
      </w:r>
      <w:r w:rsidR="00D506F2">
        <w:rPr>
          <w:rFonts w:ascii="Times New Roman" w:hAnsi="Times New Roman" w:cs="Times New Roman"/>
          <w:bCs/>
          <w:sz w:val="24"/>
          <w:szCs w:val="24"/>
        </w:rPr>
        <w:tab/>
      </w:r>
      <w:r w:rsidR="00D506F2">
        <w:rPr>
          <w:rFonts w:ascii="Times New Roman" w:hAnsi="Times New Roman" w:cs="Times New Roman"/>
          <w:bCs/>
          <w:sz w:val="24"/>
          <w:szCs w:val="24"/>
        </w:rPr>
        <w:tab/>
      </w:r>
      <w:r w:rsidR="00D506F2">
        <w:rPr>
          <w:rFonts w:ascii="Times New Roman" w:hAnsi="Times New Roman" w:cs="Times New Roman"/>
          <w:bCs/>
          <w:sz w:val="24"/>
          <w:szCs w:val="24"/>
        </w:rPr>
        <w:tab/>
      </w:r>
      <w:r w:rsidR="00D506F2">
        <w:rPr>
          <w:rFonts w:ascii="Times New Roman" w:hAnsi="Times New Roman" w:cs="Times New Roman"/>
          <w:bCs/>
          <w:sz w:val="24"/>
          <w:szCs w:val="24"/>
        </w:rPr>
        <w:tab/>
      </w:r>
      <w:r w:rsidR="00D506F2">
        <w:rPr>
          <w:rFonts w:ascii="Times New Roman" w:hAnsi="Times New Roman" w:cs="Times New Roman"/>
          <w:bCs/>
          <w:sz w:val="24"/>
          <w:szCs w:val="24"/>
        </w:rPr>
        <w:tab/>
        <w:t>С.Ю.Бабунина</w:t>
      </w:r>
    </w:p>
    <w:p w:rsidR="00D506F2" w:rsidRDefault="00D506F2" w:rsidP="00A60C9D">
      <w:pPr>
        <w:spacing w:after="0" w:line="240" w:lineRule="auto"/>
        <w:rPr>
          <w:rFonts w:ascii="Times New Roman" w:hAnsi="Times New Roman" w:cs="Times New Roman"/>
          <w:bCs/>
          <w:sz w:val="24"/>
          <w:szCs w:val="24"/>
        </w:rPr>
      </w:pPr>
    </w:p>
    <w:p w:rsidR="00D506F2" w:rsidRDefault="00D506F2" w:rsidP="00A60C9D">
      <w:pPr>
        <w:spacing w:after="0" w:line="240" w:lineRule="auto"/>
        <w:rPr>
          <w:rFonts w:ascii="Times New Roman" w:hAnsi="Times New Roman" w:cs="Times New Roman"/>
          <w:bCs/>
          <w:sz w:val="24"/>
          <w:szCs w:val="24"/>
        </w:rPr>
      </w:pPr>
    </w:p>
    <w:p w:rsidR="00A60C9D" w:rsidRDefault="00A60C9D" w:rsidP="00A60C9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 приказом </w:t>
      </w:r>
      <w:proofErr w:type="gramStart"/>
      <w:r>
        <w:rPr>
          <w:rFonts w:ascii="Times New Roman" w:hAnsi="Times New Roman" w:cs="Times New Roman"/>
          <w:bCs/>
          <w:sz w:val="24"/>
          <w:szCs w:val="24"/>
        </w:rPr>
        <w:t>ознакомлены</w:t>
      </w:r>
      <w:proofErr w:type="gramEnd"/>
      <w:r w:rsidR="00D506F2">
        <w:rPr>
          <w:rFonts w:ascii="Times New Roman" w:hAnsi="Times New Roman" w:cs="Times New Roman"/>
          <w:bCs/>
          <w:sz w:val="24"/>
          <w:szCs w:val="24"/>
        </w:rPr>
        <w:t xml:space="preserve"> 29.11.2022: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gridCol w:w="3426"/>
        <w:gridCol w:w="3427"/>
      </w:tblGrid>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r w:rsidRPr="00A60C9D">
              <w:rPr>
                <w:rFonts w:ascii="Times New Roman" w:hAnsi="Times New Roman" w:cs="Times New Roman"/>
                <w:bCs/>
                <w:sz w:val="24"/>
                <w:szCs w:val="24"/>
              </w:rPr>
              <w:t>Сумерина О.Н.</w:t>
            </w:r>
            <w:r w:rsidR="00D506F2">
              <w:rPr>
                <w:rFonts w:ascii="Times New Roman" w:hAnsi="Times New Roman" w:cs="Times New Roman"/>
                <w:bCs/>
                <w:sz w:val="24"/>
                <w:szCs w:val="24"/>
              </w:rPr>
              <w:t xml:space="preserve"> -</w:t>
            </w: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r w:rsidRPr="00A60C9D">
              <w:rPr>
                <w:rFonts w:ascii="Times New Roman" w:hAnsi="Times New Roman" w:cs="Times New Roman"/>
                <w:bCs/>
                <w:sz w:val="24"/>
                <w:szCs w:val="24"/>
              </w:rPr>
              <w:t>Швецова Н.В.</w:t>
            </w:r>
            <w:r w:rsidR="00D506F2">
              <w:rPr>
                <w:rFonts w:ascii="Times New Roman" w:hAnsi="Times New Roman" w:cs="Times New Roman"/>
                <w:bCs/>
                <w:sz w:val="24"/>
                <w:szCs w:val="24"/>
              </w:rPr>
              <w:t xml:space="preserve"> - </w:t>
            </w: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r w:rsidRPr="00A60C9D">
              <w:rPr>
                <w:rFonts w:ascii="Times New Roman" w:hAnsi="Times New Roman" w:cs="Times New Roman"/>
                <w:bCs/>
                <w:sz w:val="24"/>
                <w:szCs w:val="24"/>
              </w:rPr>
              <w:t>Летуновская Ю.Г.</w:t>
            </w:r>
            <w:r w:rsidR="00D506F2">
              <w:rPr>
                <w:rFonts w:ascii="Times New Roman" w:hAnsi="Times New Roman" w:cs="Times New Roman"/>
                <w:bCs/>
                <w:sz w:val="24"/>
                <w:szCs w:val="24"/>
              </w:rPr>
              <w:t xml:space="preserve"> -</w:t>
            </w: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r w:rsidRPr="00A60C9D">
              <w:rPr>
                <w:rFonts w:ascii="Times New Roman" w:hAnsi="Times New Roman" w:cs="Times New Roman"/>
                <w:bCs/>
                <w:sz w:val="24"/>
                <w:szCs w:val="24"/>
              </w:rPr>
              <w:t>Балашова Е.А.</w:t>
            </w:r>
            <w:r w:rsidR="00D506F2">
              <w:rPr>
                <w:rFonts w:ascii="Times New Roman" w:hAnsi="Times New Roman" w:cs="Times New Roman"/>
                <w:bCs/>
                <w:sz w:val="24"/>
                <w:szCs w:val="24"/>
              </w:rPr>
              <w:t xml:space="preserve"> -</w:t>
            </w: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r w:rsidRPr="00A60C9D">
              <w:rPr>
                <w:rFonts w:ascii="Times New Roman" w:hAnsi="Times New Roman" w:cs="Times New Roman"/>
                <w:bCs/>
                <w:sz w:val="24"/>
                <w:szCs w:val="24"/>
              </w:rPr>
              <w:t>Христова М.С</w:t>
            </w:r>
            <w:r w:rsidR="00D506F2">
              <w:rPr>
                <w:rFonts w:ascii="Times New Roman" w:hAnsi="Times New Roman" w:cs="Times New Roman"/>
                <w:bCs/>
                <w:sz w:val="24"/>
                <w:szCs w:val="24"/>
              </w:rPr>
              <w:t>. -</w:t>
            </w: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r w:rsidRPr="00A60C9D">
              <w:rPr>
                <w:rFonts w:ascii="Times New Roman" w:hAnsi="Times New Roman" w:cs="Times New Roman"/>
                <w:bCs/>
                <w:sz w:val="24"/>
                <w:szCs w:val="24"/>
              </w:rPr>
              <w:t>Голкина В.А.</w:t>
            </w:r>
            <w:r w:rsidR="00D506F2">
              <w:rPr>
                <w:rFonts w:ascii="Times New Roman" w:hAnsi="Times New Roman" w:cs="Times New Roman"/>
                <w:bCs/>
                <w:sz w:val="24"/>
                <w:szCs w:val="24"/>
              </w:rPr>
              <w:t xml:space="preserve"> -</w:t>
            </w: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r w:rsidR="00A60C9D" w:rsidRPr="00A60C9D" w:rsidTr="00D506F2">
        <w:tc>
          <w:tcPr>
            <w:tcW w:w="3426" w:type="dxa"/>
          </w:tcPr>
          <w:p w:rsidR="00A60C9D" w:rsidRPr="00A60C9D" w:rsidRDefault="00A60C9D" w:rsidP="00A60C9D">
            <w:pPr>
              <w:rPr>
                <w:rFonts w:ascii="Times New Roman" w:hAnsi="Times New Roman" w:cs="Times New Roman"/>
                <w:bCs/>
                <w:sz w:val="24"/>
                <w:szCs w:val="24"/>
              </w:rPr>
            </w:pPr>
            <w:r w:rsidRPr="00A60C9D">
              <w:rPr>
                <w:rFonts w:ascii="Times New Roman" w:hAnsi="Times New Roman" w:cs="Times New Roman"/>
                <w:bCs/>
                <w:sz w:val="24"/>
                <w:szCs w:val="24"/>
              </w:rPr>
              <w:t>Кузьминова А.С.</w:t>
            </w:r>
            <w:r w:rsidR="00D506F2">
              <w:rPr>
                <w:rFonts w:ascii="Times New Roman" w:hAnsi="Times New Roman" w:cs="Times New Roman"/>
                <w:bCs/>
                <w:sz w:val="24"/>
                <w:szCs w:val="24"/>
              </w:rPr>
              <w:t xml:space="preserve"> -</w:t>
            </w:r>
          </w:p>
        </w:tc>
        <w:tc>
          <w:tcPr>
            <w:tcW w:w="3426" w:type="dxa"/>
          </w:tcPr>
          <w:p w:rsidR="00A60C9D" w:rsidRPr="00A60C9D" w:rsidRDefault="00A60C9D" w:rsidP="00A60C9D">
            <w:pPr>
              <w:rPr>
                <w:rFonts w:ascii="Times New Roman" w:hAnsi="Times New Roman" w:cs="Times New Roman"/>
                <w:bCs/>
                <w:sz w:val="24"/>
                <w:szCs w:val="24"/>
              </w:rPr>
            </w:pPr>
          </w:p>
        </w:tc>
        <w:tc>
          <w:tcPr>
            <w:tcW w:w="3427" w:type="dxa"/>
          </w:tcPr>
          <w:p w:rsidR="00A60C9D" w:rsidRPr="00A60C9D" w:rsidRDefault="00A60C9D" w:rsidP="00A60C9D">
            <w:pPr>
              <w:rPr>
                <w:rFonts w:ascii="Times New Roman" w:hAnsi="Times New Roman" w:cs="Times New Roman"/>
                <w:bCs/>
                <w:sz w:val="24"/>
                <w:szCs w:val="24"/>
              </w:rPr>
            </w:pPr>
          </w:p>
        </w:tc>
      </w:tr>
    </w:tbl>
    <w:p w:rsidR="00916B9D" w:rsidRDefault="00916B9D">
      <w:pPr>
        <w:rPr>
          <w:rFonts w:ascii="Times New Roman" w:hAnsi="Times New Roman" w:cs="Times New Roman"/>
          <w:b/>
          <w:bCs/>
          <w:sz w:val="24"/>
          <w:szCs w:val="24"/>
        </w:rPr>
      </w:pPr>
    </w:p>
    <w:p w:rsidR="00D506F2" w:rsidRDefault="00D506F2" w:rsidP="00D506F2">
      <w:pPr>
        <w:rPr>
          <w:rFonts w:ascii="Times New Roman" w:hAnsi="Times New Roman" w:cs="Times New Roman"/>
          <w:b/>
          <w:bCs/>
          <w:sz w:val="24"/>
          <w:szCs w:val="24"/>
        </w:rPr>
      </w:pPr>
    </w:p>
    <w:p w:rsidR="00686653" w:rsidRPr="00D506F2" w:rsidRDefault="00686653" w:rsidP="00A60C9D">
      <w:pPr>
        <w:jc w:val="right"/>
        <w:rPr>
          <w:rFonts w:ascii="Times New Roman" w:hAnsi="Times New Roman" w:cs="Times New Roman"/>
          <w:bCs/>
          <w:sz w:val="24"/>
          <w:szCs w:val="24"/>
        </w:rPr>
      </w:pPr>
      <w:r w:rsidRPr="00D506F2">
        <w:rPr>
          <w:rFonts w:ascii="Times New Roman" w:hAnsi="Times New Roman" w:cs="Times New Roman"/>
          <w:bCs/>
          <w:sz w:val="24"/>
          <w:szCs w:val="24"/>
        </w:rPr>
        <w:t>Приложение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686653" w:rsidRPr="00D506F2" w:rsidTr="00D506F2">
        <w:tc>
          <w:tcPr>
            <w:tcW w:w="4785" w:type="dxa"/>
          </w:tcPr>
          <w:p w:rsidR="00686653" w:rsidRDefault="00686653">
            <w:pP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686653" w:rsidRPr="00D506F2" w:rsidRDefault="00D506F2">
            <w:pPr>
              <w:rPr>
                <w:rFonts w:ascii="Times New Roman" w:hAnsi="Times New Roman" w:cs="Times New Roman"/>
                <w:bCs/>
                <w:sz w:val="24"/>
                <w:szCs w:val="24"/>
              </w:rPr>
            </w:pPr>
            <w:r>
              <w:rPr>
                <w:rFonts w:ascii="Times New Roman" w:hAnsi="Times New Roman" w:cs="Times New Roman"/>
                <w:bCs/>
                <w:sz w:val="24"/>
                <w:szCs w:val="24"/>
              </w:rPr>
              <w:t>п</w:t>
            </w:r>
            <w:r w:rsidR="00686653" w:rsidRPr="00D506F2">
              <w:rPr>
                <w:rFonts w:ascii="Times New Roman" w:hAnsi="Times New Roman" w:cs="Times New Roman"/>
                <w:bCs/>
                <w:sz w:val="24"/>
                <w:szCs w:val="24"/>
              </w:rPr>
              <w:t xml:space="preserve">едагогическим советом </w:t>
            </w:r>
          </w:p>
          <w:p w:rsidR="00D506F2" w:rsidRDefault="00686653">
            <w:pPr>
              <w:rPr>
                <w:rFonts w:ascii="Times New Roman" w:hAnsi="Times New Roman" w:cs="Times New Roman"/>
                <w:bCs/>
                <w:sz w:val="24"/>
                <w:szCs w:val="24"/>
              </w:rPr>
            </w:pPr>
            <w:r w:rsidRPr="00D506F2">
              <w:rPr>
                <w:rFonts w:ascii="Times New Roman" w:hAnsi="Times New Roman" w:cs="Times New Roman"/>
                <w:bCs/>
                <w:sz w:val="24"/>
                <w:szCs w:val="24"/>
              </w:rPr>
              <w:t xml:space="preserve">средней школы № 44 </w:t>
            </w:r>
          </w:p>
          <w:p w:rsidR="00686653" w:rsidRPr="00D506F2" w:rsidRDefault="00686653">
            <w:pPr>
              <w:rPr>
                <w:rFonts w:ascii="Times New Roman" w:hAnsi="Times New Roman" w:cs="Times New Roman"/>
                <w:bCs/>
                <w:sz w:val="24"/>
                <w:szCs w:val="24"/>
              </w:rPr>
            </w:pPr>
            <w:r w:rsidRPr="00D506F2">
              <w:rPr>
                <w:rFonts w:ascii="Times New Roman" w:hAnsi="Times New Roman" w:cs="Times New Roman"/>
                <w:bCs/>
                <w:sz w:val="24"/>
                <w:szCs w:val="24"/>
              </w:rPr>
              <w:t>(протокол № 12 от 23.11.2022)</w:t>
            </w:r>
          </w:p>
        </w:tc>
        <w:tc>
          <w:tcPr>
            <w:tcW w:w="5388" w:type="dxa"/>
          </w:tcPr>
          <w:p w:rsidR="00686653" w:rsidRPr="00D506F2" w:rsidRDefault="00686653" w:rsidP="00D506F2">
            <w:pPr>
              <w:jc w:val="center"/>
              <w:rPr>
                <w:rFonts w:ascii="Times New Roman" w:hAnsi="Times New Roman" w:cs="Times New Roman"/>
                <w:b/>
                <w:bCs/>
                <w:sz w:val="24"/>
                <w:szCs w:val="24"/>
              </w:rPr>
            </w:pPr>
            <w:r w:rsidRPr="00D506F2">
              <w:rPr>
                <w:rFonts w:ascii="Times New Roman" w:hAnsi="Times New Roman" w:cs="Times New Roman"/>
                <w:b/>
                <w:bCs/>
                <w:sz w:val="24"/>
                <w:szCs w:val="24"/>
              </w:rPr>
              <w:t>УТВЕРЖДЕНО</w:t>
            </w:r>
          </w:p>
          <w:p w:rsidR="00686653" w:rsidRPr="00D506F2" w:rsidRDefault="00D506F2" w:rsidP="00D506F2">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D506F2">
              <w:rPr>
                <w:rFonts w:ascii="Times New Roman" w:hAnsi="Times New Roman" w:cs="Times New Roman"/>
                <w:bCs/>
                <w:sz w:val="24"/>
                <w:szCs w:val="24"/>
              </w:rPr>
              <w:t>п</w:t>
            </w:r>
            <w:r w:rsidR="00686653" w:rsidRPr="00D506F2">
              <w:rPr>
                <w:rFonts w:ascii="Times New Roman" w:hAnsi="Times New Roman" w:cs="Times New Roman"/>
                <w:bCs/>
                <w:sz w:val="24"/>
                <w:szCs w:val="24"/>
              </w:rPr>
              <w:t>риказом средней школы № 44</w:t>
            </w:r>
          </w:p>
          <w:p w:rsidR="00686653" w:rsidRPr="00D506F2" w:rsidRDefault="00D506F2" w:rsidP="00D506F2">
            <w:pPr>
              <w:jc w:val="center"/>
              <w:rPr>
                <w:rFonts w:ascii="Times New Roman" w:hAnsi="Times New Roman" w:cs="Times New Roman"/>
                <w:bCs/>
                <w:sz w:val="24"/>
                <w:szCs w:val="24"/>
              </w:rPr>
            </w:pPr>
            <w:r>
              <w:rPr>
                <w:rFonts w:ascii="Times New Roman" w:hAnsi="Times New Roman" w:cs="Times New Roman"/>
                <w:bCs/>
                <w:sz w:val="24"/>
                <w:szCs w:val="24"/>
              </w:rPr>
              <w:t xml:space="preserve">                 от 29.11.2022 № </w:t>
            </w:r>
            <w:r w:rsidR="00686653" w:rsidRPr="00D506F2">
              <w:rPr>
                <w:rFonts w:ascii="Times New Roman" w:hAnsi="Times New Roman" w:cs="Times New Roman"/>
                <w:bCs/>
                <w:sz w:val="24"/>
                <w:szCs w:val="24"/>
              </w:rPr>
              <w:t>01-02/</w:t>
            </w:r>
            <w:r>
              <w:rPr>
                <w:rFonts w:ascii="Times New Roman" w:hAnsi="Times New Roman" w:cs="Times New Roman"/>
                <w:bCs/>
                <w:sz w:val="24"/>
                <w:szCs w:val="24"/>
              </w:rPr>
              <w:t>329а</w:t>
            </w:r>
          </w:p>
        </w:tc>
      </w:tr>
    </w:tbl>
    <w:p w:rsidR="00877F85" w:rsidRDefault="00877F85">
      <w:pPr>
        <w:rPr>
          <w:rFonts w:ascii="Times New Roman" w:hAnsi="Times New Roman" w:cs="Times New Roman"/>
          <w:b/>
          <w:bCs/>
          <w:sz w:val="24"/>
          <w:szCs w:val="24"/>
        </w:rPr>
      </w:pPr>
    </w:p>
    <w:p w:rsidR="00D506F2" w:rsidRDefault="00686653" w:rsidP="00D506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о рабочей группе по введению в средней школе № 44 </w:t>
      </w:r>
    </w:p>
    <w:p w:rsidR="00877F85" w:rsidRDefault="00686653" w:rsidP="00D506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федерального государственного образовательного стандарта</w:t>
      </w:r>
      <w:r w:rsidR="00877F85">
        <w:rPr>
          <w:rFonts w:ascii="Times New Roman" w:hAnsi="Times New Roman" w:cs="Times New Roman"/>
          <w:b/>
          <w:bCs/>
          <w:sz w:val="24"/>
          <w:szCs w:val="24"/>
        </w:rPr>
        <w:t xml:space="preserve"> среднего общего образования</w:t>
      </w:r>
      <w:r>
        <w:rPr>
          <w:rFonts w:ascii="Times New Roman" w:hAnsi="Times New Roman" w:cs="Times New Roman"/>
          <w:b/>
          <w:bCs/>
          <w:sz w:val="24"/>
          <w:szCs w:val="24"/>
        </w:rPr>
        <w:t xml:space="preserve">, утвержденный </w:t>
      </w:r>
      <w:r w:rsidR="00877F85" w:rsidRPr="00877F85">
        <w:rPr>
          <w:rFonts w:ascii="Times New Roman" w:hAnsi="Times New Roman" w:cs="Times New Roman"/>
          <w:b/>
          <w:bCs/>
          <w:sz w:val="24"/>
          <w:szCs w:val="24"/>
        </w:rPr>
        <w:t> </w:t>
      </w:r>
      <w:hyperlink r:id="rId5" w:anchor="block_1001" w:history="1">
        <w:r w:rsidR="00877F85">
          <w:rPr>
            <w:rFonts w:ascii="Times New Roman" w:hAnsi="Times New Roman" w:cs="Times New Roman"/>
            <w:b/>
            <w:bCs/>
            <w:sz w:val="24"/>
            <w:szCs w:val="24"/>
          </w:rPr>
          <w:t>п</w:t>
        </w:r>
        <w:r w:rsidR="00877F85" w:rsidRPr="00877F85">
          <w:rPr>
            <w:rFonts w:ascii="Times New Roman" w:hAnsi="Times New Roman" w:cs="Times New Roman"/>
            <w:b/>
            <w:bCs/>
            <w:sz w:val="24"/>
            <w:szCs w:val="24"/>
          </w:rPr>
          <w:t>риказ</w:t>
        </w:r>
      </w:hyperlink>
      <w:r w:rsidR="00877F85">
        <w:rPr>
          <w:rFonts w:ascii="Times New Roman" w:hAnsi="Times New Roman" w:cs="Times New Roman"/>
          <w:b/>
          <w:bCs/>
          <w:sz w:val="24"/>
          <w:szCs w:val="24"/>
        </w:rPr>
        <w:t>ом</w:t>
      </w:r>
      <w:r w:rsidR="00877F85" w:rsidRPr="00877F85">
        <w:rPr>
          <w:rFonts w:ascii="Times New Roman" w:hAnsi="Times New Roman" w:cs="Times New Roman"/>
          <w:b/>
          <w:bCs/>
          <w:sz w:val="24"/>
          <w:szCs w:val="24"/>
        </w:rPr>
        <w:t> Минпросвещения России от 12 августа 2022 г. N 732</w:t>
      </w:r>
      <w:r w:rsidR="00877F85">
        <w:rPr>
          <w:rFonts w:ascii="Times New Roman" w:hAnsi="Times New Roman" w:cs="Times New Roman"/>
          <w:b/>
          <w:bCs/>
          <w:sz w:val="24"/>
          <w:szCs w:val="24"/>
        </w:rPr>
        <w:t xml:space="preserve"> </w:t>
      </w:r>
    </w:p>
    <w:p w:rsidR="00D506F2" w:rsidRDefault="00D506F2" w:rsidP="00D506F2">
      <w:pPr>
        <w:spacing w:after="0" w:line="240" w:lineRule="auto"/>
        <w:jc w:val="center"/>
        <w:rPr>
          <w:rFonts w:ascii="Times New Roman" w:hAnsi="Times New Roman" w:cs="Times New Roman"/>
          <w:b/>
          <w:bCs/>
          <w:sz w:val="24"/>
          <w:szCs w:val="24"/>
        </w:rPr>
      </w:pPr>
    </w:p>
    <w:p w:rsidR="00877F85" w:rsidRPr="00877F85" w:rsidRDefault="00877F85" w:rsidP="00877F85">
      <w:pPr>
        <w:pStyle w:val="a4"/>
        <w:numPr>
          <w:ilvl w:val="0"/>
          <w:numId w:val="3"/>
        </w:numPr>
        <w:jc w:val="both"/>
        <w:rPr>
          <w:rFonts w:ascii="Times New Roman" w:hAnsi="Times New Roman" w:cs="Times New Roman"/>
          <w:bCs/>
          <w:sz w:val="24"/>
          <w:szCs w:val="24"/>
        </w:rPr>
      </w:pPr>
      <w:r w:rsidRPr="00877F85">
        <w:rPr>
          <w:rFonts w:ascii="Times New Roman" w:hAnsi="Times New Roman" w:cs="Times New Roman"/>
          <w:bCs/>
          <w:sz w:val="24"/>
          <w:szCs w:val="24"/>
        </w:rPr>
        <w:t>Общие положения</w:t>
      </w:r>
    </w:p>
    <w:p w:rsidR="00877F85" w:rsidRPr="00877F85" w:rsidRDefault="00877F85" w:rsidP="00877F85">
      <w:pPr>
        <w:pStyle w:val="a4"/>
        <w:numPr>
          <w:ilvl w:val="1"/>
          <w:numId w:val="3"/>
        </w:numPr>
        <w:jc w:val="both"/>
        <w:rPr>
          <w:rFonts w:ascii="Times New Roman" w:hAnsi="Times New Roman" w:cs="Times New Roman"/>
          <w:bCs/>
          <w:sz w:val="24"/>
          <w:szCs w:val="24"/>
        </w:rPr>
      </w:pPr>
      <w:proofErr w:type="gramStart"/>
      <w:r w:rsidRPr="00877F85">
        <w:rPr>
          <w:rFonts w:ascii="Times New Roman" w:hAnsi="Times New Roman" w:cs="Times New Roman"/>
          <w:bCs/>
          <w:sz w:val="24"/>
          <w:szCs w:val="24"/>
        </w:rPr>
        <w:t>Положение о рабочей группе по введению в средней школе № 44 федерального государственного образовательного стандарта среднего общего образования, утвержденных Приказом Минпросвещения России от 12.08.2022 № 732 (далее - рабочая группа) регламентирует деятельность рабочей группы при поэтапном введении в средней школе № 44 (далее – школа) федерального государственного образовательного стандарта среднего общего образования, утвержденных приказом Минпросвещения России от 12 августа 2022 г. N 732 (далее - ФГОС</w:t>
      </w:r>
      <w:proofErr w:type="gramEnd"/>
      <w:r w:rsidRPr="00877F85">
        <w:rPr>
          <w:rFonts w:ascii="Times New Roman" w:hAnsi="Times New Roman" w:cs="Times New Roman"/>
          <w:bCs/>
          <w:sz w:val="24"/>
          <w:szCs w:val="24"/>
        </w:rPr>
        <w:t xml:space="preserve"> </w:t>
      </w:r>
      <w:proofErr w:type="gramStart"/>
      <w:r w:rsidRPr="00877F85">
        <w:rPr>
          <w:rFonts w:ascii="Times New Roman" w:hAnsi="Times New Roman" w:cs="Times New Roman"/>
          <w:bCs/>
          <w:sz w:val="24"/>
          <w:szCs w:val="24"/>
        </w:rPr>
        <w:t>СОО)</w:t>
      </w:r>
      <w:proofErr w:type="gramEnd"/>
    </w:p>
    <w:p w:rsidR="00877F85" w:rsidRDefault="00877F85" w:rsidP="00877F85">
      <w:pPr>
        <w:pStyle w:val="a4"/>
        <w:numPr>
          <w:ilvl w:val="1"/>
          <w:numId w:val="3"/>
        </w:numPr>
        <w:jc w:val="both"/>
        <w:rPr>
          <w:rFonts w:ascii="Times New Roman" w:hAnsi="Times New Roman" w:cs="Times New Roman"/>
          <w:bCs/>
          <w:sz w:val="24"/>
          <w:szCs w:val="24"/>
        </w:rPr>
      </w:pPr>
      <w:r w:rsidRPr="00877F85">
        <w:rPr>
          <w:rFonts w:ascii="Times New Roman" w:hAnsi="Times New Roman" w:cs="Times New Roman"/>
          <w:bCs/>
          <w:sz w:val="24"/>
          <w:szCs w:val="24"/>
        </w:rPr>
        <w:t>Деятельность рабочей группы осуществляется в соответствии  с действующим законодательством Российской Федерации и настоящим положением.</w:t>
      </w:r>
    </w:p>
    <w:p w:rsidR="00877F85" w:rsidRDefault="00877F85" w:rsidP="00877F85">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Цели и задачи рабочей группы</w:t>
      </w:r>
    </w:p>
    <w:p w:rsidR="00877F85" w:rsidRDefault="00877F85" w:rsidP="00877F85">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Основная цель рабочей группы – обеспечить системный подход к введению ФГОС СОО на уровне среднего общего образования с учетом имеющихся в школе ресурсов.</w:t>
      </w:r>
    </w:p>
    <w:p w:rsidR="00877F85" w:rsidRDefault="007464B7" w:rsidP="00877F85">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Основными задачами рабочей группы являются:</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Разработка основной образовательной программы СОО в соответствии с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Определение условий для реализации ООП СОО в соответствии со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Создание нормативной и организационно-правовой базы, регламентирующей деятельность школы по введению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Мониторинг качества обучения в период поэтапного введения ФГОС СОО посредством анализа образовательно-воспитательной деятельности педагогов</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Реализации мероприятий, направленных на введение ФГОС СОО.</w:t>
      </w:r>
    </w:p>
    <w:p w:rsidR="007464B7" w:rsidRDefault="007464B7" w:rsidP="007464B7">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Функции рабочей группы</w:t>
      </w:r>
    </w:p>
    <w:p w:rsidR="007464B7" w:rsidRDefault="007464B7" w:rsidP="007464B7">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Экспертно-аналитическая:</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Разработка проекта ООП СОО в соответствии ФГОС СОО</w:t>
      </w:r>
    </w:p>
    <w:p w:rsidR="007464B7" w:rsidRDefault="007464B7"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Анализ и корректировка действующих и разработка новых локальных нормативных актов школы в соответствии ФГОС СОО</w:t>
      </w:r>
    </w:p>
    <w:p w:rsidR="007464B7" w:rsidRDefault="00780964"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 СОО</w:t>
      </w:r>
    </w:p>
    <w:p w:rsidR="00780964" w:rsidRDefault="00780964"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Разработка предложений мероприятий, которые будут способствовать соответствия условий школы требованиям ФГОС СОО</w:t>
      </w:r>
    </w:p>
    <w:p w:rsidR="00780964" w:rsidRDefault="00780964" w:rsidP="007464B7">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Анализ информации о результатах мероприятий по введению в школе ФГОС СОО</w:t>
      </w:r>
    </w:p>
    <w:p w:rsidR="00780964" w:rsidRDefault="00780964" w:rsidP="00780964">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Координационно-методическая:</w:t>
      </w:r>
    </w:p>
    <w:p w:rsidR="00780964" w:rsidRDefault="00780964" w:rsidP="00780964">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Координация деятельности педагогов, работающих с учащимися 10-11 классов, в рамках введения ФГОС СОО;</w:t>
      </w:r>
    </w:p>
    <w:p w:rsidR="00780964" w:rsidRDefault="004B6690" w:rsidP="00780964">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Оказание методической поддержки педагогам при разработке компонентов основных образовательных программ в соответствии с требованиями ФГОС СОО;</w:t>
      </w:r>
    </w:p>
    <w:p w:rsidR="00D506F2" w:rsidRDefault="00D506F2" w:rsidP="00D506F2">
      <w:pPr>
        <w:pStyle w:val="a4"/>
        <w:ind w:left="1224"/>
        <w:jc w:val="both"/>
        <w:rPr>
          <w:rFonts w:ascii="Times New Roman" w:hAnsi="Times New Roman" w:cs="Times New Roman"/>
          <w:bCs/>
          <w:sz w:val="24"/>
          <w:szCs w:val="24"/>
        </w:rPr>
      </w:pP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lastRenderedPageBreak/>
        <w:t>Информационная:</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Своевременное размещение информации по введению ФГОС СОО на сайте школы;</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Разъяснение участникам образовательного процесса перспекти</w:t>
      </w:r>
      <w:r w:rsidR="00A60C9D">
        <w:rPr>
          <w:rFonts w:ascii="Times New Roman" w:hAnsi="Times New Roman" w:cs="Times New Roman"/>
          <w:bCs/>
          <w:sz w:val="24"/>
          <w:szCs w:val="24"/>
        </w:rPr>
        <w:t>в</w:t>
      </w:r>
      <w:r>
        <w:rPr>
          <w:rFonts w:ascii="Times New Roman" w:hAnsi="Times New Roman" w:cs="Times New Roman"/>
          <w:bCs/>
          <w:sz w:val="24"/>
          <w:szCs w:val="24"/>
        </w:rPr>
        <w:t xml:space="preserve"> и результатов введения в школе ФГОС СОО.</w:t>
      </w:r>
    </w:p>
    <w:p w:rsidR="004B6690" w:rsidRDefault="004B6690" w:rsidP="004B6690">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Права и обязанности рабочей группы</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В процессе работы рабочая группа имеет право:</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Запрашивать у работников школы необходимую информацию;</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Привлекать к исполнению поручений других работников школы с согласия руководителя рабочей группы или директора школы.</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В процессе работы рабочая группа обязана:</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Выполнять поручения в срок, установленный директором;</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Следить за качеством информационных, юридических и научно-методических материалов, получаемых в результате проведения мероприятий по введению ФГОС СОО</w:t>
      </w:r>
    </w:p>
    <w:p w:rsidR="004B6690" w:rsidRDefault="004B6690" w:rsidP="004B6690">
      <w:pPr>
        <w:pStyle w:val="a4"/>
        <w:numPr>
          <w:ilvl w:val="2"/>
          <w:numId w:val="3"/>
        </w:numPr>
        <w:jc w:val="both"/>
        <w:rPr>
          <w:rFonts w:ascii="Times New Roman" w:hAnsi="Times New Roman" w:cs="Times New Roman"/>
          <w:bCs/>
          <w:sz w:val="24"/>
          <w:szCs w:val="24"/>
        </w:rPr>
      </w:pPr>
      <w:r>
        <w:rPr>
          <w:rFonts w:ascii="Times New Roman" w:hAnsi="Times New Roman" w:cs="Times New Roman"/>
          <w:bCs/>
          <w:sz w:val="24"/>
          <w:szCs w:val="24"/>
        </w:rPr>
        <w:t>Соблюдать законодательство Российской Федерации, локальные нормативные акты школы</w:t>
      </w:r>
    </w:p>
    <w:p w:rsidR="004B6690" w:rsidRDefault="004B6690" w:rsidP="004B6690">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Организация деятельности рабочей группы</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 СОО</w:t>
      </w:r>
    </w:p>
    <w:p w:rsidR="004B6690" w:rsidRDefault="004B6690"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Деятельность рабочей группы осуществляется по плану введения в школе ФГОС СОО, утвержденному директором школы, а также плану</w:t>
      </w:r>
      <w:r w:rsidR="00A60C9D">
        <w:rPr>
          <w:rFonts w:ascii="Times New Roman" w:hAnsi="Times New Roman" w:cs="Times New Roman"/>
          <w:bCs/>
          <w:sz w:val="24"/>
          <w:szCs w:val="24"/>
        </w:rPr>
        <w:t>, принятому на первом заседании рабочей группы и утвержденному руководителем рабочей группы.</w:t>
      </w:r>
    </w:p>
    <w:p w:rsidR="00A60C9D" w:rsidRDefault="00A60C9D"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Заседания рабочей группы проводятся по мере необходимости, но не реже одного раза в месяц</w:t>
      </w:r>
    </w:p>
    <w:p w:rsidR="00A60C9D" w:rsidRDefault="00A60C9D"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Заседания рабочей группы ведет руководитель рабочей группы либо по его поручению заместитель руководителя рабочей группы</w:t>
      </w:r>
    </w:p>
    <w:p w:rsidR="00A60C9D" w:rsidRDefault="00A60C9D" w:rsidP="004B6690">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A60C9D" w:rsidRDefault="00A60C9D" w:rsidP="004B6690">
      <w:pPr>
        <w:pStyle w:val="a4"/>
        <w:numPr>
          <w:ilvl w:val="1"/>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деятельностью рабочей группы осуществляет руководитель рабочей группы и директор школы</w:t>
      </w:r>
    </w:p>
    <w:p w:rsidR="00A60C9D" w:rsidRDefault="00A60C9D" w:rsidP="00A60C9D">
      <w:pPr>
        <w:pStyle w:val="a4"/>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Делопроизводство</w:t>
      </w:r>
    </w:p>
    <w:p w:rsidR="00A60C9D" w:rsidRDefault="00A60C9D" w:rsidP="00A60C9D">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Заседание рабочей группы оформляется протоколом.</w:t>
      </w:r>
    </w:p>
    <w:p w:rsidR="00A60C9D" w:rsidRPr="00877F85" w:rsidRDefault="00A60C9D" w:rsidP="00A60C9D">
      <w:pPr>
        <w:pStyle w:val="a4"/>
        <w:numPr>
          <w:ilvl w:val="1"/>
          <w:numId w:val="3"/>
        </w:numPr>
        <w:jc w:val="both"/>
        <w:rPr>
          <w:rFonts w:ascii="Times New Roman" w:hAnsi="Times New Roman" w:cs="Times New Roman"/>
          <w:bCs/>
          <w:sz w:val="24"/>
          <w:szCs w:val="24"/>
        </w:rPr>
      </w:pPr>
      <w:r>
        <w:rPr>
          <w:rFonts w:ascii="Times New Roman" w:hAnsi="Times New Roman" w:cs="Times New Roman"/>
          <w:bCs/>
          <w:sz w:val="24"/>
          <w:szCs w:val="24"/>
        </w:rPr>
        <w:t>Протоколы составляет выбранный на заседании член рабочей группы. Подписывают протокол члены рабочей группы, присутствующие на заседании</w:t>
      </w:r>
    </w:p>
    <w:p w:rsidR="00686653" w:rsidRPr="00877F85" w:rsidRDefault="00686653" w:rsidP="00877F85">
      <w:pPr>
        <w:pStyle w:val="a4"/>
        <w:numPr>
          <w:ilvl w:val="0"/>
          <w:numId w:val="3"/>
        </w:numPr>
        <w:rPr>
          <w:rFonts w:ascii="Times New Roman" w:hAnsi="Times New Roman" w:cs="Times New Roman"/>
          <w:b/>
          <w:bCs/>
          <w:sz w:val="24"/>
          <w:szCs w:val="24"/>
        </w:rPr>
      </w:pPr>
      <w:r w:rsidRPr="00877F85">
        <w:rPr>
          <w:rFonts w:ascii="Times New Roman" w:hAnsi="Times New Roman" w:cs="Times New Roman"/>
          <w:b/>
          <w:bCs/>
          <w:sz w:val="24"/>
          <w:szCs w:val="24"/>
        </w:rPr>
        <w:br w:type="page"/>
      </w:r>
    </w:p>
    <w:p w:rsidR="00D506F2" w:rsidRDefault="00D506F2" w:rsidP="00916B9D">
      <w:pPr>
        <w:spacing w:after="0" w:line="240" w:lineRule="auto"/>
        <w:jc w:val="right"/>
        <w:rPr>
          <w:rFonts w:ascii="Times New Roman" w:hAnsi="Times New Roman" w:cs="Times New Roman"/>
          <w:bCs/>
          <w:sz w:val="24"/>
          <w:szCs w:val="24"/>
        </w:rPr>
      </w:pPr>
    </w:p>
    <w:p w:rsidR="00916B9D" w:rsidRPr="00D506F2" w:rsidRDefault="00D506F2" w:rsidP="00916B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 2</w:t>
      </w:r>
    </w:p>
    <w:p w:rsidR="00D506F2" w:rsidRDefault="00D506F2" w:rsidP="008909E1">
      <w:pPr>
        <w:spacing w:after="0" w:line="240" w:lineRule="auto"/>
        <w:jc w:val="center"/>
        <w:rPr>
          <w:rFonts w:ascii="Times New Roman" w:hAnsi="Times New Roman" w:cs="Times New Roman"/>
          <w:b/>
          <w:bCs/>
          <w:sz w:val="24"/>
          <w:szCs w:val="24"/>
        </w:rPr>
      </w:pPr>
    </w:p>
    <w:p w:rsidR="00D506F2" w:rsidRDefault="00CB7E8C" w:rsidP="008909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План мероприятий средней школы № 44 </w:t>
      </w:r>
    </w:p>
    <w:p w:rsidR="00CB7E8C" w:rsidRDefault="00CB7E8C" w:rsidP="008909E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реализации </w:t>
      </w:r>
      <w:proofErr w:type="gramStart"/>
      <w:r>
        <w:rPr>
          <w:rFonts w:ascii="Times New Roman" w:hAnsi="Times New Roman" w:cs="Times New Roman"/>
          <w:b/>
          <w:bCs/>
          <w:sz w:val="24"/>
          <w:szCs w:val="24"/>
        </w:rPr>
        <w:t>обновленных</w:t>
      </w:r>
      <w:proofErr w:type="gramEnd"/>
      <w:r>
        <w:rPr>
          <w:rFonts w:ascii="Times New Roman" w:hAnsi="Times New Roman" w:cs="Times New Roman"/>
          <w:b/>
          <w:bCs/>
          <w:sz w:val="24"/>
          <w:szCs w:val="24"/>
        </w:rPr>
        <w:t xml:space="preserve"> ФГОС на 2022-2023 учебный год</w:t>
      </w:r>
    </w:p>
    <w:p w:rsidR="00D506F2" w:rsidRDefault="00D506F2" w:rsidP="008909E1">
      <w:pPr>
        <w:spacing w:after="0" w:line="240" w:lineRule="auto"/>
        <w:jc w:val="center"/>
        <w:rPr>
          <w:rFonts w:ascii="Times New Roman" w:hAnsi="Times New Roman" w:cs="Times New Roman"/>
          <w:b/>
          <w:bCs/>
          <w:sz w:val="24"/>
          <w:szCs w:val="24"/>
        </w:rPr>
      </w:pPr>
    </w:p>
    <w:tbl>
      <w:tblPr>
        <w:tblStyle w:val="a3"/>
        <w:tblpPr w:leftFromText="180" w:rightFromText="180" w:vertAnchor="text" w:horzAnchor="margin" w:tblpY="140"/>
        <w:tblW w:w="10552" w:type="dxa"/>
        <w:tblLook w:val="04A0"/>
      </w:tblPr>
      <w:tblGrid>
        <w:gridCol w:w="4444"/>
        <w:gridCol w:w="2400"/>
        <w:gridCol w:w="1514"/>
        <w:gridCol w:w="2194"/>
      </w:tblGrid>
      <w:tr w:rsidR="003C09F6" w:rsidRPr="00CE3893" w:rsidTr="003C09F6">
        <w:tc>
          <w:tcPr>
            <w:tcW w:w="4444" w:type="dxa"/>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Наименование мероприятия</w:t>
            </w:r>
          </w:p>
        </w:tc>
        <w:tc>
          <w:tcPr>
            <w:tcW w:w="2400" w:type="dxa"/>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Показатели (результат)</w:t>
            </w:r>
          </w:p>
        </w:tc>
        <w:tc>
          <w:tcPr>
            <w:tcW w:w="0" w:type="auto"/>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 xml:space="preserve">Сроки </w:t>
            </w:r>
          </w:p>
        </w:tc>
        <w:tc>
          <w:tcPr>
            <w:tcW w:w="0" w:type="auto"/>
            <w:hideMark/>
          </w:tcPr>
          <w:p w:rsidR="003C09F6" w:rsidRPr="00CE3893" w:rsidRDefault="003C09F6" w:rsidP="003C09F6">
            <w:p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 xml:space="preserve">Ответственный </w:t>
            </w:r>
          </w:p>
        </w:tc>
      </w:tr>
      <w:tr w:rsidR="003C09F6" w:rsidRPr="00CE3893" w:rsidTr="003C09F6">
        <w:tc>
          <w:tcPr>
            <w:tcW w:w="10552" w:type="dxa"/>
            <w:gridSpan w:val="4"/>
          </w:tcPr>
          <w:p w:rsidR="003C09F6" w:rsidRPr="00CE3893" w:rsidRDefault="003C09F6" w:rsidP="003C09F6">
            <w:pPr>
              <w:pStyle w:val="a4"/>
              <w:numPr>
                <w:ilvl w:val="0"/>
                <w:numId w:val="1"/>
              </w:numPr>
              <w:jc w:val="center"/>
              <w:rPr>
                <w:rFonts w:ascii="Times New Roman" w:eastAsia="Times New Roman" w:hAnsi="Times New Roman" w:cs="Times New Roman"/>
                <w:b/>
                <w:bCs/>
                <w:sz w:val="24"/>
                <w:szCs w:val="24"/>
                <w:lang w:eastAsia="ru-RU"/>
              </w:rPr>
            </w:pPr>
            <w:r w:rsidRPr="00CE3893">
              <w:rPr>
                <w:rFonts w:ascii="Times New Roman" w:eastAsia="Times New Roman" w:hAnsi="Times New Roman" w:cs="Times New Roman"/>
                <w:b/>
                <w:bCs/>
                <w:sz w:val="24"/>
                <w:szCs w:val="24"/>
                <w:lang w:eastAsia="ru-RU"/>
              </w:rPr>
              <w:t>Организационно-управленческая деятельность</w:t>
            </w:r>
          </w:p>
        </w:tc>
      </w:tr>
      <w:tr w:rsidR="003C09F6" w:rsidRPr="00CE3893" w:rsidTr="003C09F6">
        <w:tc>
          <w:tcPr>
            <w:tcW w:w="444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Заседание рабочей группы</w:t>
            </w:r>
            <w:r w:rsidR="00CE3893" w:rsidRPr="00CE3893">
              <w:rPr>
                <w:rFonts w:ascii="Times New Roman" w:eastAsia="Times New Roman" w:hAnsi="Times New Roman" w:cs="Times New Roman"/>
                <w:sz w:val="24"/>
                <w:szCs w:val="24"/>
                <w:lang w:eastAsia="ru-RU"/>
              </w:rPr>
              <w:t xml:space="preserve"> по вопросам реализации ФГОС в</w:t>
            </w:r>
            <w:r w:rsidRPr="00CE3893">
              <w:rPr>
                <w:rFonts w:ascii="Times New Roman" w:eastAsia="Times New Roman" w:hAnsi="Times New Roman" w:cs="Times New Roman"/>
                <w:sz w:val="24"/>
                <w:szCs w:val="24"/>
                <w:lang w:eastAsia="ru-RU"/>
              </w:rPr>
              <w:t xml:space="preserve"> школе</w:t>
            </w:r>
          </w:p>
        </w:tc>
        <w:tc>
          <w:tcPr>
            <w:tcW w:w="2400"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Проведено не менее 3-х заседаний</w:t>
            </w:r>
          </w:p>
        </w:tc>
        <w:tc>
          <w:tcPr>
            <w:tcW w:w="151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Октябрь – май</w:t>
            </w:r>
          </w:p>
        </w:tc>
        <w:tc>
          <w:tcPr>
            <w:tcW w:w="219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Зам</w:t>
            </w:r>
            <w:proofErr w:type="gramStart"/>
            <w:r w:rsidRPr="00CE3893">
              <w:rPr>
                <w:rFonts w:ascii="Times New Roman" w:eastAsia="Times New Roman" w:hAnsi="Times New Roman" w:cs="Times New Roman"/>
                <w:sz w:val="24"/>
                <w:szCs w:val="24"/>
                <w:lang w:eastAsia="ru-RU"/>
              </w:rPr>
              <w:t>.д</w:t>
            </w:r>
            <w:proofErr w:type="gramEnd"/>
            <w:r w:rsidRPr="00CE3893">
              <w:rPr>
                <w:rFonts w:ascii="Times New Roman" w:eastAsia="Times New Roman" w:hAnsi="Times New Roman" w:cs="Times New Roman"/>
                <w:sz w:val="24"/>
                <w:szCs w:val="24"/>
                <w:lang w:eastAsia="ru-RU"/>
              </w:rPr>
              <w:t>иректора по УВР</w:t>
            </w:r>
          </w:p>
        </w:tc>
      </w:tr>
      <w:tr w:rsidR="003C09F6"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Актуализация плана мероприятий по реализации обновленных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Актуализирован план мероприятий</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Май, 2023</w:t>
            </w:r>
          </w:p>
        </w:tc>
        <w:tc>
          <w:tcPr>
            <w:tcW w:w="219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Рабочая группа</w:t>
            </w:r>
          </w:p>
        </w:tc>
      </w:tr>
      <w:tr w:rsidR="003C09F6"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Проведение совещаний при директоре по вопросам реализации обновленных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Проведено не менее 3-х совещаний</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1 раз в триместр</w:t>
            </w:r>
          </w:p>
        </w:tc>
        <w:tc>
          <w:tcPr>
            <w:tcW w:w="219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hAnsi="Times New Roman" w:cs="Times New Roman"/>
                <w:sz w:val="24"/>
                <w:szCs w:val="24"/>
              </w:rPr>
              <w:t>Заместитель директора по УВР</w:t>
            </w:r>
          </w:p>
        </w:tc>
      </w:tr>
      <w:tr w:rsidR="003C09F6"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Проведение мониторинга готовности школы к реализации ФГОС СОО  с 1 сентября 2023 года</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Подготовлена аналитическая справка по итогам мониторинга</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Январь-август 2023</w:t>
            </w:r>
          </w:p>
        </w:tc>
        <w:tc>
          <w:tcPr>
            <w:tcW w:w="2194" w:type="dxa"/>
          </w:tcPr>
          <w:p w:rsidR="003C09F6" w:rsidRPr="00CE3893" w:rsidRDefault="003C09F6" w:rsidP="003C09F6">
            <w:pPr>
              <w:spacing w:line="330" w:lineRule="atLeast"/>
              <w:rPr>
                <w:rFonts w:ascii="Times New Roman" w:hAnsi="Times New Roman" w:cs="Times New Roman"/>
                <w:sz w:val="24"/>
                <w:szCs w:val="24"/>
              </w:rPr>
            </w:pPr>
            <w:r w:rsidRPr="00CE3893">
              <w:rPr>
                <w:rFonts w:ascii="Times New Roman" w:hAnsi="Times New Roman" w:cs="Times New Roman"/>
                <w:sz w:val="24"/>
                <w:szCs w:val="24"/>
              </w:rPr>
              <w:t>Заместитель директора по УВР</w:t>
            </w:r>
          </w:p>
        </w:tc>
      </w:tr>
      <w:tr w:rsidR="003C09F6"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Проведение тематического педагогического совета о реализации </w:t>
            </w:r>
            <w:proofErr w:type="gramStart"/>
            <w:r w:rsidRPr="00CE3893">
              <w:rPr>
                <w:rFonts w:ascii="Times New Roman" w:eastAsia="Times New Roman" w:hAnsi="Times New Roman" w:cs="Times New Roman"/>
                <w:sz w:val="24"/>
                <w:szCs w:val="24"/>
                <w:lang w:eastAsia="ru-RU"/>
              </w:rPr>
              <w:t>обновленных</w:t>
            </w:r>
            <w:proofErr w:type="gramEnd"/>
            <w:r w:rsidRPr="00CE3893">
              <w:rPr>
                <w:rFonts w:ascii="Times New Roman" w:eastAsia="Times New Roman" w:hAnsi="Times New Roman" w:cs="Times New Roman"/>
                <w:sz w:val="24"/>
                <w:szCs w:val="24"/>
                <w:lang w:eastAsia="ru-RU"/>
              </w:rPr>
              <w:t xml:space="preserve">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Протокол проведения педагогического совета</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Апрель,2023</w:t>
            </w:r>
          </w:p>
        </w:tc>
        <w:tc>
          <w:tcPr>
            <w:tcW w:w="2194" w:type="dxa"/>
          </w:tcPr>
          <w:p w:rsidR="003C09F6" w:rsidRPr="00CE3893" w:rsidRDefault="003C09F6" w:rsidP="003C09F6">
            <w:pPr>
              <w:spacing w:line="330" w:lineRule="atLeast"/>
              <w:rPr>
                <w:rFonts w:ascii="Times New Roman" w:hAnsi="Times New Roman" w:cs="Times New Roman"/>
                <w:sz w:val="24"/>
                <w:szCs w:val="24"/>
              </w:rPr>
            </w:pPr>
            <w:r w:rsidRPr="00CE3893">
              <w:rPr>
                <w:rFonts w:ascii="Times New Roman" w:hAnsi="Times New Roman" w:cs="Times New Roman"/>
                <w:sz w:val="24"/>
                <w:szCs w:val="24"/>
              </w:rPr>
              <w:t>Администрация школы</w:t>
            </w:r>
          </w:p>
        </w:tc>
      </w:tr>
      <w:tr w:rsidR="003C09F6"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Заседания методического совета по организации работы школы по реализации </w:t>
            </w:r>
            <w:proofErr w:type="gramStart"/>
            <w:r w:rsidRPr="00CE3893">
              <w:rPr>
                <w:rFonts w:ascii="Times New Roman" w:eastAsia="Times New Roman" w:hAnsi="Times New Roman" w:cs="Times New Roman"/>
                <w:sz w:val="24"/>
                <w:szCs w:val="24"/>
                <w:lang w:eastAsia="ru-RU"/>
              </w:rPr>
              <w:t>обновленных</w:t>
            </w:r>
            <w:proofErr w:type="gramEnd"/>
            <w:r w:rsidRPr="00CE3893">
              <w:rPr>
                <w:rFonts w:ascii="Times New Roman" w:eastAsia="Times New Roman" w:hAnsi="Times New Roman" w:cs="Times New Roman"/>
                <w:sz w:val="24"/>
                <w:szCs w:val="24"/>
                <w:lang w:eastAsia="ru-RU"/>
              </w:rPr>
              <w:t xml:space="preserve">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Протоколы заседаний методсовета</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В течение учебного года</w:t>
            </w:r>
          </w:p>
        </w:tc>
        <w:tc>
          <w:tcPr>
            <w:tcW w:w="2194" w:type="dxa"/>
          </w:tcPr>
          <w:p w:rsidR="003C09F6" w:rsidRPr="00CE3893" w:rsidRDefault="003C09F6" w:rsidP="003C09F6">
            <w:pPr>
              <w:spacing w:line="330" w:lineRule="atLeast"/>
              <w:rPr>
                <w:rFonts w:ascii="Times New Roman" w:hAnsi="Times New Roman" w:cs="Times New Roman"/>
                <w:sz w:val="24"/>
                <w:szCs w:val="24"/>
              </w:rPr>
            </w:pPr>
            <w:r w:rsidRPr="00CE3893">
              <w:rPr>
                <w:rFonts w:ascii="Times New Roman" w:hAnsi="Times New Roman" w:cs="Times New Roman"/>
                <w:sz w:val="24"/>
                <w:szCs w:val="24"/>
              </w:rPr>
              <w:t>Директор, заместители директора, руководители ШМО</w:t>
            </w:r>
          </w:p>
        </w:tc>
      </w:tr>
      <w:tr w:rsidR="003C09F6" w:rsidRPr="00CE3893" w:rsidTr="003C09F6">
        <w:tc>
          <w:tcPr>
            <w:tcW w:w="10552" w:type="dxa"/>
            <w:gridSpan w:val="4"/>
          </w:tcPr>
          <w:p w:rsidR="003C09F6" w:rsidRPr="00CE3893" w:rsidRDefault="003C09F6" w:rsidP="00CE3893">
            <w:pPr>
              <w:pStyle w:val="a4"/>
              <w:numPr>
                <w:ilvl w:val="0"/>
                <w:numId w:val="1"/>
              </w:numPr>
              <w:spacing w:line="330" w:lineRule="atLeast"/>
              <w:jc w:val="center"/>
              <w:rPr>
                <w:rFonts w:ascii="Times New Roman" w:hAnsi="Times New Roman" w:cs="Times New Roman"/>
                <w:b/>
                <w:sz w:val="24"/>
                <w:szCs w:val="24"/>
              </w:rPr>
            </w:pPr>
            <w:r w:rsidRPr="00CE3893">
              <w:rPr>
                <w:rFonts w:ascii="Times New Roman" w:hAnsi="Times New Roman" w:cs="Times New Roman"/>
                <w:b/>
                <w:sz w:val="24"/>
                <w:szCs w:val="24"/>
              </w:rPr>
              <w:t>Работа с педагогами</w:t>
            </w:r>
          </w:p>
        </w:tc>
      </w:tr>
      <w:tr w:rsidR="00CE3893"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Размещение актуальной информации о реализации ФГОС НОО, ФГОС ООО, ФГОС СОО </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На сайте актуальная информация о реализации </w:t>
            </w:r>
            <w:proofErr w:type="gramStart"/>
            <w:r w:rsidRPr="00CE3893">
              <w:rPr>
                <w:rFonts w:ascii="Times New Roman" w:eastAsia="Times New Roman" w:hAnsi="Times New Roman" w:cs="Times New Roman"/>
                <w:sz w:val="24"/>
                <w:szCs w:val="24"/>
                <w:lang w:eastAsia="ru-RU"/>
              </w:rPr>
              <w:t>обновленных</w:t>
            </w:r>
            <w:proofErr w:type="gramEnd"/>
            <w:r w:rsidRPr="00CE3893">
              <w:rPr>
                <w:rFonts w:ascii="Times New Roman" w:eastAsia="Times New Roman" w:hAnsi="Times New Roman" w:cs="Times New Roman"/>
                <w:sz w:val="24"/>
                <w:szCs w:val="24"/>
                <w:lang w:eastAsia="ru-RU"/>
              </w:rPr>
              <w:t xml:space="preserve"> ФГОС</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В течение года</w:t>
            </w:r>
          </w:p>
        </w:tc>
        <w:tc>
          <w:tcPr>
            <w:tcW w:w="219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hAnsi="Times New Roman" w:cs="Times New Roman"/>
                <w:sz w:val="24"/>
                <w:szCs w:val="24"/>
              </w:rPr>
              <w:t>Заместитель директора по УВР, редактор сайта</w:t>
            </w:r>
          </w:p>
        </w:tc>
      </w:tr>
      <w:tr w:rsidR="00CE3893"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Организация и проведение мероприятий для педагогов школы по вопросам введения и реализации обновленных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Приняли участие 100% педагогов, приступающих к реализации ФГОС с 01.09.2023</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В течение учебного года</w:t>
            </w:r>
          </w:p>
        </w:tc>
        <w:tc>
          <w:tcPr>
            <w:tcW w:w="2194" w:type="dxa"/>
          </w:tcPr>
          <w:p w:rsidR="003C09F6" w:rsidRPr="00CE3893" w:rsidRDefault="003C09F6" w:rsidP="003C09F6">
            <w:pPr>
              <w:spacing w:line="330" w:lineRule="atLeast"/>
              <w:rPr>
                <w:rFonts w:ascii="Times New Roman" w:hAnsi="Times New Roman" w:cs="Times New Roman"/>
                <w:sz w:val="24"/>
                <w:szCs w:val="24"/>
              </w:rPr>
            </w:pPr>
            <w:r w:rsidRPr="00CE3893">
              <w:rPr>
                <w:rFonts w:ascii="Times New Roman" w:hAnsi="Times New Roman" w:cs="Times New Roman"/>
                <w:sz w:val="24"/>
                <w:szCs w:val="24"/>
              </w:rPr>
              <w:t>Заместитель директора по УВР, руководители ШМО, педагоги</w:t>
            </w:r>
          </w:p>
        </w:tc>
      </w:tr>
      <w:tr w:rsidR="00CE3893" w:rsidRPr="00CE3893" w:rsidTr="00CE3893">
        <w:tc>
          <w:tcPr>
            <w:tcW w:w="10552" w:type="dxa"/>
            <w:gridSpan w:val="4"/>
            <w:vAlign w:val="center"/>
          </w:tcPr>
          <w:p w:rsidR="00CE3893" w:rsidRPr="00CE3893" w:rsidRDefault="00CE3893" w:rsidP="00CE3893">
            <w:pPr>
              <w:pStyle w:val="a4"/>
              <w:numPr>
                <w:ilvl w:val="0"/>
                <w:numId w:val="1"/>
              </w:numPr>
              <w:spacing w:line="330" w:lineRule="atLeast"/>
              <w:jc w:val="center"/>
              <w:rPr>
                <w:rFonts w:ascii="Times New Roman" w:hAnsi="Times New Roman" w:cs="Times New Roman"/>
                <w:b/>
                <w:sz w:val="24"/>
                <w:szCs w:val="24"/>
              </w:rPr>
            </w:pPr>
            <w:r w:rsidRPr="00CE3893">
              <w:rPr>
                <w:rFonts w:ascii="Times New Roman" w:eastAsia="Times New Roman" w:hAnsi="Times New Roman" w:cs="Times New Roman"/>
                <w:b/>
                <w:sz w:val="24"/>
                <w:szCs w:val="24"/>
                <w:lang w:eastAsia="ru-RU"/>
              </w:rPr>
              <w:t>Информационно-методическое сопровождение</w:t>
            </w:r>
          </w:p>
        </w:tc>
      </w:tr>
      <w:tr w:rsidR="00CE3893"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Проведение педагогического совета «Актуальные вопросы образования как ориентир в работе педагога: реализация </w:t>
            </w:r>
            <w:proofErr w:type="gramStart"/>
            <w:r w:rsidRPr="00CE3893">
              <w:rPr>
                <w:rFonts w:ascii="Times New Roman" w:eastAsia="Times New Roman" w:hAnsi="Times New Roman" w:cs="Times New Roman"/>
                <w:sz w:val="24"/>
                <w:szCs w:val="24"/>
                <w:lang w:eastAsia="ru-RU"/>
              </w:rPr>
              <w:t>обновленных</w:t>
            </w:r>
            <w:proofErr w:type="gramEnd"/>
            <w:r w:rsidRPr="00CE3893">
              <w:rPr>
                <w:rFonts w:ascii="Times New Roman" w:eastAsia="Times New Roman" w:hAnsi="Times New Roman" w:cs="Times New Roman"/>
                <w:sz w:val="24"/>
                <w:szCs w:val="24"/>
                <w:lang w:eastAsia="ru-RU"/>
              </w:rPr>
              <w:t xml:space="preserve">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Протокол проведения </w:t>
            </w:r>
            <w:proofErr w:type="gramStart"/>
            <w:r w:rsidRPr="00CE3893">
              <w:rPr>
                <w:rFonts w:ascii="Times New Roman" w:eastAsia="Times New Roman" w:hAnsi="Times New Roman" w:cs="Times New Roman"/>
                <w:sz w:val="24"/>
                <w:szCs w:val="24"/>
                <w:lang w:eastAsia="ru-RU"/>
              </w:rPr>
              <w:t>обновленных</w:t>
            </w:r>
            <w:proofErr w:type="gramEnd"/>
            <w:r w:rsidRPr="00CE3893">
              <w:rPr>
                <w:rFonts w:ascii="Times New Roman" w:eastAsia="Times New Roman" w:hAnsi="Times New Roman" w:cs="Times New Roman"/>
                <w:sz w:val="24"/>
                <w:szCs w:val="24"/>
                <w:lang w:eastAsia="ru-RU"/>
              </w:rPr>
              <w:t xml:space="preserve"> ФГОС</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Август, 2022</w:t>
            </w:r>
          </w:p>
        </w:tc>
        <w:tc>
          <w:tcPr>
            <w:tcW w:w="2194" w:type="dxa"/>
          </w:tcPr>
          <w:p w:rsidR="003C09F6" w:rsidRPr="00CE3893" w:rsidRDefault="003C09F6" w:rsidP="003C09F6">
            <w:pPr>
              <w:spacing w:line="330" w:lineRule="atLeast"/>
              <w:rPr>
                <w:rFonts w:ascii="Times New Roman" w:hAnsi="Times New Roman" w:cs="Times New Roman"/>
                <w:sz w:val="24"/>
                <w:szCs w:val="24"/>
              </w:rPr>
            </w:pPr>
            <w:r w:rsidRPr="00CE3893">
              <w:rPr>
                <w:rFonts w:ascii="Times New Roman" w:hAnsi="Times New Roman" w:cs="Times New Roman"/>
                <w:sz w:val="24"/>
                <w:szCs w:val="24"/>
              </w:rPr>
              <w:t>Заместитель директора по УВР, педагоги</w:t>
            </w:r>
          </w:p>
        </w:tc>
      </w:tr>
      <w:tr w:rsidR="00CE3893"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Актуализация планов работы школьных методических объединений (далее ШМО) по вопросам реализации обновленных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Актуальные планы работы ШМО</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Сентябрь, 2022</w:t>
            </w:r>
          </w:p>
        </w:tc>
        <w:tc>
          <w:tcPr>
            <w:tcW w:w="2194" w:type="dxa"/>
          </w:tcPr>
          <w:p w:rsidR="003C09F6" w:rsidRPr="00CE3893" w:rsidRDefault="003C09F6" w:rsidP="003C09F6">
            <w:pPr>
              <w:spacing w:line="330" w:lineRule="atLeast"/>
              <w:rPr>
                <w:rFonts w:ascii="Times New Roman" w:hAnsi="Times New Roman" w:cs="Times New Roman"/>
                <w:sz w:val="24"/>
                <w:szCs w:val="24"/>
              </w:rPr>
            </w:pPr>
            <w:r w:rsidRPr="00CE3893">
              <w:rPr>
                <w:rFonts w:ascii="Times New Roman" w:hAnsi="Times New Roman" w:cs="Times New Roman"/>
                <w:sz w:val="24"/>
                <w:szCs w:val="24"/>
              </w:rPr>
              <w:t>руководители ШМО</w:t>
            </w:r>
          </w:p>
        </w:tc>
      </w:tr>
      <w:tr w:rsidR="00CE3893" w:rsidRPr="00CE3893" w:rsidTr="003C09F6">
        <w:tc>
          <w:tcPr>
            <w:tcW w:w="444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Организация и проведение информационно-просветительской работы по вопросам реализации </w:t>
            </w:r>
            <w:proofErr w:type="gramStart"/>
            <w:r w:rsidRPr="00CE3893">
              <w:rPr>
                <w:rFonts w:ascii="Times New Roman" w:eastAsia="Times New Roman" w:hAnsi="Times New Roman" w:cs="Times New Roman"/>
                <w:sz w:val="24"/>
                <w:szCs w:val="24"/>
                <w:lang w:eastAsia="ru-RU"/>
              </w:rPr>
              <w:lastRenderedPageBreak/>
              <w:t>обновленных</w:t>
            </w:r>
            <w:proofErr w:type="gramEnd"/>
            <w:r w:rsidRPr="00CE3893">
              <w:rPr>
                <w:rFonts w:ascii="Times New Roman" w:eastAsia="Times New Roman" w:hAnsi="Times New Roman" w:cs="Times New Roman"/>
                <w:sz w:val="24"/>
                <w:szCs w:val="24"/>
                <w:lang w:eastAsia="ru-RU"/>
              </w:rPr>
              <w:t xml:space="preserve"> ФГОС</w:t>
            </w:r>
          </w:p>
        </w:tc>
        <w:tc>
          <w:tcPr>
            <w:tcW w:w="2400"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lastRenderedPageBreak/>
              <w:t xml:space="preserve">Размещена информация на электронных </w:t>
            </w:r>
            <w:r w:rsidRPr="00CE3893">
              <w:rPr>
                <w:rFonts w:ascii="Times New Roman" w:eastAsia="Times New Roman" w:hAnsi="Times New Roman" w:cs="Times New Roman"/>
                <w:sz w:val="24"/>
                <w:szCs w:val="24"/>
                <w:lang w:eastAsia="ru-RU"/>
              </w:rPr>
              <w:lastRenderedPageBreak/>
              <w:t>ресурсах</w:t>
            </w:r>
          </w:p>
        </w:tc>
        <w:tc>
          <w:tcPr>
            <w:tcW w:w="1514" w:type="dxa"/>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lastRenderedPageBreak/>
              <w:t>В течение учебного года</w:t>
            </w:r>
          </w:p>
        </w:tc>
        <w:tc>
          <w:tcPr>
            <w:tcW w:w="2194" w:type="dxa"/>
          </w:tcPr>
          <w:p w:rsidR="003C09F6" w:rsidRPr="00CE3893" w:rsidRDefault="003C09F6" w:rsidP="003C09F6">
            <w:pPr>
              <w:spacing w:line="330" w:lineRule="atLeast"/>
              <w:rPr>
                <w:rFonts w:ascii="Times New Roman" w:hAnsi="Times New Roman" w:cs="Times New Roman"/>
                <w:sz w:val="24"/>
                <w:szCs w:val="24"/>
              </w:rPr>
            </w:pPr>
            <w:r w:rsidRPr="00CE3893">
              <w:rPr>
                <w:rFonts w:ascii="Times New Roman" w:hAnsi="Times New Roman" w:cs="Times New Roman"/>
                <w:sz w:val="24"/>
                <w:szCs w:val="24"/>
              </w:rPr>
              <w:t xml:space="preserve">Заместитель директора по УВР, руководители </w:t>
            </w:r>
            <w:r w:rsidRPr="00CE3893">
              <w:rPr>
                <w:rFonts w:ascii="Times New Roman" w:hAnsi="Times New Roman" w:cs="Times New Roman"/>
                <w:sz w:val="24"/>
                <w:szCs w:val="24"/>
              </w:rPr>
              <w:lastRenderedPageBreak/>
              <w:t>ШМО</w:t>
            </w:r>
          </w:p>
        </w:tc>
      </w:tr>
      <w:tr w:rsidR="00CE3893" w:rsidRPr="00CE3893" w:rsidTr="008153F2">
        <w:tc>
          <w:tcPr>
            <w:tcW w:w="10552" w:type="dxa"/>
            <w:gridSpan w:val="4"/>
            <w:vAlign w:val="center"/>
          </w:tcPr>
          <w:p w:rsidR="00CE3893" w:rsidRPr="00CE3893" w:rsidRDefault="00CE3893" w:rsidP="00CE3893">
            <w:pPr>
              <w:pStyle w:val="a4"/>
              <w:numPr>
                <w:ilvl w:val="0"/>
                <w:numId w:val="1"/>
              </w:numPr>
              <w:spacing w:line="330" w:lineRule="atLeast"/>
              <w:jc w:val="center"/>
              <w:rPr>
                <w:rFonts w:ascii="Times New Roman" w:hAnsi="Times New Roman" w:cs="Times New Roman"/>
                <w:b/>
                <w:sz w:val="24"/>
                <w:szCs w:val="24"/>
              </w:rPr>
            </w:pPr>
            <w:bookmarkStart w:id="0" w:name="_GoBack"/>
            <w:bookmarkEnd w:id="0"/>
            <w:r w:rsidRPr="00CE3893">
              <w:rPr>
                <w:rFonts w:ascii="Times New Roman" w:eastAsia="Times New Roman" w:hAnsi="Times New Roman" w:cs="Times New Roman"/>
                <w:b/>
                <w:sz w:val="24"/>
                <w:szCs w:val="24"/>
                <w:lang w:eastAsia="ru-RU"/>
              </w:rPr>
              <w:lastRenderedPageBreak/>
              <w:t>Организационно-методическое сопровождение</w:t>
            </w:r>
          </w:p>
        </w:tc>
      </w:tr>
      <w:tr w:rsidR="003C09F6" w:rsidRPr="00CE3893" w:rsidTr="003C09F6">
        <w:tc>
          <w:tcPr>
            <w:tcW w:w="444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Проверка и коррекция локальных нормативных актов</w:t>
            </w:r>
          </w:p>
        </w:tc>
        <w:tc>
          <w:tcPr>
            <w:tcW w:w="2400"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 xml:space="preserve">Нормативные локальные акты проверены и скорректированы </w:t>
            </w:r>
          </w:p>
        </w:tc>
        <w:tc>
          <w:tcPr>
            <w:tcW w:w="151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Декабрь – апрель, 2023</w:t>
            </w:r>
          </w:p>
        </w:tc>
        <w:tc>
          <w:tcPr>
            <w:tcW w:w="219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Директор, заместители директора</w:t>
            </w:r>
          </w:p>
        </w:tc>
      </w:tr>
      <w:tr w:rsidR="003C09F6" w:rsidRPr="00CE3893" w:rsidTr="003C09F6">
        <w:tc>
          <w:tcPr>
            <w:tcW w:w="444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Оценка ресурсов школы</w:t>
            </w:r>
          </w:p>
        </w:tc>
        <w:tc>
          <w:tcPr>
            <w:tcW w:w="2400"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Убедиться, что ресурсов достаточно для перехода</w:t>
            </w:r>
          </w:p>
        </w:tc>
        <w:tc>
          <w:tcPr>
            <w:tcW w:w="151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Декабрь – апрель, 2023</w:t>
            </w:r>
          </w:p>
        </w:tc>
        <w:tc>
          <w:tcPr>
            <w:tcW w:w="219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Заместители директора, специалист по кадрам, бухгалтер</w:t>
            </w:r>
          </w:p>
        </w:tc>
      </w:tr>
      <w:tr w:rsidR="003C09F6" w:rsidRPr="00CE3893" w:rsidTr="003C09F6">
        <w:tc>
          <w:tcPr>
            <w:tcW w:w="444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Разработка проекта ООП СОО</w:t>
            </w:r>
          </w:p>
        </w:tc>
        <w:tc>
          <w:tcPr>
            <w:tcW w:w="2400"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Подготовить проект и рассмотреть его</w:t>
            </w:r>
          </w:p>
        </w:tc>
        <w:tc>
          <w:tcPr>
            <w:tcW w:w="151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Январь-март, 2023</w:t>
            </w:r>
          </w:p>
        </w:tc>
        <w:tc>
          <w:tcPr>
            <w:tcW w:w="219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Замдиректора по УВР, руководители ШМО</w:t>
            </w:r>
          </w:p>
        </w:tc>
      </w:tr>
      <w:tr w:rsidR="003C09F6" w:rsidRPr="00CE3893" w:rsidTr="003C09F6">
        <w:tc>
          <w:tcPr>
            <w:tcW w:w="444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Утверждение ООП СОО</w:t>
            </w:r>
          </w:p>
        </w:tc>
        <w:tc>
          <w:tcPr>
            <w:tcW w:w="2400"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Рассмотреть проекты, при необходимости доработать, утвердить в новой редакции</w:t>
            </w:r>
          </w:p>
        </w:tc>
        <w:tc>
          <w:tcPr>
            <w:tcW w:w="151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Июнь – август, 2023</w:t>
            </w:r>
          </w:p>
        </w:tc>
        <w:tc>
          <w:tcPr>
            <w:tcW w:w="219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Директор, замдиректора по УВР</w:t>
            </w:r>
          </w:p>
        </w:tc>
      </w:tr>
      <w:tr w:rsidR="003C09F6" w:rsidRPr="00CE3893" w:rsidTr="003C09F6">
        <w:tc>
          <w:tcPr>
            <w:tcW w:w="444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Ознакомить обучающихся 9-х классов и их родителей (законных представителей)  с ООП СОО</w:t>
            </w:r>
          </w:p>
        </w:tc>
        <w:tc>
          <w:tcPr>
            <w:tcW w:w="2400"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Зафиксировать факт ознакомления в протоколах родительских собраний</w:t>
            </w:r>
          </w:p>
        </w:tc>
        <w:tc>
          <w:tcPr>
            <w:tcW w:w="151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Апрель – июнь, 2023</w:t>
            </w:r>
          </w:p>
        </w:tc>
        <w:tc>
          <w:tcPr>
            <w:tcW w:w="2194" w:type="dxa"/>
            <w:hideMark/>
          </w:tcPr>
          <w:p w:rsidR="003C09F6" w:rsidRPr="00CE3893" w:rsidRDefault="003C09F6" w:rsidP="003C09F6">
            <w:pPr>
              <w:spacing w:line="330" w:lineRule="atLeast"/>
              <w:rPr>
                <w:rFonts w:ascii="Times New Roman" w:eastAsia="Times New Roman" w:hAnsi="Times New Roman" w:cs="Times New Roman"/>
                <w:sz w:val="24"/>
                <w:szCs w:val="24"/>
                <w:lang w:eastAsia="ru-RU"/>
              </w:rPr>
            </w:pPr>
            <w:r w:rsidRPr="00CE3893">
              <w:rPr>
                <w:rFonts w:ascii="Times New Roman" w:eastAsia="Times New Roman" w:hAnsi="Times New Roman" w:cs="Times New Roman"/>
                <w:sz w:val="24"/>
                <w:szCs w:val="24"/>
                <w:lang w:eastAsia="ru-RU"/>
              </w:rPr>
              <w:t>Замдиректора по УВР, классные руководители, руководители ШМО</w:t>
            </w:r>
          </w:p>
        </w:tc>
      </w:tr>
    </w:tbl>
    <w:p w:rsidR="008909E1" w:rsidRPr="008909E1" w:rsidRDefault="008909E1" w:rsidP="008909E1">
      <w:pPr>
        <w:spacing w:after="0" w:line="240" w:lineRule="auto"/>
        <w:jc w:val="center"/>
        <w:rPr>
          <w:rFonts w:ascii="Times New Roman" w:hAnsi="Times New Roman" w:cs="Times New Roman"/>
          <w:sz w:val="24"/>
          <w:szCs w:val="24"/>
        </w:rPr>
      </w:pPr>
    </w:p>
    <w:p w:rsidR="008909E1" w:rsidRPr="008909E1" w:rsidRDefault="008909E1">
      <w:pPr>
        <w:rPr>
          <w:rFonts w:ascii="Times New Roman" w:hAnsi="Times New Roman" w:cs="Times New Roman"/>
          <w:sz w:val="24"/>
          <w:szCs w:val="24"/>
        </w:rPr>
      </w:pPr>
    </w:p>
    <w:sectPr w:rsidR="008909E1" w:rsidRPr="008909E1" w:rsidSect="00D506F2">
      <w:pgSz w:w="11906" w:h="16838"/>
      <w:pgMar w:top="142"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264"/>
    <w:multiLevelType w:val="hybridMultilevel"/>
    <w:tmpl w:val="529E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C0FD6"/>
    <w:multiLevelType w:val="hybridMultilevel"/>
    <w:tmpl w:val="143E148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36279"/>
    <w:multiLevelType w:val="multilevel"/>
    <w:tmpl w:val="A38E1C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9E1"/>
    <w:rsid w:val="0000327D"/>
    <w:rsid w:val="00005676"/>
    <w:rsid w:val="00015820"/>
    <w:rsid w:val="000162F4"/>
    <w:rsid w:val="00021810"/>
    <w:rsid w:val="00024740"/>
    <w:rsid w:val="00030448"/>
    <w:rsid w:val="00034DCD"/>
    <w:rsid w:val="00046A76"/>
    <w:rsid w:val="00056B81"/>
    <w:rsid w:val="00060144"/>
    <w:rsid w:val="00087CC3"/>
    <w:rsid w:val="00091F39"/>
    <w:rsid w:val="00097E00"/>
    <w:rsid w:val="000A3C2D"/>
    <w:rsid w:val="000B46E8"/>
    <w:rsid w:val="000C5378"/>
    <w:rsid w:val="000F45C4"/>
    <w:rsid w:val="0011454B"/>
    <w:rsid w:val="001458C4"/>
    <w:rsid w:val="001532FE"/>
    <w:rsid w:val="00161065"/>
    <w:rsid w:val="00165A5F"/>
    <w:rsid w:val="00174B56"/>
    <w:rsid w:val="00180381"/>
    <w:rsid w:val="00184D42"/>
    <w:rsid w:val="00185BFB"/>
    <w:rsid w:val="00187EB2"/>
    <w:rsid w:val="001906B7"/>
    <w:rsid w:val="00191D91"/>
    <w:rsid w:val="0019514E"/>
    <w:rsid w:val="001C37B6"/>
    <w:rsid w:val="001F79A5"/>
    <w:rsid w:val="00202607"/>
    <w:rsid w:val="00204729"/>
    <w:rsid w:val="0021364D"/>
    <w:rsid w:val="00222215"/>
    <w:rsid w:val="00237973"/>
    <w:rsid w:val="00242C25"/>
    <w:rsid w:val="00246627"/>
    <w:rsid w:val="00264830"/>
    <w:rsid w:val="002736E9"/>
    <w:rsid w:val="0028170A"/>
    <w:rsid w:val="00285E9D"/>
    <w:rsid w:val="00287CC8"/>
    <w:rsid w:val="00296CBA"/>
    <w:rsid w:val="002A4B4F"/>
    <w:rsid w:val="002A7D86"/>
    <w:rsid w:val="002B6E1E"/>
    <w:rsid w:val="002B7B71"/>
    <w:rsid w:val="002C7F48"/>
    <w:rsid w:val="002E38BF"/>
    <w:rsid w:val="002F0F5A"/>
    <w:rsid w:val="002F6F0A"/>
    <w:rsid w:val="00301A72"/>
    <w:rsid w:val="0031699F"/>
    <w:rsid w:val="003176CC"/>
    <w:rsid w:val="00334307"/>
    <w:rsid w:val="00337097"/>
    <w:rsid w:val="003507D5"/>
    <w:rsid w:val="00362C6B"/>
    <w:rsid w:val="003921F5"/>
    <w:rsid w:val="003A2B23"/>
    <w:rsid w:val="003B1F14"/>
    <w:rsid w:val="003B3CAF"/>
    <w:rsid w:val="003B7FD0"/>
    <w:rsid w:val="003C09F6"/>
    <w:rsid w:val="003C3F82"/>
    <w:rsid w:val="003D5D37"/>
    <w:rsid w:val="00413217"/>
    <w:rsid w:val="004742F2"/>
    <w:rsid w:val="00494E7F"/>
    <w:rsid w:val="004A2394"/>
    <w:rsid w:val="004B2EA2"/>
    <w:rsid w:val="004B4B5B"/>
    <w:rsid w:val="004B6690"/>
    <w:rsid w:val="004C0AA3"/>
    <w:rsid w:val="004D2F18"/>
    <w:rsid w:val="004E121B"/>
    <w:rsid w:val="004F1BDC"/>
    <w:rsid w:val="00505004"/>
    <w:rsid w:val="00526D57"/>
    <w:rsid w:val="005360B7"/>
    <w:rsid w:val="00540549"/>
    <w:rsid w:val="00555FB6"/>
    <w:rsid w:val="00567025"/>
    <w:rsid w:val="00587B72"/>
    <w:rsid w:val="005A29C1"/>
    <w:rsid w:val="005A4A19"/>
    <w:rsid w:val="005B78CE"/>
    <w:rsid w:val="005C31FA"/>
    <w:rsid w:val="005E0B05"/>
    <w:rsid w:val="005E670F"/>
    <w:rsid w:val="005F3084"/>
    <w:rsid w:val="00610B4B"/>
    <w:rsid w:val="00614004"/>
    <w:rsid w:val="006142BB"/>
    <w:rsid w:val="00630E29"/>
    <w:rsid w:val="0063471E"/>
    <w:rsid w:val="00660383"/>
    <w:rsid w:val="0067178A"/>
    <w:rsid w:val="00671C42"/>
    <w:rsid w:val="00674CF2"/>
    <w:rsid w:val="006770B4"/>
    <w:rsid w:val="00686653"/>
    <w:rsid w:val="006A6001"/>
    <w:rsid w:val="006B4D5B"/>
    <w:rsid w:val="006D1C73"/>
    <w:rsid w:val="006D398A"/>
    <w:rsid w:val="006D552C"/>
    <w:rsid w:val="006D5814"/>
    <w:rsid w:val="006D583F"/>
    <w:rsid w:val="006F63FE"/>
    <w:rsid w:val="0070057B"/>
    <w:rsid w:val="00711039"/>
    <w:rsid w:val="00723BB2"/>
    <w:rsid w:val="00726A4E"/>
    <w:rsid w:val="00733A74"/>
    <w:rsid w:val="00735D7E"/>
    <w:rsid w:val="007464B7"/>
    <w:rsid w:val="00750788"/>
    <w:rsid w:val="00752306"/>
    <w:rsid w:val="00763E67"/>
    <w:rsid w:val="00765AF7"/>
    <w:rsid w:val="00777EBA"/>
    <w:rsid w:val="00780964"/>
    <w:rsid w:val="0079126B"/>
    <w:rsid w:val="007A50D1"/>
    <w:rsid w:val="007B1D51"/>
    <w:rsid w:val="007B740A"/>
    <w:rsid w:val="007C160B"/>
    <w:rsid w:val="007D115F"/>
    <w:rsid w:val="007D38C4"/>
    <w:rsid w:val="007D6325"/>
    <w:rsid w:val="00805F71"/>
    <w:rsid w:val="008147BE"/>
    <w:rsid w:val="008228E4"/>
    <w:rsid w:val="00862BB1"/>
    <w:rsid w:val="00864A24"/>
    <w:rsid w:val="00876F35"/>
    <w:rsid w:val="00877F85"/>
    <w:rsid w:val="008909E1"/>
    <w:rsid w:val="00895D4E"/>
    <w:rsid w:val="008B4A9E"/>
    <w:rsid w:val="008B7FE9"/>
    <w:rsid w:val="008C5E73"/>
    <w:rsid w:val="008C637E"/>
    <w:rsid w:val="008D2CCD"/>
    <w:rsid w:val="008E01E3"/>
    <w:rsid w:val="008F705F"/>
    <w:rsid w:val="00910081"/>
    <w:rsid w:val="00912747"/>
    <w:rsid w:val="00916B9D"/>
    <w:rsid w:val="009365FA"/>
    <w:rsid w:val="00937D03"/>
    <w:rsid w:val="00941E37"/>
    <w:rsid w:val="00960FF9"/>
    <w:rsid w:val="00962331"/>
    <w:rsid w:val="009A0C2F"/>
    <w:rsid w:val="009A5E69"/>
    <w:rsid w:val="009B4593"/>
    <w:rsid w:val="009C14F2"/>
    <w:rsid w:val="009D0946"/>
    <w:rsid w:val="009D2EC1"/>
    <w:rsid w:val="009E0F6E"/>
    <w:rsid w:val="009E222C"/>
    <w:rsid w:val="009F0CDA"/>
    <w:rsid w:val="009F2127"/>
    <w:rsid w:val="009F5DB7"/>
    <w:rsid w:val="00A05694"/>
    <w:rsid w:val="00A16786"/>
    <w:rsid w:val="00A26770"/>
    <w:rsid w:val="00A60C9D"/>
    <w:rsid w:val="00A731C3"/>
    <w:rsid w:val="00A92E11"/>
    <w:rsid w:val="00A96988"/>
    <w:rsid w:val="00AA45D3"/>
    <w:rsid w:val="00AB7604"/>
    <w:rsid w:val="00AD156A"/>
    <w:rsid w:val="00AE2B24"/>
    <w:rsid w:val="00AE594F"/>
    <w:rsid w:val="00B12272"/>
    <w:rsid w:val="00B24242"/>
    <w:rsid w:val="00B361C2"/>
    <w:rsid w:val="00B47E8D"/>
    <w:rsid w:val="00B736D5"/>
    <w:rsid w:val="00B82B65"/>
    <w:rsid w:val="00B93286"/>
    <w:rsid w:val="00BD627A"/>
    <w:rsid w:val="00BF3AE8"/>
    <w:rsid w:val="00C05F78"/>
    <w:rsid w:val="00C12A2A"/>
    <w:rsid w:val="00C23592"/>
    <w:rsid w:val="00C32AD2"/>
    <w:rsid w:val="00C376F7"/>
    <w:rsid w:val="00C37A52"/>
    <w:rsid w:val="00C75D0D"/>
    <w:rsid w:val="00C76735"/>
    <w:rsid w:val="00C818EE"/>
    <w:rsid w:val="00C81B2D"/>
    <w:rsid w:val="00C8691D"/>
    <w:rsid w:val="00C877F2"/>
    <w:rsid w:val="00C93C1F"/>
    <w:rsid w:val="00C94CB0"/>
    <w:rsid w:val="00C96CA5"/>
    <w:rsid w:val="00CB3EDE"/>
    <w:rsid w:val="00CB7E8C"/>
    <w:rsid w:val="00CD7C9F"/>
    <w:rsid w:val="00CE3893"/>
    <w:rsid w:val="00CE796F"/>
    <w:rsid w:val="00D217C8"/>
    <w:rsid w:val="00D40513"/>
    <w:rsid w:val="00D47065"/>
    <w:rsid w:val="00D506F2"/>
    <w:rsid w:val="00D80183"/>
    <w:rsid w:val="00D8229E"/>
    <w:rsid w:val="00D828D7"/>
    <w:rsid w:val="00D9317E"/>
    <w:rsid w:val="00D94946"/>
    <w:rsid w:val="00DA0DA9"/>
    <w:rsid w:val="00DB2BF8"/>
    <w:rsid w:val="00DD2961"/>
    <w:rsid w:val="00DE6ABE"/>
    <w:rsid w:val="00E06FD2"/>
    <w:rsid w:val="00E33A39"/>
    <w:rsid w:val="00E34CB7"/>
    <w:rsid w:val="00E40B9F"/>
    <w:rsid w:val="00E52D3B"/>
    <w:rsid w:val="00E639D1"/>
    <w:rsid w:val="00E7165B"/>
    <w:rsid w:val="00E74965"/>
    <w:rsid w:val="00E8497A"/>
    <w:rsid w:val="00E879BC"/>
    <w:rsid w:val="00E90998"/>
    <w:rsid w:val="00EA36B6"/>
    <w:rsid w:val="00EA38A2"/>
    <w:rsid w:val="00EA3F9F"/>
    <w:rsid w:val="00EC293A"/>
    <w:rsid w:val="00EC61C4"/>
    <w:rsid w:val="00ED5D85"/>
    <w:rsid w:val="00ED5DF8"/>
    <w:rsid w:val="00EE47D1"/>
    <w:rsid w:val="00EE7BC6"/>
    <w:rsid w:val="00EF6310"/>
    <w:rsid w:val="00F04164"/>
    <w:rsid w:val="00F15633"/>
    <w:rsid w:val="00F349CA"/>
    <w:rsid w:val="00F43EFE"/>
    <w:rsid w:val="00F54FEB"/>
    <w:rsid w:val="00F6457F"/>
    <w:rsid w:val="00F645F5"/>
    <w:rsid w:val="00F77897"/>
    <w:rsid w:val="00F86DA6"/>
    <w:rsid w:val="00F9124C"/>
    <w:rsid w:val="00FA56DC"/>
    <w:rsid w:val="00FD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115F"/>
    <w:pPr>
      <w:ind w:left="720"/>
      <w:contextualSpacing/>
    </w:pPr>
  </w:style>
  <w:style w:type="character" w:styleId="a5">
    <w:name w:val="Hyperlink"/>
    <w:basedOn w:val="a0"/>
    <w:uiPriority w:val="99"/>
    <w:semiHidden/>
    <w:unhideWhenUsed/>
    <w:rsid w:val="00877F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115F"/>
    <w:pPr>
      <w:ind w:left="720"/>
      <w:contextualSpacing/>
    </w:pPr>
  </w:style>
  <w:style w:type="character" w:styleId="a5">
    <w:name w:val="Hyperlink"/>
    <w:basedOn w:val="a0"/>
    <w:uiPriority w:val="99"/>
    <w:semiHidden/>
    <w:unhideWhenUsed/>
    <w:rsid w:val="00877F85"/>
    <w:rPr>
      <w:color w:val="0000FF"/>
      <w:u w:val="single"/>
    </w:rPr>
  </w:style>
</w:styles>
</file>

<file path=word/webSettings.xml><?xml version="1.0" encoding="utf-8"?>
<w:webSettings xmlns:r="http://schemas.openxmlformats.org/officeDocument/2006/relationships" xmlns:w="http://schemas.openxmlformats.org/wordprocessingml/2006/main">
  <w:divs>
    <w:div w:id="40137917">
      <w:bodyDiv w:val="1"/>
      <w:marLeft w:val="0"/>
      <w:marRight w:val="0"/>
      <w:marTop w:val="0"/>
      <w:marBottom w:val="0"/>
      <w:divBdr>
        <w:top w:val="none" w:sz="0" w:space="0" w:color="auto"/>
        <w:left w:val="none" w:sz="0" w:space="0" w:color="auto"/>
        <w:bottom w:val="none" w:sz="0" w:space="0" w:color="auto"/>
        <w:right w:val="none" w:sz="0" w:space="0" w:color="auto"/>
      </w:divBdr>
    </w:div>
    <w:div w:id="12710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405272211/53f89421bbdaf741eb2d1ecc4ddb4c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2022-12-11T18:54:00Z</dcterms:created>
  <dcterms:modified xsi:type="dcterms:W3CDTF">2022-12-13T08:15:00Z</dcterms:modified>
</cp:coreProperties>
</file>