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4A3F" w:rsidTr="004D79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4A3F" w:rsidRDefault="00C04A3F" w:rsidP="00C04A3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на педагогическом совете</w:t>
            </w:r>
          </w:p>
          <w:p w:rsidR="00C04A3F" w:rsidRDefault="00C04A3F" w:rsidP="00C04A3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Протокол №</w:t>
            </w:r>
            <w:bookmarkStart w:id="0" w:name="_GoBack"/>
            <w:bookmarkEnd w:id="0"/>
            <w:r w:rsidR="004D7957">
              <w:rPr>
                <w:b/>
                <w:bCs/>
                <w:sz w:val="28"/>
                <w:szCs w:val="28"/>
              </w:rPr>
              <w:t xml:space="preserve"> 10 от 29.09</w:t>
            </w:r>
            <w:r>
              <w:rPr>
                <w:b/>
                <w:bCs/>
                <w:sz w:val="28"/>
                <w:szCs w:val="28"/>
              </w:rPr>
              <w:t>.2024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4A3F" w:rsidRDefault="00C04A3F" w:rsidP="00C04A3F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 </w:t>
            </w:r>
          </w:p>
          <w:p w:rsidR="00C04A3F" w:rsidRDefault="00C04A3F" w:rsidP="00C04A3F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Директором школы</w:t>
            </w:r>
          </w:p>
          <w:p w:rsidR="00C04A3F" w:rsidRDefault="00C04A3F" w:rsidP="00C04A3F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Приказ № </w:t>
            </w:r>
            <w:r w:rsidR="004D7957">
              <w:rPr>
                <w:b/>
                <w:bCs/>
                <w:sz w:val="28"/>
                <w:szCs w:val="28"/>
              </w:rPr>
              <w:t>01-02/134</w:t>
            </w:r>
          </w:p>
          <w:p w:rsidR="00C04A3F" w:rsidRDefault="004D7957" w:rsidP="00C04A3F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02.09</w:t>
            </w:r>
            <w:r w:rsidR="00C04A3F">
              <w:rPr>
                <w:b/>
                <w:bCs/>
                <w:sz w:val="28"/>
                <w:szCs w:val="28"/>
              </w:rPr>
              <w:t>.2024</w:t>
            </w:r>
          </w:p>
        </w:tc>
      </w:tr>
    </w:tbl>
    <w:p w:rsidR="00C04A3F" w:rsidRDefault="00C04A3F" w:rsidP="00C04A3F">
      <w:pPr>
        <w:pStyle w:val="Default"/>
        <w:jc w:val="center"/>
        <w:rPr>
          <w:b/>
          <w:bCs/>
          <w:sz w:val="28"/>
          <w:szCs w:val="28"/>
        </w:rPr>
      </w:pPr>
    </w:p>
    <w:p w:rsidR="00C04A3F" w:rsidRDefault="003632A6" w:rsidP="00C04A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632A6" w:rsidRDefault="003632A6" w:rsidP="00C04A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системе наставничества педагогических работников в образовательной организации</w:t>
      </w:r>
    </w:p>
    <w:p w:rsidR="003632A6" w:rsidRDefault="003632A6" w:rsidP="003632A6">
      <w:pPr>
        <w:pStyle w:val="Default"/>
        <w:rPr>
          <w:sz w:val="28"/>
          <w:szCs w:val="28"/>
        </w:rPr>
      </w:pP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системе наставничества педагогических работников в образовательной организации муниципальное общеобразовательное учреждение «Средняя школа № 44» определяет цели, задачи, формы и порядок осуществления наставничества (</w:t>
      </w:r>
      <w:r>
        <w:rPr>
          <w:i/>
          <w:iCs/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– Положение). Разработано в соответствии с нормативной правовой базой в сфере образования и наставничества. </w:t>
      </w: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Положении используются следующие понятия: </w:t>
      </w: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Наставник – </w:t>
      </w:r>
      <w:r>
        <w:rPr>
          <w:sz w:val="28"/>
          <w:szCs w:val="28"/>
        </w:rPr>
        <w:t xml:space="preserve">педагогический работник, назначаемый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Наставляемый – </w:t>
      </w:r>
      <w:r>
        <w:rPr>
          <w:sz w:val="28"/>
          <w:szCs w:val="28"/>
        </w:rPr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Куратор – </w:t>
      </w:r>
      <w:r>
        <w:rPr>
          <w:sz w:val="28"/>
          <w:szCs w:val="28"/>
        </w:rPr>
        <w:t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ой) программ(ы) наставничества. </w:t>
      </w: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Наставничество – </w:t>
      </w:r>
      <w:r>
        <w:rPr>
          <w:sz w:val="28"/>
          <w:szCs w:val="28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Форма наставничества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Персонализированная программа наставничества </w:t>
      </w:r>
      <w:r>
        <w:rPr>
          <w:sz w:val="28"/>
          <w:szCs w:val="28"/>
        </w:rPr>
        <w:t xml:space="preserve"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Основными принципами системы наставничества педагогических работников являются: </w:t>
      </w:r>
    </w:p>
    <w:p w:rsidR="003632A6" w:rsidRDefault="003632A6" w:rsidP="00C04A3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3632A6" w:rsidRPr="003632A6" w:rsidRDefault="003632A6" w:rsidP="00C04A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3632A6" w:rsidRDefault="003632A6" w:rsidP="00C04A3F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принцип </w:t>
      </w:r>
      <w:r>
        <w:rPr>
          <w:i/>
          <w:iCs/>
          <w:color w:val="auto"/>
          <w:sz w:val="28"/>
          <w:szCs w:val="28"/>
        </w:rPr>
        <w:t xml:space="preserve">легитимности </w:t>
      </w:r>
      <w:r>
        <w:rPr>
          <w:color w:val="auto"/>
          <w:sz w:val="28"/>
          <w:szCs w:val="28"/>
        </w:rPr>
        <w:t xml:space="preserve"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3632A6" w:rsidRDefault="003632A6" w:rsidP="00C04A3F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принцип </w:t>
      </w:r>
      <w:r>
        <w:rPr>
          <w:i/>
          <w:iCs/>
          <w:color w:val="auto"/>
          <w:sz w:val="28"/>
          <w:szCs w:val="28"/>
        </w:rPr>
        <w:t xml:space="preserve">обеспечения суверенных прав личности </w:t>
      </w:r>
      <w:r>
        <w:rPr>
          <w:color w:val="auto"/>
          <w:sz w:val="28"/>
          <w:szCs w:val="28"/>
        </w:rPr>
        <w:t xml:space="preserve"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3632A6" w:rsidRDefault="003632A6" w:rsidP="00C04A3F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принцип </w:t>
      </w:r>
      <w:r>
        <w:rPr>
          <w:i/>
          <w:iCs/>
          <w:color w:val="auto"/>
          <w:sz w:val="28"/>
          <w:szCs w:val="28"/>
        </w:rPr>
        <w:t xml:space="preserve">добровольности, свободы выбора, учета многофакторности </w:t>
      </w:r>
      <w:r>
        <w:rPr>
          <w:color w:val="auto"/>
          <w:sz w:val="28"/>
          <w:szCs w:val="28"/>
        </w:rPr>
        <w:t xml:space="preserve">в определении и совместной деятельности наставника и наставляемого; </w:t>
      </w:r>
    </w:p>
    <w:p w:rsidR="003632A6" w:rsidRDefault="003632A6" w:rsidP="00C04A3F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принцип </w:t>
      </w:r>
      <w:proofErr w:type="spellStart"/>
      <w:r>
        <w:rPr>
          <w:i/>
          <w:iCs/>
          <w:color w:val="auto"/>
          <w:sz w:val="28"/>
          <w:szCs w:val="28"/>
        </w:rPr>
        <w:t>аксиологичности</w:t>
      </w:r>
      <w:proofErr w:type="spellEnd"/>
      <w:r w:rsidR="004D7957"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3632A6" w:rsidRDefault="003632A6" w:rsidP="00C04A3F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принцип </w:t>
      </w:r>
      <w:r>
        <w:rPr>
          <w:i/>
          <w:iCs/>
          <w:color w:val="auto"/>
          <w:sz w:val="28"/>
          <w:szCs w:val="28"/>
        </w:rPr>
        <w:t xml:space="preserve">личной ответственности </w:t>
      </w:r>
      <w:r>
        <w:rPr>
          <w:color w:val="auto"/>
          <w:sz w:val="28"/>
          <w:szCs w:val="28"/>
        </w:rP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3632A6" w:rsidRDefault="003632A6" w:rsidP="00C04A3F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принцип </w:t>
      </w:r>
      <w:r>
        <w:rPr>
          <w:i/>
          <w:iCs/>
          <w:color w:val="auto"/>
          <w:sz w:val="28"/>
          <w:szCs w:val="28"/>
        </w:rPr>
        <w:t xml:space="preserve">индивидуализации и персонализации </w:t>
      </w:r>
      <w:r>
        <w:rPr>
          <w:color w:val="auto"/>
          <w:sz w:val="28"/>
          <w:szCs w:val="28"/>
        </w:rPr>
        <w:t xml:space="preserve">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принцип </w:t>
      </w:r>
      <w:r>
        <w:rPr>
          <w:i/>
          <w:iCs/>
          <w:color w:val="auto"/>
          <w:sz w:val="28"/>
          <w:szCs w:val="28"/>
        </w:rPr>
        <w:t xml:space="preserve">равенства </w:t>
      </w:r>
      <w:r>
        <w:rPr>
          <w:color w:val="auto"/>
          <w:sz w:val="28"/>
          <w:szCs w:val="28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4D7957" w:rsidRDefault="004D79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2. Цель и задачи системы наставничества. Формы наставничества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>
        <w:rPr>
          <w:i/>
          <w:iCs/>
          <w:color w:val="auto"/>
          <w:sz w:val="28"/>
          <w:szCs w:val="28"/>
        </w:rPr>
        <w:t xml:space="preserve">Цель </w:t>
      </w:r>
      <w:r>
        <w:rPr>
          <w:color w:val="auto"/>
          <w:sz w:val="28"/>
          <w:szCs w:val="28"/>
        </w:rPr>
        <w:t xml:space="preserve"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r>
        <w:rPr>
          <w:i/>
          <w:iCs/>
          <w:color w:val="auto"/>
          <w:sz w:val="28"/>
          <w:szCs w:val="28"/>
        </w:rPr>
        <w:t xml:space="preserve">Задачи </w:t>
      </w:r>
      <w:r>
        <w:rPr>
          <w:color w:val="auto"/>
          <w:sz w:val="28"/>
          <w:szCs w:val="28"/>
        </w:rPr>
        <w:t xml:space="preserve">системы наставничества педагогических работников: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</w:t>
      </w:r>
      <w:r>
        <w:rPr>
          <w:color w:val="auto"/>
          <w:sz w:val="28"/>
          <w:szCs w:val="28"/>
        </w:rPr>
        <w:lastRenderedPageBreak/>
        <w:t xml:space="preserve">соответствующего профессионально-этическим принципам, а также требованиям, установленным законодательством;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>
        <w:rPr>
          <w:color w:val="auto"/>
          <w:sz w:val="28"/>
          <w:szCs w:val="28"/>
        </w:rPr>
        <w:t>наставляемых</w:t>
      </w:r>
      <w:proofErr w:type="gramEnd"/>
      <w:r>
        <w:rPr>
          <w:color w:val="auto"/>
          <w:sz w:val="28"/>
          <w:szCs w:val="28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b/>
          <w:bCs/>
          <w:i/>
          <w:iCs/>
          <w:color w:val="auto"/>
          <w:sz w:val="28"/>
          <w:szCs w:val="28"/>
        </w:rPr>
        <w:t xml:space="preserve">Виртуальное (дистанционное) наставничество </w:t>
      </w:r>
      <w:r>
        <w:rPr>
          <w:color w:val="auto"/>
          <w:sz w:val="28"/>
          <w:szCs w:val="28"/>
        </w:rPr>
        <w:t xml:space="preserve"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Наставничество в группе </w:t>
      </w:r>
      <w:r>
        <w:rPr>
          <w:color w:val="auto"/>
          <w:sz w:val="28"/>
          <w:szCs w:val="28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Краткосрочное или целеполагающее наставничество </w:t>
      </w:r>
      <w:r>
        <w:rPr>
          <w:color w:val="auto"/>
          <w:sz w:val="28"/>
          <w:szCs w:val="28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Реверсивное наставничество </w:t>
      </w:r>
      <w:r>
        <w:rPr>
          <w:color w:val="auto"/>
          <w:sz w:val="28"/>
          <w:szCs w:val="28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Ситуационное наставничество </w:t>
      </w:r>
      <w:r>
        <w:rPr>
          <w:color w:val="auto"/>
          <w:sz w:val="28"/>
          <w:szCs w:val="28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b/>
          <w:bCs/>
          <w:i/>
          <w:iCs/>
          <w:color w:val="auto"/>
          <w:sz w:val="28"/>
          <w:szCs w:val="28"/>
        </w:rPr>
        <w:t xml:space="preserve">Скоростное наставничество </w:t>
      </w:r>
      <w:r>
        <w:rPr>
          <w:color w:val="auto"/>
          <w:sz w:val="28"/>
          <w:szCs w:val="28"/>
        </w:rPr>
        <w:t xml:space="preserve">– однократная встреча наставляемого (наставляемых) с наставником более высокого уровня </w:t>
      </w:r>
      <w:r>
        <w:rPr>
          <w:color w:val="auto"/>
          <w:sz w:val="28"/>
          <w:szCs w:val="28"/>
        </w:rPr>
        <w:lastRenderedPageBreak/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rPr>
          <w:color w:val="auto"/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>
        <w:rPr>
          <w:color w:val="auto"/>
          <w:sz w:val="28"/>
          <w:szCs w:val="28"/>
        </w:rPr>
        <w:t>равному</w:t>
      </w:r>
      <w:proofErr w:type="gramEnd"/>
      <w:r>
        <w:rPr>
          <w:color w:val="auto"/>
          <w:sz w:val="28"/>
          <w:szCs w:val="28"/>
        </w:rPr>
        <w:t xml:space="preserve">»).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Традиционная форма наставничества </w:t>
      </w:r>
      <w:r>
        <w:rPr>
          <w:i/>
          <w:iCs/>
          <w:color w:val="auto"/>
          <w:sz w:val="28"/>
          <w:szCs w:val="28"/>
        </w:rPr>
        <w:t xml:space="preserve">(«один-на-один») </w:t>
      </w:r>
      <w:r>
        <w:rPr>
          <w:color w:val="auto"/>
          <w:sz w:val="28"/>
          <w:szCs w:val="28"/>
        </w:rPr>
        <w:t xml:space="preserve"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Форма наставничества «учитель – учитель» </w:t>
      </w:r>
      <w:r>
        <w:rPr>
          <w:color w:val="auto"/>
          <w:sz w:val="28"/>
          <w:szCs w:val="28"/>
        </w:rPr>
        <w:t xml:space="preserve"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Форма наставничества «руководитель образовательной организации – учитель» </w:t>
      </w:r>
      <w:r>
        <w:rPr>
          <w:color w:val="auto"/>
          <w:sz w:val="28"/>
          <w:szCs w:val="28"/>
        </w:rP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Организация системы наставничества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Руководитель образовательной организации: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издает прика</w:t>
      </w:r>
      <w:proofErr w:type="gramStart"/>
      <w:r>
        <w:rPr>
          <w:color w:val="auto"/>
          <w:sz w:val="28"/>
          <w:szCs w:val="28"/>
        </w:rPr>
        <w:t>з(</w:t>
      </w:r>
      <w:proofErr w:type="gramEnd"/>
      <w:r>
        <w:rPr>
          <w:color w:val="auto"/>
          <w:sz w:val="28"/>
          <w:szCs w:val="28"/>
        </w:rPr>
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color w:val="auto"/>
          <w:sz w:val="28"/>
          <w:szCs w:val="28"/>
        </w:rPr>
        <w:t>вебинарах</w:t>
      </w:r>
      <w:proofErr w:type="spellEnd"/>
      <w:r>
        <w:rPr>
          <w:color w:val="auto"/>
          <w:sz w:val="28"/>
          <w:szCs w:val="28"/>
        </w:rPr>
        <w:t xml:space="preserve">, семинарах по проблемам наставничества и т.п.);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Куратор реализации программ наставничества: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назначается руководителем образовательной организации из числа заместителей руководителя;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курирует процесс разработки и реализации персонализированных программ наставничества;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</w:t>
      </w:r>
      <w:r>
        <w:rPr>
          <w:color w:val="auto"/>
          <w:sz w:val="28"/>
          <w:szCs w:val="28"/>
        </w:rPr>
        <w:lastRenderedPageBreak/>
        <w:t>квалификации педагогических работников, формирует итоговый аналитический отчет о реализации</w:t>
      </w:r>
      <w:r w:rsidR="004D795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Методическое объединение наставников/комиссия/совет (при его наличии):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Права и обязанности наставника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Права наставника: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привлекать для оказания помощи </w:t>
      </w:r>
      <w:proofErr w:type="gramStart"/>
      <w:r>
        <w:rPr>
          <w:color w:val="auto"/>
          <w:sz w:val="28"/>
          <w:szCs w:val="28"/>
        </w:rPr>
        <w:t>наставляемому</w:t>
      </w:r>
      <w:proofErr w:type="gramEnd"/>
      <w:r>
        <w:rPr>
          <w:color w:val="auto"/>
          <w:sz w:val="28"/>
          <w:szCs w:val="28"/>
        </w:rPr>
        <w:t xml:space="preserve"> других педагогических работников образовательной организации с их согласия;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Обязанности наставника: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>
        <w:rPr>
          <w:color w:val="auto"/>
          <w:sz w:val="28"/>
          <w:szCs w:val="28"/>
        </w:rPr>
        <w:t>наставляемым</w:t>
      </w:r>
      <w:proofErr w:type="gramEnd"/>
      <w:r>
        <w:rPr>
          <w:color w:val="auto"/>
          <w:sz w:val="28"/>
          <w:szCs w:val="28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рекомендовать участие </w:t>
      </w:r>
      <w:proofErr w:type="gramStart"/>
      <w:r>
        <w:rPr>
          <w:color w:val="auto"/>
          <w:sz w:val="28"/>
          <w:szCs w:val="28"/>
        </w:rPr>
        <w:t>наставляемого</w:t>
      </w:r>
      <w:proofErr w:type="gramEnd"/>
      <w:r>
        <w:rPr>
          <w:color w:val="auto"/>
          <w:sz w:val="28"/>
          <w:szCs w:val="28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Права и обязанности наставляемого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Права наставляемого: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систематически повышать свой профессиональный уровень;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Обязанности </w:t>
      </w:r>
      <w:proofErr w:type="gramStart"/>
      <w:r>
        <w:rPr>
          <w:color w:val="auto"/>
          <w:sz w:val="28"/>
          <w:szCs w:val="28"/>
        </w:rPr>
        <w:t>наставляемого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соблюдать правила внутреннего трудового распорядка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устранять совместно с наставником допущенные ошибки и выявленные затруднения;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проявлять дисциплинированность, организованность и культуру в работе и учебе;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Формирование наставнических пар (групп) осуществляется по основным критериям: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профессиональный профиль или личный (</w:t>
      </w:r>
      <w:proofErr w:type="spellStart"/>
      <w:r>
        <w:rPr>
          <w:color w:val="auto"/>
          <w:sz w:val="28"/>
          <w:szCs w:val="28"/>
        </w:rPr>
        <w:t>компетентностный</w:t>
      </w:r>
      <w:proofErr w:type="spellEnd"/>
      <w:r>
        <w:rPr>
          <w:color w:val="auto"/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>
        <w:rPr>
          <w:color w:val="auto"/>
          <w:sz w:val="28"/>
          <w:szCs w:val="28"/>
        </w:rPr>
        <w:t>наставляемых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 Завершение персонализированной программы наставничества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Изменение </w:t>
      </w:r>
      <w:proofErr w:type="gramStart"/>
      <w:r>
        <w:rPr>
          <w:color w:val="auto"/>
          <w:sz w:val="28"/>
          <w:szCs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Условия </w:t>
      </w:r>
      <w:proofErr w:type="gramStart"/>
      <w:r>
        <w:rPr>
          <w:b/>
          <w:bCs/>
          <w:color w:val="auto"/>
          <w:sz w:val="28"/>
          <w:szCs w:val="28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>
        <w:rPr>
          <w:b/>
          <w:bCs/>
          <w:color w:val="auto"/>
          <w:sz w:val="28"/>
          <w:szCs w:val="28"/>
        </w:rPr>
        <w:t xml:space="preserve"> на сайте образовательной организации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9. Заключительные положения </w:t>
      </w:r>
    </w:p>
    <w:p w:rsid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BF3AE8" w:rsidRPr="003632A6" w:rsidRDefault="003632A6" w:rsidP="00C04A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9.2. </w:t>
      </w:r>
      <w:proofErr w:type="gramStart"/>
      <w:r>
        <w:rPr>
          <w:color w:val="auto"/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BF3AE8" w:rsidRPr="003632A6" w:rsidSect="0074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A73D00"/>
    <w:multiLevelType w:val="hybridMultilevel"/>
    <w:tmpl w:val="B4B43D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487876"/>
    <w:multiLevelType w:val="hybridMultilevel"/>
    <w:tmpl w:val="63E2B6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1826ED7"/>
    <w:multiLevelType w:val="hybridMultilevel"/>
    <w:tmpl w:val="8A1779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A6"/>
    <w:rsid w:val="0000327D"/>
    <w:rsid w:val="00005676"/>
    <w:rsid w:val="00006096"/>
    <w:rsid w:val="000135E2"/>
    <w:rsid w:val="00015820"/>
    <w:rsid w:val="000162F4"/>
    <w:rsid w:val="00021810"/>
    <w:rsid w:val="00024740"/>
    <w:rsid w:val="00030448"/>
    <w:rsid w:val="00034DCD"/>
    <w:rsid w:val="000439B4"/>
    <w:rsid w:val="00045370"/>
    <w:rsid w:val="00046A76"/>
    <w:rsid w:val="00046ADD"/>
    <w:rsid w:val="00052FBA"/>
    <w:rsid w:val="00056B81"/>
    <w:rsid w:val="00060144"/>
    <w:rsid w:val="000640D4"/>
    <w:rsid w:val="000729F0"/>
    <w:rsid w:val="00075FCA"/>
    <w:rsid w:val="00083C33"/>
    <w:rsid w:val="00086F9A"/>
    <w:rsid w:val="00087CC3"/>
    <w:rsid w:val="00091F39"/>
    <w:rsid w:val="00091F43"/>
    <w:rsid w:val="00097E00"/>
    <w:rsid w:val="000A3C2D"/>
    <w:rsid w:val="000B213F"/>
    <w:rsid w:val="000B25C2"/>
    <w:rsid w:val="000B2B9A"/>
    <w:rsid w:val="000B46E8"/>
    <w:rsid w:val="000B59EB"/>
    <w:rsid w:val="000B65C7"/>
    <w:rsid w:val="000C3E0D"/>
    <w:rsid w:val="000C4654"/>
    <w:rsid w:val="000C4E5D"/>
    <w:rsid w:val="000E09DF"/>
    <w:rsid w:val="000E493C"/>
    <w:rsid w:val="000F021F"/>
    <w:rsid w:val="000F0AF0"/>
    <w:rsid w:val="000F45C4"/>
    <w:rsid w:val="000F5DD0"/>
    <w:rsid w:val="001043FE"/>
    <w:rsid w:val="0010632A"/>
    <w:rsid w:val="00110DFF"/>
    <w:rsid w:val="001116CC"/>
    <w:rsid w:val="0011454B"/>
    <w:rsid w:val="00117FA3"/>
    <w:rsid w:val="0012509F"/>
    <w:rsid w:val="00135C12"/>
    <w:rsid w:val="001458C4"/>
    <w:rsid w:val="00150E1B"/>
    <w:rsid w:val="00151271"/>
    <w:rsid w:val="001532FE"/>
    <w:rsid w:val="00161065"/>
    <w:rsid w:val="00165A5F"/>
    <w:rsid w:val="00165FDB"/>
    <w:rsid w:val="00174B56"/>
    <w:rsid w:val="00180381"/>
    <w:rsid w:val="00184D42"/>
    <w:rsid w:val="00185BFB"/>
    <w:rsid w:val="00187EB2"/>
    <w:rsid w:val="001906B7"/>
    <w:rsid w:val="00191D91"/>
    <w:rsid w:val="00194E52"/>
    <w:rsid w:val="0019514E"/>
    <w:rsid w:val="001957FD"/>
    <w:rsid w:val="001A7A03"/>
    <w:rsid w:val="001B1B86"/>
    <w:rsid w:val="001B386F"/>
    <w:rsid w:val="001B5185"/>
    <w:rsid w:val="001B6452"/>
    <w:rsid w:val="001C2833"/>
    <w:rsid w:val="001C3417"/>
    <w:rsid w:val="001C37B6"/>
    <w:rsid w:val="001E30D1"/>
    <w:rsid w:val="001E411E"/>
    <w:rsid w:val="001E5E01"/>
    <w:rsid w:val="001F79A5"/>
    <w:rsid w:val="00202607"/>
    <w:rsid w:val="00204729"/>
    <w:rsid w:val="0021364D"/>
    <w:rsid w:val="00214724"/>
    <w:rsid w:val="00222215"/>
    <w:rsid w:val="002353F6"/>
    <w:rsid w:val="002367F5"/>
    <w:rsid w:val="00237973"/>
    <w:rsid w:val="00242C25"/>
    <w:rsid w:val="00243092"/>
    <w:rsid w:val="00246627"/>
    <w:rsid w:val="00256D5D"/>
    <w:rsid w:val="00264830"/>
    <w:rsid w:val="002736E9"/>
    <w:rsid w:val="00276082"/>
    <w:rsid w:val="0028170A"/>
    <w:rsid w:val="00285E9D"/>
    <w:rsid w:val="00287CC8"/>
    <w:rsid w:val="00296CBA"/>
    <w:rsid w:val="002A1620"/>
    <w:rsid w:val="002A4B4F"/>
    <w:rsid w:val="002A5AD2"/>
    <w:rsid w:val="002A7D86"/>
    <w:rsid w:val="002B16B9"/>
    <w:rsid w:val="002B38B2"/>
    <w:rsid w:val="002B6E1E"/>
    <w:rsid w:val="002B7B71"/>
    <w:rsid w:val="002C1F88"/>
    <w:rsid w:val="002C7F48"/>
    <w:rsid w:val="002D0CB2"/>
    <w:rsid w:val="002D3D85"/>
    <w:rsid w:val="002D4245"/>
    <w:rsid w:val="002E38BF"/>
    <w:rsid w:val="002F0D22"/>
    <w:rsid w:val="002F0F5A"/>
    <w:rsid w:val="002F6F0A"/>
    <w:rsid w:val="00300DBF"/>
    <w:rsid w:val="00301A72"/>
    <w:rsid w:val="00312F52"/>
    <w:rsid w:val="00313302"/>
    <w:rsid w:val="003153FE"/>
    <w:rsid w:val="0031699F"/>
    <w:rsid w:val="003176CC"/>
    <w:rsid w:val="00325416"/>
    <w:rsid w:val="003332CC"/>
    <w:rsid w:val="00334307"/>
    <w:rsid w:val="00337097"/>
    <w:rsid w:val="003507D5"/>
    <w:rsid w:val="00351538"/>
    <w:rsid w:val="003532A6"/>
    <w:rsid w:val="00354C91"/>
    <w:rsid w:val="00362C6B"/>
    <w:rsid w:val="003632A6"/>
    <w:rsid w:val="00376441"/>
    <w:rsid w:val="00377A3E"/>
    <w:rsid w:val="00391BB4"/>
    <w:rsid w:val="003921F5"/>
    <w:rsid w:val="00394B6F"/>
    <w:rsid w:val="00394DE6"/>
    <w:rsid w:val="003A2AD4"/>
    <w:rsid w:val="003A2B23"/>
    <w:rsid w:val="003A30C9"/>
    <w:rsid w:val="003A5095"/>
    <w:rsid w:val="003B1F14"/>
    <w:rsid w:val="003B3CAF"/>
    <w:rsid w:val="003B7FD0"/>
    <w:rsid w:val="003C1CE1"/>
    <w:rsid w:val="003C3494"/>
    <w:rsid w:val="003C3F82"/>
    <w:rsid w:val="003D5D37"/>
    <w:rsid w:val="003E7B7C"/>
    <w:rsid w:val="003F33C9"/>
    <w:rsid w:val="00404FA4"/>
    <w:rsid w:val="00413217"/>
    <w:rsid w:val="00434A9C"/>
    <w:rsid w:val="00436606"/>
    <w:rsid w:val="004404DF"/>
    <w:rsid w:val="00446E68"/>
    <w:rsid w:val="00451A37"/>
    <w:rsid w:val="00455FAE"/>
    <w:rsid w:val="004620BC"/>
    <w:rsid w:val="00464813"/>
    <w:rsid w:val="00467938"/>
    <w:rsid w:val="004742F2"/>
    <w:rsid w:val="00474570"/>
    <w:rsid w:val="00475194"/>
    <w:rsid w:val="00476B17"/>
    <w:rsid w:val="0048431E"/>
    <w:rsid w:val="004872E7"/>
    <w:rsid w:val="00491A9A"/>
    <w:rsid w:val="00494E7F"/>
    <w:rsid w:val="004A051A"/>
    <w:rsid w:val="004A22C5"/>
    <w:rsid w:val="004A2394"/>
    <w:rsid w:val="004A28D0"/>
    <w:rsid w:val="004A7918"/>
    <w:rsid w:val="004B2EA2"/>
    <w:rsid w:val="004B3159"/>
    <w:rsid w:val="004B4B5B"/>
    <w:rsid w:val="004C0AA3"/>
    <w:rsid w:val="004D2F18"/>
    <w:rsid w:val="004D6755"/>
    <w:rsid w:val="004D7957"/>
    <w:rsid w:val="004D7AC7"/>
    <w:rsid w:val="004E121B"/>
    <w:rsid w:val="004E383B"/>
    <w:rsid w:val="004E794D"/>
    <w:rsid w:val="004F0096"/>
    <w:rsid w:val="004F6972"/>
    <w:rsid w:val="0050045B"/>
    <w:rsid w:val="0050474F"/>
    <w:rsid w:val="00505004"/>
    <w:rsid w:val="00505861"/>
    <w:rsid w:val="00506C6F"/>
    <w:rsid w:val="00512DA7"/>
    <w:rsid w:val="00516321"/>
    <w:rsid w:val="00517395"/>
    <w:rsid w:val="00517865"/>
    <w:rsid w:val="00520592"/>
    <w:rsid w:val="00524750"/>
    <w:rsid w:val="00526D57"/>
    <w:rsid w:val="00530EF5"/>
    <w:rsid w:val="00535205"/>
    <w:rsid w:val="005360B7"/>
    <w:rsid w:val="00540549"/>
    <w:rsid w:val="00540624"/>
    <w:rsid w:val="00541419"/>
    <w:rsid w:val="00552BDB"/>
    <w:rsid w:val="00555FB6"/>
    <w:rsid w:val="00557388"/>
    <w:rsid w:val="00563877"/>
    <w:rsid w:val="00566FC5"/>
    <w:rsid w:val="00567025"/>
    <w:rsid w:val="005705FA"/>
    <w:rsid w:val="005730B1"/>
    <w:rsid w:val="00586ADF"/>
    <w:rsid w:val="00587B72"/>
    <w:rsid w:val="00592AB0"/>
    <w:rsid w:val="00592E7C"/>
    <w:rsid w:val="00594EBE"/>
    <w:rsid w:val="005A29C1"/>
    <w:rsid w:val="005A4A19"/>
    <w:rsid w:val="005A4BBE"/>
    <w:rsid w:val="005A6045"/>
    <w:rsid w:val="005A735F"/>
    <w:rsid w:val="005B28AC"/>
    <w:rsid w:val="005B78CE"/>
    <w:rsid w:val="005C31FA"/>
    <w:rsid w:val="005C3311"/>
    <w:rsid w:val="005C403D"/>
    <w:rsid w:val="005C679E"/>
    <w:rsid w:val="005C67BE"/>
    <w:rsid w:val="005C6CD2"/>
    <w:rsid w:val="005E0B05"/>
    <w:rsid w:val="005E1835"/>
    <w:rsid w:val="005E670F"/>
    <w:rsid w:val="005E7CE9"/>
    <w:rsid w:val="005F3084"/>
    <w:rsid w:val="005F4103"/>
    <w:rsid w:val="00606260"/>
    <w:rsid w:val="00607D46"/>
    <w:rsid w:val="00610B4B"/>
    <w:rsid w:val="00614004"/>
    <w:rsid w:val="006142BB"/>
    <w:rsid w:val="00630E29"/>
    <w:rsid w:val="0063471E"/>
    <w:rsid w:val="00643E71"/>
    <w:rsid w:val="006440D9"/>
    <w:rsid w:val="00647CCF"/>
    <w:rsid w:val="00653DB4"/>
    <w:rsid w:val="006677FE"/>
    <w:rsid w:val="0067178A"/>
    <w:rsid w:val="00671DB3"/>
    <w:rsid w:val="00674CF2"/>
    <w:rsid w:val="006770B4"/>
    <w:rsid w:val="00677F9C"/>
    <w:rsid w:val="00694F63"/>
    <w:rsid w:val="00696CB1"/>
    <w:rsid w:val="006A6001"/>
    <w:rsid w:val="006B0721"/>
    <w:rsid w:val="006B073B"/>
    <w:rsid w:val="006B4D5B"/>
    <w:rsid w:val="006C14F5"/>
    <w:rsid w:val="006D1C73"/>
    <w:rsid w:val="006D398A"/>
    <w:rsid w:val="006D4A5D"/>
    <w:rsid w:val="006D5814"/>
    <w:rsid w:val="006D583F"/>
    <w:rsid w:val="006F031A"/>
    <w:rsid w:val="006F320C"/>
    <w:rsid w:val="006F4021"/>
    <w:rsid w:val="006F63FE"/>
    <w:rsid w:val="00711039"/>
    <w:rsid w:val="00720313"/>
    <w:rsid w:val="00723BB2"/>
    <w:rsid w:val="00726A4E"/>
    <w:rsid w:val="00727AE1"/>
    <w:rsid w:val="0073339B"/>
    <w:rsid w:val="00733A74"/>
    <w:rsid w:val="00735D7E"/>
    <w:rsid w:val="00740C58"/>
    <w:rsid w:val="00740CB5"/>
    <w:rsid w:val="00742387"/>
    <w:rsid w:val="007431B3"/>
    <w:rsid w:val="00746ADA"/>
    <w:rsid w:val="00746C01"/>
    <w:rsid w:val="007504A1"/>
    <w:rsid w:val="00750788"/>
    <w:rsid w:val="00752306"/>
    <w:rsid w:val="007547B4"/>
    <w:rsid w:val="00763E67"/>
    <w:rsid w:val="00765AF7"/>
    <w:rsid w:val="00765CC7"/>
    <w:rsid w:val="00773CB4"/>
    <w:rsid w:val="007779A5"/>
    <w:rsid w:val="00777EBA"/>
    <w:rsid w:val="0078269E"/>
    <w:rsid w:val="0079126B"/>
    <w:rsid w:val="007935B2"/>
    <w:rsid w:val="007A50D1"/>
    <w:rsid w:val="007A5E22"/>
    <w:rsid w:val="007B1D51"/>
    <w:rsid w:val="007B2DE4"/>
    <w:rsid w:val="007B548D"/>
    <w:rsid w:val="007B61ED"/>
    <w:rsid w:val="007B6264"/>
    <w:rsid w:val="007B6313"/>
    <w:rsid w:val="007B740A"/>
    <w:rsid w:val="007C1412"/>
    <w:rsid w:val="007C1560"/>
    <w:rsid w:val="007C160B"/>
    <w:rsid w:val="007C4CE3"/>
    <w:rsid w:val="007D38C4"/>
    <w:rsid w:val="007D6325"/>
    <w:rsid w:val="007F3F04"/>
    <w:rsid w:val="00805F71"/>
    <w:rsid w:val="008069F3"/>
    <w:rsid w:val="00810391"/>
    <w:rsid w:val="008147BE"/>
    <w:rsid w:val="0082109A"/>
    <w:rsid w:val="008225BB"/>
    <w:rsid w:val="008228E4"/>
    <w:rsid w:val="008229F9"/>
    <w:rsid w:val="008251E8"/>
    <w:rsid w:val="008305D4"/>
    <w:rsid w:val="00830B13"/>
    <w:rsid w:val="0083495E"/>
    <w:rsid w:val="00834F4A"/>
    <w:rsid w:val="0083671A"/>
    <w:rsid w:val="008433D9"/>
    <w:rsid w:val="00845B05"/>
    <w:rsid w:val="0085389C"/>
    <w:rsid w:val="00853DCE"/>
    <w:rsid w:val="00862BB1"/>
    <w:rsid w:val="00864A24"/>
    <w:rsid w:val="0086588B"/>
    <w:rsid w:val="00871D41"/>
    <w:rsid w:val="008723FD"/>
    <w:rsid w:val="00876F35"/>
    <w:rsid w:val="00882DDF"/>
    <w:rsid w:val="00885D83"/>
    <w:rsid w:val="00895D4E"/>
    <w:rsid w:val="008A70A7"/>
    <w:rsid w:val="008B4A9E"/>
    <w:rsid w:val="008B7FE9"/>
    <w:rsid w:val="008C28E9"/>
    <w:rsid w:val="008C5E73"/>
    <w:rsid w:val="008C637E"/>
    <w:rsid w:val="008C6F28"/>
    <w:rsid w:val="008D2CCD"/>
    <w:rsid w:val="008D6354"/>
    <w:rsid w:val="008E01E3"/>
    <w:rsid w:val="008F0113"/>
    <w:rsid w:val="008F1E6F"/>
    <w:rsid w:val="008F1EF4"/>
    <w:rsid w:val="008F4FAE"/>
    <w:rsid w:val="008F705F"/>
    <w:rsid w:val="008F76E2"/>
    <w:rsid w:val="0090307D"/>
    <w:rsid w:val="00910081"/>
    <w:rsid w:val="00912747"/>
    <w:rsid w:val="00914E84"/>
    <w:rsid w:val="00920E45"/>
    <w:rsid w:val="00922B66"/>
    <w:rsid w:val="00934293"/>
    <w:rsid w:val="0093652C"/>
    <w:rsid w:val="009365FA"/>
    <w:rsid w:val="00937D03"/>
    <w:rsid w:val="00941E37"/>
    <w:rsid w:val="00942577"/>
    <w:rsid w:val="00960FF9"/>
    <w:rsid w:val="009708F9"/>
    <w:rsid w:val="0097109D"/>
    <w:rsid w:val="00973AFD"/>
    <w:rsid w:val="0097465F"/>
    <w:rsid w:val="00977768"/>
    <w:rsid w:val="00980299"/>
    <w:rsid w:val="009823BD"/>
    <w:rsid w:val="00982827"/>
    <w:rsid w:val="00987796"/>
    <w:rsid w:val="009A0C2F"/>
    <w:rsid w:val="009A4E86"/>
    <w:rsid w:val="009B3D8C"/>
    <w:rsid w:val="009B4593"/>
    <w:rsid w:val="009B4F68"/>
    <w:rsid w:val="009C0680"/>
    <w:rsid w:val="009C14F2"/>
    <w:rsid w:val="009D0946"/>
    <w:rsid w:val="009D2EC1"/>
    <w:rsid w:val="009D4DC6"/>
    <w:rsid w:val="009E0F6E"/>
    <w:rsid w:val="009E222C"/>
    <w:rsid w:val="009F0CDA"/>
    <w:rsid w:val="009F2127"/>
    <w:rsid w:val="009F344D"/>
    <w:rsid w:val="009F3771"/>
    <w:rsid w:val="009F5C61"/>
    <w:rsid w:val="009F5DB7"/>
    <w:rsid w:val="00A00D60"/>
    <w:rsid w:val="00A05694"/>
    <w:rsid w:val="00A126D4"/>
    <w:rsid w:val="00A16786"/>
    <w:rsid w:val="00A20EB6"/>
    <w:rsid w:val="00A26770"/>
    <w:rsid w:val="00A4019C"/>
    <w:rsid w:val="00A44D4F"/>
    <w:rsid w:val="00A62E1B"/>
    <w:rsid w:val="00A650AB"/>
    <w:rsid w:val="00A6754D"/>
    <w:rsid w:val="00A731C3"/>
    <w:rsid w:val="00A73865"/>
    <w:rsid w:val="00A80B82"/>
    <w:rsid w:val="00A80E31"/>
    <w:rsid w:val="00A90DF3"/>
    <w:rsid w:val="00A92E11"/>
    <w:rsid w:val="00A96988"/>
    <w:rsid w:val="00AA45D3"/>
    <w:rsid w:val="00AB7604"/>
    <w:rsid w:val="00AB7D8E"/>
    <w:rsid w:val="00AC0FAD"/>
    <w:rsid w:val="00AC5634"/>
    <w:rsid w:val="00AD156A"/>
    <w:rsid w:val="00AD613C"/>
    <w:rsid w:val="00AD70EB"/>
    <w:rsid w:val="00AE2B24"/>
    <w:rsid w:val="00AE4D72"/>
    <w:rsid w:val="00AE594F"/>
    <w:rsid w:val="00AF32F5"/>
    <w:rsid w:val="00AF45BA"/>
    <w:rsid w:val="00B005F0"/>
    <w:rsid w:val="00B023A3"/>
    <w:rsid w:val="00B0315D"/>
    <w:rsid w:val="00B12272"/>
    <w:rsid w:val="00B13E3D"/>
    <w:rsid w:val="00B14269"/>
    <w:rsid w:val="00B14411"/>
    <w:rsid w:val="00B17E6F"/>
    <w:rsid w:val="00B24242"/>
    <w:rsid w:val="00B2683D"/>
    <w:rsid w:val="00B30823"/>
    <w:rsid w:val="00B30B44"/>
    <w:rsid w:val="00B31070"/>
    <w:rsid w:val="00B3245B"/>
    <w:rsid w:val="00B349EC"/>
    <w:rsid w:val="00B361C2"/>
    <w:rsid w:val="00B3709B"/>
    <w:rsid w:val="00B42AE1"/>
    <w:rsid w:val="00B44CCC"/>
    <w:rsid w:val="00B47E8D"/>
    <w:rsid w:val="00B639FA"/>
    <w:rsid w:val="00B66049"/>
    <w:rsid w:val="00B6765D"/>
    <w:rsid w:val="00B713CB"/>
    <w:rsid w:val="00B736D5"/>
    <w:rsid w:val="00B744C7"/>
    <w:rsid w:val="00B74E3E"/>
    <w:rsid w:val="00B753FF"/>
    <w:rsid w:val="00B758A0"/>
    <w:rsid w:val="00B8091B"/>
    <w:rsid w:val="00B82B65"/>
    <w:rsid w:val="00B84C63"/>
    <w:rsid w:val="00B92C8D"/>
    <w:rsid w:val="00BA3EB0"/>
    <w:rsid w:val="00BC2AF4"/>
    <w:rsid w:val="00BD3649"/>
    <w:rsid w:val="00BD5E89"/>
    <w:rsid w:val="00BD627A"/>
    <w:rsid w:val="00BE095E"/>
    <w:rsid w:val="00BE4B2C"/>
    <w:rsid w:val="00BF3AE8"/>
    <w:rsid w:val="00BF54F2"/>
    <w:rsid w:val="00C00526"/>
    <w:rsid w:val="00C04A3F"/>
    <w:rsid w:val="00C05F78"/>
    <w:rsid w:val="00C12A2A"/>
    <w:rsid w:val="00C21AC6"/>
    <w:rsid w:val="00C23592"/>
    <w:rsid w:val="00C3014F"/>
    <w:rsid w:val="00C32AD2"/>
    <w:rsid w:val="00C35805"/>
    <w:rsid w:val="00C3740B"/>
    <w:rsid w:val="00C37412"/>
    <w:rsid w:val="00C376F7"/>
    <w:rsid w:val="00C37A52"/>
    <w:rsid w:val="00C40347"/>
    <w:rsid w:val="00C418FD"/>
    <w:rsid w:val="00C45CFE"/>
    <w:rsid w:val="00C50CAF"/>
    <w:rsid w:val="00C56DB5"/>
    <w:rsid w:val="00C64112"/>
    <w:rsid w:val="00C664BB"/>
    <w:rsid w:val="00C730AA"/>
    <w:rsid w:val="00C75D0D"/>
    <w:rsid w:val="00C76735"/>
    <w:rsid w:val="00C76738"/>
    <w:rsid w:val="00C818EE"/>
    <w:rsid w:val="00C81B2D"/>
    <w:rsid w:val="00C82D56"/>
    <w:rsid w:val="00C8691D"/>
    <w:rsid w:val="00C877F2"/>
    <w:rsid w:val="00C9020E"/>
    <w:rsid w:val="00C93C1F"/>
    <w:rsid w:val="00C94CB0"/>
    <w:rsid w:val="00C964D2"/>
    <w:rsid w:val="00C96CA5"/>
    <w:rsid w:val="00CA2909"/>
    <w:rsid w:val="00CA78BE"/>
    <w:rsid w:val="00CB58A7"/>
    <w:rsid w:val="00CC09B0"/>
    <w:rsid w:val="00CC6210"/>
    <w:rsid w:val="00CD1D85"/>
    <w:rsid w:val="00CD33DC"/>
    <w:rsid w:val="00CD7C9F"/>
    <w:rsid w:val="00CE13A6"/>
    <w:rsid w:val="00CE4929"/>
    <w:rsid w:val="00CE796F"/>
    <w:rsid w:val="00CF0FCB"/>
    <w:rsid w:val="00CF31C4"/>
    <w:rsid w:val="00D04270"/>
    <w:rsid w:val="00D217C8"/>
    <w:rsid w:val="00D2324B"/>
    <w:rsid w:val="00D23940"/>
    <w:rsid w:val="00D23B8D"/>
    <w:rsid w:val="00D2441C"/>
    <w:rsid w:val="00D2476B"/>
    <w:rsid w:val="00D25DE3"/>
    <w:rsid w:val="00D34679"/>
    <w:rsid w:val="00D36147"/>
    <w:rsid w:val="00D366A1"/>
    <w:rsid w:val="00D371AD"/>
    <w:rsid w:val="00D40513"/>
    <w:rsid w:val="00D438B9"/>
    <w:rsid w:val="00D47065"/>
    <w:rsid w:val="00D47B33"/>
    <w:rsid w:val="00D631DE"/>
    <w:rsid w:val="00D64DA7"/>
    <w:rsid w:val="00D663EC"/>
    <w:rsid w:val="00D72582"/>
    <w:rsid w:val="00D73CA4"/>
    <w:rsid w:val="00D80183"/>
    <w:rsid w:val="00D80C98"/>
    <w:rsid w:val="00D8228B"/>
    <w:rsid w:val="00D828D7"/>
    <w:rsid w:val="00D87707"/>
    <w:rsid w:val="00D90F2B"/>
    <w:rsid w:val="00D9317E"/>
    <w:rsid w:val="00D935A0"/>
    <w:rsid w:val="00D94946"/>
    <w:rsid w:val="00DA0DA9"/>
    <w:rsid w:val="00DA453D"/>
    <w:rsid w:val="00DA7FC1"/>
    <w:rsid w:val="00DB2BF8"/>
    <w:rsid w:val="00DC6724"/>
    <w:rsid w:val="00DC6B95"/>
    <w:rsid w:val="00DD2961"/>
    <w:rsid w:val="00DE6ABE"/>
    <w:rsid w:val="00DF2055"/>
    <w:rsid w:val="00DF3F41"/>
    <w:rsid w:val="00E06FD2"/>
    <w:rsid w:val="00E1177A"/>
    <w:rsid w:val="00E17338"/>
    <w:rsid w:val="00E21F27"/>
    <w:rsid w:val="00E31FC6"/>
    <w:rsid w:val="00E32443"/>
    <w:rsid w:val="00E33A39"/>
    <w:rsid w:val="00E34CB7"/>
    <w:rsid w:val="00E37CA2"/>
    <w:rsid w:val="00E40B9F"/>
    <w:rsid w:val="00E52D3B"/>
    <w:rsid w:val="00E639D1"/>
    <w:rsid w:val="00E7165B"/>
    <w:rsid w:val="00E7211E"/>
    <w:rsid w:val="00E74965"/>
    <w:rsid w:val="00E764FE"/>
    <w:rsid w:val="00E76E16"/>
    <w:rsid w:val="00E77BFB"/>
    <w:rsid w:val="00E77E56"/>
    <w:rsid w:val="00E83171"/>
    <w:rsid w:val="00E8497A"/>
    <w:rsid w:val="00E856E1"/>
    <w:rsid w:val="00E879BC"/>
    <w:rsid w:val="00E90998"/>
    <w:rsid w:val="00E91195"/>
    <w:rsid w:val="00E9196E"/>
    <w:rsid w:val="00EA36B6"/>
    <w:rsid w:val="00EA38A2"/>
    <w:rsid w:val="00EA3F9F"/>
    <w:rsid w:val="00EC293A"/>
    <w:rsid w:val="00EC6018"/>
    <w:rsid w:val="00EC61C4"/>
    <w:rsid w:val="00ED0BBD"/>
    <w:rsid w:val="00ED2347"/>
    <w:rsid w:val="00ED599F"/>
    <w:rsid w:val="00ED5D85"/>
    <w:rsid w:val="00ED5DF8"/>
    <w:rsid w:val="00ED6638"/>
    <w:rsid w:val="00EE3897"/>
    <w:rsid w:val="00EE47D1"/>
    <w:rsid w:val="00EE5607"/>
    <w:rsid w:val="00EE7BC6"/>
    <w:rsid w:val="00EF0AFC"/>
    <w:rsid w:val="00EF6310"/>
    <w:rsid w:val="00F02EB2"/>
    <w:rsid w:val="00F04164"/>
    <w:rsid w:val="00F0752A"/>
    <w:rsid w:val="00F15633"/>
    <w:rsid w:val="00F17F8D"/>
    <w:rsid w:val="00F20128"/>
    <w:rsid w:val="00F24227"/>
    <w:rsid w:val="00F300CC"/>
    <w:rsid w:val="00F312DE"/>
    <w:rsid w:val="00F316DF"/>
    <w:rsid w:val="00F349CA"/>
    <w:rsid w:val="00F53829"/>
    <w:rsid w:val="00F54FEB"/>
    <w:rsid w:val="00F6457F"/>
    <w:rsid w:val="00F645F5"/>
    <w:rsid w:val="00F65CD9"/>
    <w:rsid w:val="00F75526"/>
    <w:rsid w:val="00F769E7"/>
    <w:rsid w:val="00F77897"/>
    <w:rsid w:val="00F807FE"/>
    <w:rsid w:val="00F86DA6"/>
    <w:rsid w:val="00F9124C"/>
    <w:rsid w:val="00FA3EA6"/>
    <w:rsid w:val="00FA423C"/>
    <w:rsid w:val="00FA56DC"/>
    <w:rsid w:val="00FA749C"/>
    <w:rsid w:val="00FB26A3"/>
    <w:rsid w:val="00FB6254"/>
    <w:rsid w:val="00FD1DE9"/>
    <w:rsid w:val="00FD3318"/>
    <w:rsid w:val="00FD46ED"/>
    <w:rsid w:val="00FE46AB"/>
    <w:rsid w:val="00FE4FDB"/>
    <w:rsid w:val="00FE709D"/>
    <w:rsid w:val="00FF052E"/>
    <w:rsid w:val="00FF4FA9"/>
    <w:rsid w:val="00FF6350"/>
    <w:rsid w:val="00FF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4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2</cp:revision>
  <dcterms:created xsi:type="dcterms:W3CDTF">2024-11-24T10:19:00Z</dcterms:created>
  <dcterms:modified xsi:type="dcterms:W3CDTF">2024-11-30T08:02:00Z</dcterms:modified>
</cp:coreProperties>
</file>