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4A" w:rsidRDefault="00FF5110" w:rsidP="00AC1337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Методическое письмо</w:t>
      </w:r>
      <w:r w:rsidR="004E41D3">
        <w:rPr>
          <w:rFonts w:ascii="Times New Roman" w:eastAsia="Calibri" w:hAnsi="Times New Roman" w:cs="Times New Roman"/>
          <w:b/>
          <w:bCs/>
          <w:sz w:val="30"/>
          <w:szCs w:val="30"/>
        </w:rPr>
        <w:br/>
        <w:t xml:space="preserve">о преподавании учебных предметов </w:t>
      </w:r>
      <w:r w:rsidR="00EA377E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4E41D3">
        <w:rPr>
          <w:rFonts w:ascii="Times New Roman" w:eastAsia="Calibri" w:hAnsi="Times New Roman" w:cs="Times New Roman"/>
          <w:b/>
          <w:bCs/>
          <w:sz w:val="30"/>
          <w:szCs w:val="30"/>
        </w:rPr>
        <w:t>Матем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>атика</w:t>
      </w:r>
      <w:r w:rsidR="00EA377E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="00EA377E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>Алгебра</w:t>
      </w:r>
      <w:r w:rsidR="00EA377E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>,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="00EA377E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>Геометрия</w:t>
      </w:r>
      <w:r w:rsidR="00EA377E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4E41D3">
        <w:rPr>
          <w:rFonts w:ascii="Times New Roman" w:eastAsia="Calibri" w:hAnsi="Times New Roman" w:cs="Times New Roman"/>
          <w:b/>
          <w:bCs/>
          <w:sz w:val="30"/>
          <w:szCs w:val="30"/>
        </w:rPr>
        <w:t>в об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щеобразовательных организациях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="004E41D3">
        <w:rPr>
          <w:rFonts w:ascii="Times New Roman" w:eastAsia="Calibri" w:hAnsi="Times New Roman" w:cs="Times New Roman"/>
          <w:b/>
          <w:bCs/>
          <w:sz w:val="30"/>
          <w:szCs w:val="30"/>
        </w:rPr>
        <w:t>Ярославской области в 201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>9</w:t>
      </w:r>
      <w:r w:rsidR="00AC1337">
        <w:rPr>
          <w:rFonts w:ascii="Times New Roman" w:eastAsia="Calibri" w:hAnsi="Times New Roman" w:cs="Times New Roman"/>
          <w:b/>
          <w:bCs/>
          <w:sz w:val="30"/>
          <w:szCs w:val="30"/>
        </w:rPr>
        <w:t>–</w:t>
      </w:r>
      <w:r w:rsidR="004E41D3">
        <w:rPr>
          <w:rFonts w:ascii="Times New Roman" w:eastAsia="Calibri" w:hAnsi="Times New Roman" w:cs="Times New Roman"/>
          <w:b/>
          <w:bCs/>
          <w:sz w:val="30"/>
          <w:szCs w:val="30"/>
        </w:rPr>
        <w:t>20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>20</w:t>
      </w:r>
      <w:r w:rsidR="00AC133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учебном году</w:t>
      </w:r>
    </w:p>
    <w:p w:rsidR="0073244A" w:rsidRDefault="0073244A" w:rsidP="00AC133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30"/>
          <w:szCs w:val="30"/>
        </w:rPr>
      </w:pPr>
    </w:p>
    <w:p w:rsidR="0073244A" w:rsidRDefault="004E41D3" w:rsidP="00AC1337">
      <w:pPr>
        <w:tabs>
          <w:tab w:val="left" w:pos="1134"/>
        </w:tabs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i/>
          <w:iCs/>
          <w:sz w:val="30"/>
          <w:szCs w:val="30"/>
        </w:rPr>
        <w:t>оставитель</w:t>
      </w:r>
      <w:proofErr w:type="spellEnd"/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: Головлева С.М., </w:t>
      </w:r>
    </w:p>
    <w:p w:rsidR="00AC1337" w:rsidRDefault="00FF5110" w:rsidP="00AC1337">
      <w:pPr>
        <w:tabs>
          <w:tab w:val="left" w:pos="1134"/>
        </w:tabs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</w:t>
      </w:r>
      <w:r w:rsidR="00AC1337">
        <w:rPr>
          <w:rFonts w:ascii="Times New Roman" w:eastAsia="Calibri" w:hAnsi="Times New Roman" w:cs="Times New Roman"/>
          <w:i/>
          <w:iCs/>
          <w:sz w:val="30"/>
          <w:szCs w:val="30"/>
        </w:rPr>
        <w:t>аведующий кафедрой</w:t>
      </w:r>
    </w:p>
    <w:p w:rsidR="0073244A" w:rsidRDefault="004E41D3" w:rsidP="00AC1337">
      <w:pPr>
        <w:tabs>
          <w:tab w:val="left" w:pos="1134"/>
        </w:tabs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естественно-математических </w:t>
      </w:r>
      <w:r w:rsidR="00AC1337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дисциплин 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>ГАУ ДПО ЯО ИРО</w:t>
      </w:r>
    </w:p>
    <w:p w:rsidR="0073244A" w:rsidRDefault="0073244A" w:rsidP="00AC133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4A" w:rsidRPr="004C5EF3" w:rsidRDefault="004E41D3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EF3">
        <w:rPr>
          <w:rFonts w:ascii="Times New Roman" w:hAnsi="Times New Roman" w:cs="Times New Roman"/>
          <w:sz w:val="28"/>
          <w:szCs w:val="28"/>
        </w:rPr>
        <w:t xml:space="preserve">В методическом письме </w:t>
      </w:r>
      <w:proofErr w:type="gramStart"/>
      <w:r w:rsidRPr="004C5EF3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4C5EF3">
        <w:rPr>
          <w:rFonts w:ascii="Times New Roman" w:hAnsi="Times New Roman" w:cs="Times New Roman"/>
          <w:i/>
          <w:sz w:val="28"/>
          <w:szCs w:val="28"/>
        </w:rPr>
        <w:t>:</w:t>
      </w:r>
    </w:p>
    <w:p w:rsidR="004C5EF3" w:rsidRPr="004C5EF3" w:rsidRDefault="004C5EF3" w:rsidP="00AC1337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righ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EF3">
        <w:rPr>
          <w:rFonts w:ascii="Times New Roman" w:hAnsi="Times New Roman" w:cs="Times New Roman"/>
          <w:sz w:val="28"/>
          <w:szCs w:val="28"/>
        </w:rPr>
        <w:t>вопросы организации образовательного процесса по математике в соо</w:t>
      </w:r>
      <w:r w:rsidRPr="004C5EF3">
        <w:rPr>
          <w:rFonts w:ascii="Times New Roman" w:hAnsi="Times New Roman" w:cs="Times New Roman"/>
          <w:sz w:val="28"/>
          <w:szCs w:val="28"/>
        </w:rPr>
        <w:t>т</w:t>
      </w:r>
      <w:r w:rsidRPr="004C5EF3">
        <w:rPr>
          <w:rFonts w:ascii="Times New Roman" w:hAnsi="Times New Roman" w:cs="Times New Roman"/>
          <w:sz w:val="28"/>
          <w:szCs w:val="28"/>
        </w:rPr>
        <w:t>в</w:t>
      </w:r>
      <w:r w:rsidR="00AC1337">
        <w:rPr>
          <w:rFonts w:ascii="Times New Roman" w:hAnsi="Times New Roman" w:cs="Times New Roman"/>
          <w:sz w:val="28"/>
          <w:szCs w:val="28"/>
        </w:rPr>
        <w:t>етствии с ФГОС ООО и СОО в 2019</w:t>
      </w:r>
      <w:r w:rsidR="00AC1337" w:rsidRPr="00AC1337">
        <w:rPr>
          <w:rFonts w:ascii="Times New Roman" w:hAnsi="Times New Roman" w:cs="Times New Roman"/>
          <w:sz w:val="28"/>
          <w:szCs w:val="28"/>
        </w:rPr>
        <w:t>–20</w:t>
      </w:r>
      <w:r w:rsidRPr="004C5EF3">
        <w:rPr>
          <w:rFonts w:ascii="Times New Roman" w:hAnsi="Times New Roman" w:cs="Times New Roman"/>
          <w:sz w:val="28"/>
          <w:szCs w:val="28"/>
        </w:rPr>
        <w:t>20 уч. году;</w:t>
      </w:r>
    </w:p>
    <w:p w:rsidR="0073244A" w:rsidRPr="004C5EF3" w:rsidRDefault="004C5EF3" w:rsidP="00AC1337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righ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EF3">
        <w:rPr>
          <w:rFonts w:ascii="Times New Roman" w:hAnsi="Times New Roman" w:cs="Times New Roman"/>
          <w:sz w:val="28"/>
          <w:szCs w:val="28"/>
        </w:rPr>
        <w:t>обзор</w:t>
      </w:r>
      <w:r w:rsidR="004E41D3" w:rsidRPr="004C5EF3">
        <w:rPr>
          <w:rFonts w:ascii="Times New Roman" w:hAnsi="Times New Roman" w:cs="Times New Roman"/>
          <w:sz w:val="28"/>
          <w:szCs w:val="28"/>
        </w:rPr>
        <w:t xml:space="preserve"> </w:t>
      </w:r>
      <w:r w:rsidR="00402A50" w:rsidRPr="004C5EF3">
        <w:rPr>
          <w:rFonts w:ascii="Times New Roman" w:hAnsi="Times New Roman" w:cs="Times New Roman"/>
          <w:sz w:val="28"/>
          <w:szCs w:val="28"/>
        </w:rPr>
        <w:t>проект</w:t>
      </w:r>
      <w:r w:rsidRPr="004C5EF3">
        <w:rPr>
          <w:rFonts w:ascii="Times New Roman" w:hAnsi="Times New Roman" w:cs="Times New Roman"/>
          <w:sz w:val="28"/>
          <w:szCs w:val="28"/>
        </w:rPr>
        <w:t>ов</w:t>
      </w:r>
      <w:r w:rsidR="00402A50" w:rsidRPr="004C5EF3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4E41D3" w:rsidRPr="004C5EF3">
        <w:rPr>
          <w:rFonts w:ascii="Times New Roman" w:hAnsi="Times New Roman" w:cs="Times New Roman"/>
          <w:sz w:val="28"/>
          <w:szCs w:val="28"/>
        </w:rPr>
        <w:t>нормативной документации, регламентир</w:t>
      </w:r>
      <w:r w:rsidR="004E41D3" w:rsidRPr="004C5EF3">
        <w:rPr>
          <w:rFonts w:ascii="Times New Roman" w:hAnsi="Times New Roman" w:cs="Times New Roman"/>
          <w:sz w:val="28"/>
          <w:szCs w:val="28"/>
        </w:rPr>
        <w:t>у</w:t>
      </w:r>
      <w:r w:rsidR="004E41D3" w:rsidRPr="004C5EF3">
        <w:rPr>
          <w:rFonts w:ascii="Times New Roman" w:hAnsi="Times New Roman" w:cs="Times New Roman"/>
          <w:sz w:val="28"/>
          <w:szCs w:val="28"/>
        </w:rPr>
        <w:t xml:space="preserve">ющей реализацию ФГОС ООО на </w:t>
      </w:r>
      <w:r w:rsidRPr="004C5EF3">
        <w:rPr>
          <w:rFonts w:ascii="Times New Roman" w:hAnsi="Times New Roman" w:cs="Times New Roman"/>
          <w:sz w:val="28"/>
          <w:szCs w:val="28"/>
        </w:rPr>
        <w:t>ближайшее время</w:t>
      </w:r>
      <w:r w:rsidR="004E41D3" w:rsidRPr="004C5EF3">
        <w:rPr>
          <w:rFonts w:ascii="Times New Roman" w:hAnsi="Times New Roman" w:cs="Times New Roman"/>
          <w:sz w:val="28"/>
          <w:szCs w:val="28"/>
        </w:rPr>
        <w:t>;</w:t>
      </w:r>
    </w:p>
    <w:p w:rsidR="0073244A" w:rsidRPr="004C5EF3" w:rsidRDefault="004E41D3" w:rsidP="00AC1337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righ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EF3">
        <w:rPr>
          <w:rFonts w:ascii="Times New Roman" w:hAnsi="Times New Roman" w:cs="Times New Roman"/>
          <w:sz w:val="28"/>
          <w:szCs w:val="28"/>
        </w:rPr>
        <w:t>актуальные данные о Федеральном перечне учебников на</w:t>
      </w:r>
      <w:r w:rsidR="00AC1337">
        <w:rPr>
          <w:rFonts w:ascii="Times New Roman" w:hAnsi="Times New Roman" w:cs="Times New Roman"/>
          <w:sz w:val="28"/>
          <w:szCs w:val="28"/>
        </w:rPr>
        <w:t> </w:t>
      </w:r>
      <w:r w:rsidRPr="004C5EF3">
        <w:rPr>
          <w:rFonts w:ascii="Times New Roman" w:hAnsi="Times New Roman" w:cs="Times New Roman"/>
          <w:sz w:val="28"/>
          <w:szCs w:val="28"/>
        </w:rPr>
        <w:t>201</w:t>
      </w:r>
      <w:r w:rsidR="004C5EF3" w:rsidRPr="004C5EF3">
        <w:rPr>
          <w:rFonts w:ascii="Times New Roman" w:hAnsi="Times New Roman" w:cs="Times New Roman"/>
          <w:sz w:val="28"/>
          <w:szCs w:val="28"/>
        </w:rPr>
        <w:t>9</w:t>
      </w:r>
      <w:r w:rsidR="00AC1337">
        <w:rPr>
          <w:rFonts w:ascii="Times New Roman" w:hAnsi="Times New Roman" w:cs="Times New Roman"/>
          <w:sz w:val="28"/>
          <w:szCs w:val="28"/>
        </w:rPr>
        <w:t>–20</w:t>
      </w:r>
      <w:r w:rsidR="004C5EF3" w:rsidRPr="004C5EF3">
        <w:rPr>
          <w:rFonts w:ascii="Times New Roman" w:hAnsi="Times New Roman" w:cs="Times New Roman"/>
          <w:sz w:val="28"/>
          <w:szCs w:val="28"/>
        </w:rPr>
        <w:t>20</w:t>
      </w:r>
      <w:r w:rsidR="00AC13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C1337">
        <w:rPr>
          <w:rFonts w:ascii="Times New Roman" w:hAnsi="Times New Roman" w:cs="Times New Roman"/>
          <w:sz w:val="28"/>
          <w:szCs w:val="28"/>
        </w:rPr>
        <w:t>уч.</w:t>
      </w:r>
      <w:r w:rsidRPr="004C5EF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C5EF3">
        <w:rPr>
          <w:rFonts w:ascii="Times New Roman" w:hAnsi="Times New Roman" w:cs="Times New Roman"/>
          <w:sz w:val="28"/>
          <w:szCs w:val="28"/>
        </w:rPr>
        <w:t>.;</w:t>
      </w:r>
    </w:p>
    <w:p w:rsidR="0073244A" w:rsidRPr="004C5EF3" w:rsidRDefault="004E41D3" w:rsidP="00AC1337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righ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EF3">
        <w:rPr>
          <w:rFonts w:ascii="Times New Roman" w:hAnsi="Times New Roman" w:cs="Times New Roman"/>
          <w:sz w:val="28"/>
          <w:szCs w:val="28"/>
        </w:rPr>
        <w:t>результаты ГИА по программам основного и среднего общего образов</w:t>
      </w:r>
      <w:r w:rsidRPr="004C5EF3">
        <w:rPr>
          <w:rFonts w:ascii="Times New Roman" w:hAnsi="Times New Roman" w:cs="Times New Roman"/>
          <w:sz w:val="28"/>
          <w:szCs w:val="28"/>
        </w:rPr>
        <w:t>а</w:t>
      </w:r>
      <w:r w:rsidRPr="004C5EF3">
        <w:rPr>
          <w:rFonts w:ascii="Times New Roman" w:hAnsi="Times New Roman" w:cs="Times New Roman"/>
          <w:sz w:val="28"/>
          <w:szCs w:val="28"/>
        </w:rPr>
        <w:t>ния, а также рекомендации по подготовке учащихся к ГИА;</w:t>
      </w:r>
    </w:p>
    <w:p w:rsidR="0073244A" w:rsidRDefault="004E41D3" w:rsidP="00AC1337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righ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EF3">
        <w:rPr>
          <w:rFonts w:ascii="Times New Roman" w:hAnsi="Times New Roman" w:cs="Times New Roman"/>
          <w:sz w:val="28"/>
          <w:szCs w:val="28"/>
        </w:rPr>
        <w:t xml:space="preserve">комментарии по вопросам </w:t>
      </w:r>
      <w:r w:rsidR="004C5EF3" w:rsidRPr="004C5EF3">
        <w:rPr>
          <w:rFonts w:ascii="Times New Roman" w:hAnsi="Times New Roman" w:cs="Times New Roman"/>
          <w:sz w:val="28"/>
          <w:szCs w:val="28"/>
        </w:rPr>
        <w:t>системы</w:t>
      </w:r>
      <w:r w:rsidRPr="004C5EF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C5EF3" w:rsidRPr="004C5EF3">
        <w:rPr>
          <w:rFonts w:ascii="Times New Roman" w:hAnsi="Times New Roman" w:cs="Times New Roman"/>
          <w:sz w:val="28"/>
          <w:szCs w:val="28"/>
        </w:rPr>
        <w:t xml:space="preserve"> и пе</w:t>
      </w:r>
      <w:r w:rsidR="004C5EF3" w:rsidRPr="004C5EF3">
        <w:rPr>
          <w:rFonts w:ascii="Times New Roman" w:hAnsi="Times New Roman" w:cs="Times New Roman"/>
          <w:sz w:val="28"/>
          <w:szCs w:val="28"/>
        </w:rPr>
        <w:t>р</w:t>
      </w:r>
      <w:r w:rsidR="004C5EF3" w:rsidRPr="004C5EF3">
        <w:rPr>
          <w:rFonts w:ascii="Times New Roman" w:hAnsi="Times New Roman" w:cs="Times New Roman"/>
          <w:sz w:val="28"/>
          <w:szCs w:val="28"/>
        </w:rPr>
        <w:t>спектив ее изменения.</w:t>
      </w:r>
    </w:p>
    <w:p w:rsidR="00D64B0A" w:rsidRPr="004C5EF3" w:rsidRDefault="00D64B0A" w:rsidP="00AC1337">
      <w:pPr>
        <w:pStyle w:val="aff4"/>
        <w:tabs>
          <w:tab w:val="clear" w:pos="4677"/>
          <w:tab w:val="clear" w:pos="9355"/>
          <w:tab w:val="righ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4A" w:rsidRDefault="00AC1337" w:rsidP="00AC1337">
      <w:pPr>
        <w:numPr>
          <w:ilvl w:val="1"/>
          <w:numId w:val="2"/>
        </w:numPr>
        <w:tabs>
          <w:tab w:val="left" w:pos="540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4E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аспекты обучения математике</w:t>
      </w:r>
      <w:r w:rsidR="004E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общеобразовательных учреждениях</w:t>
      </w:r>
    </w:p>
    <w:p w:rsidR="0073244A" w:rsidRDefault="0073244A" w:rsidP="00AC1337">
      <w:pPr>
        <w:tabs>
          <w:tab w:val="left" w:pos="54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4A" w:rsidRDefault="004E41D3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настоящее время в Ярославской области за</w:t>
      </w:r>
      <w:r w:rsidR="001A7103">
        <w:rPr>
          <w:rFonts w:ascii="Times New Roman" w:hAnsi="Times New Roman" w:cs="Times New Roman"/>
          <w:sz w:val="28"/>
          <w:szCs w:val="28"/>
        </w:rPr>
        <w:t>вершена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реализация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компонента государственного </w:t>
      </w:r>
      <w:r w:rsidR="00AC1337">
        <w:rPr>
          <w:rFonts w:ascii="Times New Roman" w:hAnsi="Times New Roman" w:cs="Times New Roman"/>
          <w:sz w:val="28"/>
          <w:szCs w:val="28"/>
        </w:rPr>
        <w:t>образовательного стандарта 2004</w:t>
      </w:r>
      <w:r w:rsidR="00AC133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C1337">
        <w:rPr>
          <w:rFonts w:ascii="Times New Roman" w:hAnsi="Times New Roman" w:cs="Times New Roman"/>
          <w:sz w:val="28"/>
          <w:szCs w:val="28"/>
        </w:rPr>
        <w:t>в</w:t>
      </w:r>
      <w:r w:rsidR="00AC13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103">
        <w:rPr>
          <w:rFonts w:ascii="Times New Roman" w:hAnsi="Times New Roman" w:cs="Times New Roman"/>
          <w:sz w:val="28"/>
          <w:szCs w:val="28"/>
        </w:rPr>
        <w:t>основной школе и</w:t>
      </w:r>
      <w:r>
        <w:rPr>
          <w:rFonts w:ascii="Times New Roman" w:hAnsi="Times New Roman" w:cs="Times New Roman"/>
          <w:sz w:val="28"/>
          <w:szCs w:val="28"/>
        </w:rPr>
        <w:t xml:space="preserve"> поэтапный переход на Федеральный государственный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разовательный стандарт (ФГОС) [</w:t>
      </w:r>
      <w:r w:rsidRPr="00A25F5F">
        <w:rPr>
          <w:rFonts w:ascii="Times New Roman" w:hAnsi="Times New Roman" w:cs="Times New Roman"/>
          <w:sz w:val="28"/>
          <w:szCs w:val="24"/>
        </w:rPr>
        <w:fldChar w:fldCharType="begin"/>
      </w:r>
      <w:r w:rsidRPr="00A25F5F">
        <w:rPr>
          <w:rFonts w:ascii="Times New Roman" w:hAnsi="Times New Roman" w:cs="Times New Roman"/>
          <w:sz w:val="28"/>
          <w:szCs w:val="24"/>
        </w:rPr>
        <w:instrText>REF _Ref486943038 \n \h</w:instrText>
      </w:r>
      <w:r w:rsidR="00F916D1" w:rsidRPr="00A25F5F">
        <w:rPr>
          <w:rFonts w:ascii="Times New Roman" w:hAnsi="Times New Roman" w:cs="Times New Roman"/>
          <w:sz w:val="28"/>
          <w:szCs w:val="24"/>
        </w:rPr>
        <w:instrText xml:space="preserve"> \* MERGEFORMAT </w:instrText>
      </w:r>
      <w:r w:rsidRPr="00A25F5F">
        <w:rPr>
          <w:rFonts w:ascii="Times New Roman" w:hAnsi="Times New Roman" w:cs="Times New Roman"/>
          <w:sz w:val="28"/>
          <w:szCs w:val="24"/>
        </w:rPr>
      </w:r>
      <w:r w:rsidRPr="00A25F5F">
        <w:rPr>
          <w:rFonts w:ascii="Times New Roman" w:hAnsi="Times New Roman" w:cs="Times New Roman"/>
          <w:sz w:val="28"/>
          <w:szCs w:val="24"/>
        </w:rPr>
        <w:fldChar w:fldCharType="separate"/>
      </w:r>
      <w:r w:rsidR="00537455">
        <w:rPr>
          <w:rFonts w:ascii="Times New Roman" w:hAnsi="Times New Roman" w:cs="Times New Roman"/>
          <w:sz w:val="28"/>
          <w:szCs w:val="24"/>
        </w:rPr>
        <w:t>6</w:t>
      </w:r>
      <w:r w:rsidRPr="00A25F5F">
        <w:rPr>
          <w:rFonts w:ascii="Times New Roman" w:hAnsi="Times New Roman" w:cs="Times New Roman"/>
          <w:sz w:val="28"/>
          <w:szCs w:val="24"/>
        </w:rPr>
        <w:fldChar w:fldCharType="end"/>
      </w:r>
      <w:r w:rsidRPr="00A25F5F">
        <w:rPr>
          <w:rFonts w:ascii="Times New Roman" w:hAnsi="Times New Roman" w:cs="Times New Roman"/>
          <w:sz w:val="28"/>
          <w:szCs w:val="24"/>
        </w:rPr>
        <w:t xml:space="preserve">, </w:t>
      </w:r>
      <w:r w:rsidRPr="00A25F5F">
        <w:rPr>
          <w:rFonts w:ascii="Times New Roman" w:hAnsi="Times New Roman" w:cs="Times New Roman"/>
          <w:sz w:val="28"/>
          <w:szCs w:val="24"/>
        </w:rPr>
        <w:fldChar w:fldCharType="begin"/>
      </w:r>
      <w:r w:rsidRPr="00A25F5F">
        <w:rPr>
          <w:rFonts w:ascii="Times New Roman" w:hAnsi="Times New Roman" w:cs="Times New Roman"/>
          <w:sz w:val="28"/>
          <w:szCs w:val="24"/>
        </w:rPr>
        <w:instrText>REF _Ref486956240 \n \h</w:instrText>
      </w:r>
      <w:r w:rsidR="00F916D1" w:rsidRPr="00A25F5F">
        <w:rPr>
          <w:rFonts w:ascii="Times New Roman" w:hAnsi="Times New Roman" w:cs="Times New Roman"/>
          <w:sz w:val="28"/>
          <w:szCs w:val="24"/>
        </w:rPr>
        <w:instrText xml:space="preserve"> \* MERGEFORMAT </w:instrText>
      </w:r>
      <w:r w:rsidRPr="00A25F5F">
        <w:rPr>
          <w:rFonts w:ascii="Times New Roman" w:hAnsi="Times New Roman" w:cs="Times New Roman"/>
          <w:sz w:val="28"/>
          <w:szCs w:val="24"/>
        </w:rPr>
      </w:r>
      <w:r w:rsidRPr="00A25F5F">
        <w:rPr>
          <w:rFonts w:ascii="Times New Roman" w:hAnsi="Times New Roman" w:cs="Times New Roman"/>
          <w:sz w:val="28"/>
          <w:szCs w:val="24"/>
        </w:rPr>
        <w:fldChar w:fldCharType="separate"/>
      </w:r>
      <w:r w:rsidR="00537455">
        <w:rPr>
          <w:rFonts w:ascii="Times New Roman" w:hAnsi="Times New Roman" w:cs="Times New Roman"/>
          <w:sz w:val="28"/>
          <w:szCs w:val="24"/>
        </w:rPr>
        <w:t>8</w:t>
      </w:r>
      <w:r w:rsidRPr="00A25F5F">
        <w:rPr>
          <w:rFonts w:ascii="Times New Roman" w:hAnsi="Times New Roman" w:cs="Times New Roman"/>
          <w:sz w:val="28"/>
          <w:szCs w:val="24"/>
        </w:rPr>
        <w:fldChar w:fldCharType="end"/>
      </w:r>
      <w:r w:rsidRPr="00A25F5F">
        <w:rPr>
          <w:rFonts w:ascii="Times New Roman" w:hAnsi="Times New Roman" w:cs="Times New Roman"/>
          <w:sz w:val="28"/>
          <w:szCs w:val="24"/>
        </w:rPr>
        <w:t xml:space="preserve">, </w:t>
      </w:r>
      <w:r w:rsidRPr="00A25F5F">
        <w:rPr>
          <w:rFonts w:ascii="Times New Roman" w:hAnsi="Times New Roman" w:cs="Times New Roman"/>
          <w:sz w:val="28"/>
          <w:szCs w:val="24"/>
        </w:rPr>
        <w:fldChar w:fldCharType="begin"/>
      </w:r>
      <w:r w:rsidRPr="00A25F5F">
        <w:rPr>
          <w:rFonts w:ascii="Times New Roman" w:hAnsi="Times New Roman" w:cs="Times New Roman"/>
          <w:sz w:val="28"/>
          <w:szCs w:val="24"/>
        </w:rPr>
        <w:instrText>REF _Ref486956242 \n \h</w:instrText>
      </w:r>
      <w:r w:rsidR="00F916D1" w:rsidRPr="00A25F5F">
        <w:rPr>
          <w:rFonts w:ascii="Times New Roman" w:hAnsi="Times New Roman" w:cs="Times New Roman"/>
          <w:sz w:val="28"/>
          <w:szCs w:val="24"/>
        </w:rPr>
        <w:instrText xml:space="preserve"> \* MERGEFORMAT </w:instrText>
      </w:r>
      <w:r w:rsidRPr="00A25F5F">
        <w:rPr>
          <w:rFonts w:ascii="Times New Roman" w:hAnsi="Times New Roman" w:cs="Times New Roman"/>
          <w:sz w:val="28"/>
          <w:szCs w:val="24"/>
        </w:rPr>
      </w:r>
      <w:r w:rsidRPr="00A25F5F">
        <w:rPr>
          <w:rFonts w:ascii="Times New Roman" w:hAnsi="Times New Roman" w:cs="Times New Roman"/>
          <w:sz w:val="28"/>
          <w:szCs w:val="24"/>
        </w:rPr>
        <w:fldChar w:fldCharType="separate"/>
      </w:r>
      <w:r w:rsidR="00537455">
        <w:rPr>
          <w:rFonts w:ascii="Times New Roman" w:hAnsi="Times New Roman" w:cs="Times New Roman"/>
          <w:sz w:val="28"/>
          <w:szCs w:val="24"/>
        </w:rPr>
        <w:t>9</w:t>
      </w:r>
      <w:r w:rsidRPr="00A25F5F">
        <w:rPr>
          <w:rFonts w:ascii="Times New Roman" w:hAnsi="Times New Roman" w:cs="Times New Roman"/>
          <w:sz w:val="28"/>
          <w:szCs w:val="24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]. В 20</w:t>
      </w:r>
      <w:r w:rsidR="001A7103">
        <w:rPr>
          <w:rFonts w:ascii="Times New Roman" w:hAnsi="Times New Roman" w:cs="Times New Roman"/>
          <w:sz w:val="28"/>
          <w:szCs w:val="28"/>
        </w:rPr>
        <w:t>19</w:t>
      </w:r>
      <w:r w:rsidR="00AC1337" w:rsidRPr="00AC1337">
        <w:rPr>
          <w:rFonts w:ascii="Times New Roman" w:hAnsi="Times New Roman" w:cs="Times New Roman"/>
          <w:sz w:val="28"/>
          <w:szCs w:val="28"/>
        </w:rPr>
        <w:t>–20</w:t>
      </w:r>
      <w:r w:rsidR="001A71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B464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зовательные организации </w:t>
      </w:r>
      <w:r w:rsidR="001B4649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завершили переход на ФГОС ООО. Также </w:t>
      </w:r>
      <w:r w:rsidR="001B4649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1B46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B46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1B46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реализацию ФГОС СОО в 10-х классах</w:t>
      </w:r>
      <w:r w:rsidR="001B4649">
        <w:rPr>
          <w:rFonts w:ascii="Times New Roman" w:hAnsi="Times New Roman" w:cs="Times New Roman"/>
          <w:sz w:val="28"/>
          <w:szCs w:val="28"/>
        </w:rPr>
        <w:t>, а пилотн</w:t>
      </w:r>
      <w:r w:rsidR="00AC1337">
        <w:rPr>
          <w:rFonts w:ascii="Times New Roman" w:hAnsi="Times New Roman" w:cs="Times New Roman"/>
          <w:sz w:val="28"/>
          <w:szCs w:val="28"/>
        </w:rPr>
        <w:t xml:space="preserve">ые образовательные организации </w:t>
      </w:r>
      <w:r w:rsidR="00AC1337" w:rsidRPr="00AC1337">
        <w:rPr>
          <w:rFonts w:ascii="Times New Roman" w:hAnsi="Times New Roman" w:cs="Times New Roman"/>
          <w:sz w:val="28"/>
          <w:szCs w:val="28"/>
        </w:rPr>
        <w:t>—</w:t>
      </w:r>
      <w:r w:rsidR="00AC1337">
        <w:rPr>
          <w:rFonts w:ascii="Times New Roman" w:hAnsi="Times New Roman" w:cs="Times New Roman"/>
          <w:sz w:val="28"/>
          <w:szCs w:val="28"/>
        </w:rPr>
        <w:t xml:space="preserve"> в 10 и</w:t>
      </w:r>
      <w:r w:rsidR="00AC13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4649">
        <w:rPr>
          <w:rFonts w:ascii="Times New Roman" w:hAnsi="Times New Roman" w:cs="Times New Roman"/>
          <w:sz w:val="28"/>
          <w:szCs w:val="28"/>
        </w:rPr>
        <w:t>11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6530">
        <w:rPr>
          <w:rFonts w:ascii="Times New Roman" w:hAnsi="Times New Roman" w:cs="Times New Roman"/>
          <w:sz w:val="28"/>
          <w:szCs w:val="28"/>
        </w:rPr>
        <w:t>Реализации ФГОС СОО посвящен отдельный раздел методич</w:t>
      </w:r>
      <w:r w:rsidRPr="00A26530">
        <w:rPr>
          <w:rFonts w:ascii="Times New Roman" w:hAnsi="Times New Roman" w:cs="Times New Roman"/>
          <w:sz w:val="28"/>
          <w:szCs w:val="28"/>
        </w:rPr>
        <w:t>е</w:t>
      </w:r>
      <w:r w:rsidRPr="00A26530">
        <w:rPr>
          <w:rFonts w:ascii="Times New Roman" w:hAnsi="Times New Roman" w:cs="Times New Roman"/>
          <w:sz w:val="28"/>
          <w:szCs w:val="28"/>
        </w:rPr>
        <w:t>ского письма.</w:t>
      </w:r>
    </w:p>
    <w:p w:rsidR="003E2AE9" w:rsidRDefault="001B4649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реализации ФГОС ООО, включая организацию изучения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гебры и геометрии и выставление итоговых отметок</w:t>
      </w:r>
      <w:r w:rsidR="00A25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подробно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рены в методических письмах</w:t>
      </w:r>
      <w:r w:rsidR="003E2AE9">
        <w:rPr>
          <w:rFonts w:ascii="Times New Roman" w:hAnsi="Times New Roman" w:cs="Times New Roman"/>
          <w:sz w:val="28"/>
          <w:szCs w:val="28"/>
        </w:rPr>
        <w:t xml:space="preserve"> прошлых лет </w:t>
      </w:r>
      <w:r w:rsidR="003E2AE9" w:rsidRPr="003E2AE9">
        <w:rPr>
          <w:rFonts w:ascii="Times New Roman" w:hAnsi="Times New Roman" w:cs="Times New Roman"/>
          <w:sz w:val="28"/>
          <w:szCs w:val="28"/>
        </w:rPr>
        <w:t>[</w:t>
      </w:r>
      <w:r w:rsidR="003E2AE9">
        <w:rPr>
          <w:rFonts w:ascii="Times New Roman" w:hAnsi="Times New Roman" w:cs="Times New Roman"/>
          <w:sz w:val="28"/>
          <w:szCs w:val="28"/>
        </w:rPr>
        <w:fldChar w:fldCharType="begin"/>
      </w:r>
      <w:r w:rsidR="003E2AE9">
        <w:rPr>
          <w:rFonts w:ascii="Times New Roman" w:hAnsi="Times New Roman" w:cs="Times New Roman"/>
          <w:sz w:val="28"/>
          <w:szCs w:val="28"/>
        </w:rPr>
        <w:instrText xml:space="preserve"> REF _Ref10113587 \r \h </w:instrText>
      </w:r>
      <w:r w:rsidR="003E2AE9">
        <w:rPr>
          <w:rFonts w:ascii="Times New Roman" w:hAnsi="Times New Roman" w:cs="Times New Roman"/>
          <w:sz w:val="28"/>
          <w:szCs w:val="28"/>
        </w:rPr>
      </w:r>
      <w:r w:rsidR="003E2AE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40</w:t>
      </w:r>
      <w:r w:rsidR="003E2AE9">
        <w:rPr>
          <w:rFonts w:ascii="Times New Roman" w:hAnsi="Times New Roman" w:cs="Times New Roman"/>
          <w:sz w:val="28"/>
          <w:szCs w:val="28"/>
        </w:rPr>
        <w:fldChar w:fldCharType="end"/>
      </w:r>
      <w:r w:rsidR="003E2AE9">
        <w:rPr>
          <w:rFonts w:ascii="Times New Roman" w:hAnsi="Times New Roman" w:cs="Times New Roman"/>
          <w:sz w:val="28"/>
          <w:szCs w:val="28"/>
        </w:rPr>
        <w:t xml:space="preserve">, </w:t>
      </w:r>
      <w:r w:rsidR="003E2AE9">
        <w:rPr>
          <w:rFonts w:ascii="Times New Roman" w:hAnsi="Times New Roman" w:cs="Times New Roman"/>
          <w:sz w:val="28"/>
          <w:szCs w:val="28"/>
        </w:rPr>
        <w:fldChar w:fldCharType="begin"/>
      </w:r>
      <w:r w:rsidR="003E2AE9">
        <w:rPr>
          <w:rFonts w:ascii="Times New Roman" w:hAnsi="Times New Roman" w:cs="Times New Roman"/>
          <w:sz w:val="28"/>
          <w:szCs w:val="28"/>
        </w:rPr>
        <w:instrText xml:space="preserve"> REF _Ref10113590 \r \h </w:instrText>
      </w:r>
      <w:r w:rsidR="003E2AE9">
        <w:rPr>
          <w:rFonts w:ascii="Times New Roman" w:hAnsi="Times New Roman" w:cs="Times New Roman"/>
          <w:sz w:val="28"/>
          <w:szCs w:val="28"/>
        </w:rPr>
      </w:r>
      <w:r w:rsidR="003E2AE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41</w:t>
      </w:r>
      <w:r w:rsidR="003E2AE9">
        <w:rPr>
          <w:rFonts w:ascii="Times New Roman" w:hAnsi="Times New Roman" w:cs="Times New Roman"/>
          <w:sz w:val="28"/>
          <w:szCs w:val="28"/>
        </w:rPr>
        <w:fldChar w:fldCharType="end"/>
      </w:r>
      <w:r w:rsidR="003E2AE9">
        <w:rPr>
          <w:rFonts w:ascii="Times New Roman" w:hAnsi="Times New Roman" w:cs="Times New Roman"/>
          <w:sz w:val="28"/>
          <w:szCs w:val="28"/>
        </w:rPr>
        <w:t xml:space="preserve">, </w:t>
      </w:r>
      <w:r w:rsidR="003E2AE9">
        <w:rPr>
          <w:rFonts w:ascii="Times New Roman" w:hAnsi="Times New Roman" w:cs="Times New Roman"/>
          <w:sz w:val="28"/>
          <w:szCs w:val="28"/>
        </w:rPr>
        <w:fldChar w:fldCharType="begin"/>
      </w:r>
      <w:r w:rsidR="003E2AE9">
        <w:rPr>
          <w:rFonts w:ascii="Times New Roman" w:hAnsi="Times New Roman" w:cs="Times New Roman"/>
          <w:sz w:val="28"/>
          <w:szCs w:val="28"/>
        </w:rPr>
        <w:instrText xml:space="preserve"> REF _Ref356041731 \r \h </w:instrText>
      </w:r>
      <w:r w:rsidR="003E2AE9">
        <w:rPr>
          <w:rFonts w:ascii="Times New Roman" w:hAnsi="Times New Roman" w:cs="Times New Roman"/>
          <w:sz w:val="28"/>
          <w:szCs w:val="28"/>
        </w:rPr>
      </w:r>
      <w:r w:rsidR="003E2AE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42</w:t>
      </w:r>
      <w:r w:rsidR="003E2AE9">
        <w:rPr>
          <w:rFonts w:ascii="Times New Roman" w:hAnsi="Times New Roman" w:cs="Times New Roman"/>
          <w:sz w:val="28"/>
          <w:szCs w:val="28"/>
        </w:rPr>
        <w:fldChar w:fldCharType="end"/>
      </w:r>
      <w:r w:rsidR="003E2AE9">
        <w:rPr>
          <w:rFonts w:ascii="Times New Roman" w:hAnsi="Times New Roman" w:cs="Times New Roman"/>
          <w:sz w:val="28"/>
          <w:szCs w:val="28"/>
        </w:rPr>
        <w:t xml:space="preserve">, </w:t>
      </w:r>
      <w:r w:rsidR="003E2AE9">
        <w:rPr>
          <w:rFonts w:ascii="Times New Roman" w:hAnsi="Times New Roman" w:cs="Times New Roman"/>
          <w:sz w:val="28"/>
          <w:szCs w:val="28"/>
        </w:rPr>
        <w:fldChar w:fldCharType="begin"/>
      </w:r>
      <w:r w:rsidR="003E2AE9">
        <w:rPr>
          <w:rFonts w:ascii="Times New Roman" w:hAnsi="Times New Roman" w:cs="Times New Roman"/>
          <w:sz w:val="28"/>
          <w:szCs w:val="28"/>
        </w:rPr>
        <w:instrText xml:space="preserve"> REF _Ref10113593 \r \h </w:instrText>
      </w:r>
      <w:r w:rsidR="003E2AE9">
        <w:rPr>
          <w:rFonts w:ascii="Times New Roman" w:hAnsi="Times New Roman" w:cs="Times New Roman"/>
          <w:sz w:val="28"/>
          <w:szCs w:val="28"/>
        </w:rPr>
      </w:r>
      <w:r w:rsidR="003E2AE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43</w:t>
      </w:r>
      <w:r w:rsidR="003E2AE9">
        <w:rPr>
          <w:rFonts w:ascii="Times New Roman" w:hAnsi="Times New Roman" w:cs="Times New Roman"/>
          <w:sz w:val="28"/>
          <w:szCs w:val="28"/>
        </w:rPr>
        <w:fldChar w:fldCharType="end"/>
      </w:r>
      <w:r w:rsidR="003E2AE9">
        <w:rPr>
          <w:rFonts w:ascii="Times New Roman" w:hAnsi="Times New Roman" w:cs="Times New Roman"/>
          <w:sz w:val="28"/>
          <w:szCs w:val="28"/>
        </w:rPr>
        <w:t xml:space="preserve">, </w:t>
      </w:r>
      <w:r w:rsidR="003E2AE9">
        <w:rPr>
          <w:rFonts w:ascii="Times New Roman" w:hAnsi="Times New Roman" w:cs="Times New Roman"/>
          <w:sz w:val="28"/>
          <w:szCs w:val="28"/>
        </w:rPr>
        <w:fldChar w:fldCharType="begin"/>
      </w:r>
      <w:r w:rsidR="003E2AE9">
        <w:rPr>
          <w:rFonts w:ascii="Times New Roman" w:hAnsi="Times New Roman" w:cs="Times New Roman"/>
          <w:sz w:val="28"/>
          <w:szCs w:val="28"/>
        </w:rPr>
        <w:instrText xml:space="preserve"> REF _Ref10113597 \r \h </w:instrText>
      </w:r>
      <w:r w:rsidR="003E2AE9">
        <w:rPr>
          <w:rFonts w:ascii="Times New Roman" w:hAnsi="Times New Roman" w:cs="Times New Roman"/>
          <w:sz w:val="28"/>
          <w:szCs w:val="28"/>
        </w:rPr>
      </w:r>
      <w:r w:rsidR="003E2AE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44</w:t>
      </w:r>
      <w:r w:rsidR="003E2AE9">
        <w:rPr>
          <w:rFonts w:ascii="Times New Roman" w:hAnsi="Times New Roman" w:cs="Times New Roman"/>
          <w:sz w:val="28"/>
          <w:szCs w:val="28"/>
        </w:rPr>
        <w:fldChar w:fldCharType="end"/>
      </w:r>
      <w:r w:rsidR="003E2AE9">
        <w:rPr>
          <w:rFonts w:ascii="Times New Roman" w:hAnsi="Times New Roman" w:cs="Times New Roman"/>
          <w:sz w:val="28"/>
          <w:szCs w:val="28"/>
        </w:rPr>
        <w:t xml:space="preserve">, </w:t>
      </w:r>
      <w:r w:rsidR="003E2AE9">
        <w:rPr>
          <w:rFonts w:ascii="Times New Roman" w:hAnsi="Times New Roman" w:cs="Times New Roman"/>
          <w:sz w:val="28"/>
          <w:szCs w:val="28"/>
        </w:rPr>
        <w:fldChar w:fldCharType="begin"/>
      </w:r>
      <w:r w:rsidR="003E2AE9">
        <w:rPr>
          <w:rFonts w:ascii="Times New Roman" w:hAnsi="Times New Roman" w:cs="Times New Roman"/>
          <w:sz w:val="28"/>
          <w:szCs w:val="28"/>
        </w:rPr>
        <w:instrText xml:space="preserve"> REF _Ref10113599 \r \h </w:instrText>
      </w:r>
      <w:r w:rsidR="003E2AE9">
        <w:rPr>
          <w:rFonts w:ascii="Times New Roman" w:hAnsi="Times New Roman" w:cs="Times New Roman"/>
          <w:sz w:val="28"/>
          <w:szCs w:val="28"/>
        </w:rPr>
      </w:r>
      <w:r w:rsidR="003E2AE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45</w:t>
      </w:r>
      <w:r w:rsidR="003E2AE9">
        <w:rPr>
          <w:rFonts w:ascii="Times New Roman" w:hAnsi="Times New Roman" w:cs="Times New Roman"/>
          <w:sz w:val="28"/>
          <w:szCs w:val="28"/>
        </w:rPr>
        <w:fldChar w:fldCharType="end"/>
      </w:r>
      <w:r w:rsidR="003E2AE9">
        <w:rPr>
          <w:rFonts w:ascii="Times New Roman" w:hAnsi="Times New Roman" w:cs="Times New Roman"/>
          <w:sz w:val="28"/>
          <w:szCs w:val="28"/>
        </w:rPr>
        <w:t xml:space="preserve">, </w:t>
      </w:r>
      <w:r w:rsidR="003E2AE9">
        <w:rPr>
          <w:rFonts w:ascii="Times New Roman" w:hAnsi="Times New Roman" w:cs="Times New Roman"/>
          <w:sz w:val="28"/>
          <w:szCs w:val="28"/>
        </w:rPr>
        <w:fldChar w:fldCharType="begin"/>
      </w:r>
      <w:r w:rsidR="003E2AE9">
        <w:rPr>
          <w:rFonts w:ascii="Times New Roman" w:hAnsi="Times New Roman" w:cs="Times New Roman"/>
          <w:sz w:val="28"/>
          <w:szCs w:val="28"/>
        </w:rPr>
        <w:instrText xml:space="preserve"> REF _Ref10113601 \r \h </w:instrText>
      </w:r>
      <w:r w:rsidR="003E2AE9">
        <w:rPr>
          <w:rFonts w:ascii="Times New Roman" w:hAnsi="Times New Roman" w:cs="Times New Roman"/>
          <w:sz w:val="28"/>
          <w:szCs w:val="28"/>
        </w:rPr>
      </w:r>
      <w:r w:rsidR="003E2AE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46</w:t>
      </w:r>
      <w:r w:rsidR="003E2AE9">
        <w:rPr>
          <w:rFonts w:ascii="Times New Roman" w:hAnsi="Times New Roman" w:cs="Times New Roman"/>
          <w:sz w:val="28"/>
          <w:szCs w:val="28"/>
        </w:rPr>
        <w:fldChar w:fldCharType="end"/>
      </w:r>
      <w:r w:rsidR="003E2AE9">
        <w:rPr>
          <w:rFonts w:ascii="Times New Roman" w:hAnsi="Times New Roman" w:cs="Times New Roman"/>
          <w:sz w:val="28"/>
          <w:szCs w:val="28"/>
        </w:rPr>
        <w:t xml:space="preserve">, </w:t>
      </w:r>
      <w:r w:rsidR="003E2AE9">
        <w:rPr>
          <w:rFonts w:ascii="Times New Roman" w:hAnsi="Times New Roman" w:cs="Times New Roman"/>
          <w:sz w:val="28"/>
          <w:szCs w:val="28"/>
        </w:rPr>
        <w:fldChar w:fldCharType="begin"/>
      </w:r>
      <w:r w:rsidR="003E2AE9">
        <w:rPr>
          <w:rFonts w:ascii="Times New Roman" w:hAnsi="Times New Roman" w:cs="Times New Roman"/>
          <w:sz w:val="28"/>
          <w:szCs w:val="28"/>
        </w:rPr>
        <w:instrText xml:space="preserve"> REF _Ref10113602 \r \h </w:instrText>
      </w:r>
      <w:r w:rsidR="003E2AE9">
        <w:rPr>
          <w:rFonts w:ascii="Times New Roman" w:hAnsi="Times New Roman" w:cs="Times New Roman"/>
          <w:sz w:val="28"/>
          <w:szCs w:val="28"/>
        </w:rPr>
      </w:r>
      <w:r w:rsidR="003E2AE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47</w:t>
      </w:r>
      <w:r w:rsidR="003E2AE9">
        <w:rPr>
          <w:rFonts w:ascii="Times New Roman" w:hAnsi="Times New Roman" w:cs="Times New Roman"/>
          <w:sz w:val="28"/>
          <w:szCs w:val="28"/>
        </w:rPr>
        <w:fldChar w:fldCharType="end"/>
      </w:r>
      <w:r w:rsidR="003E2AE9">
        <w:rPr>
          <w:rFonts w:ascii="Times New Roman" w:hAnsi="Times New Roman" w:cs="Times New Roman"/>
          <w:sz w:val="28"/>
          <w:szCs w:val="28"/>
        </w:rPr>
        <w:t xml:space="preserve">, </w:t>
      </w:r>
      <w:r w:rsidR="003E2AE9">
        <w:rPr>
          <w:rFonts w:ascii="Times New Roman" w:hAnsi="Times New Roman" w:cs="Times New Roman"/>
          <w:sz w:val="28"/>
          <w:szCs w:val="28"/>
        </w:rPr>
        <w:fldChar w:fldCharType="begin"/>
      </w:r>
      <w:r w:rsidR="003E2AE9">
        <w:rPr>
          <w:rFonts w:ascii="Times New Roman" w:hAnsi="Times New Roman" w:cs="Times New Roman"/>
          <w:sz w:val="28"/>
          <w:szCs w:val="28"/>
        </w:rPr>
        <w:instrText xml:space="preserve"> REF _Ref10113607 \r \h </w:instrText>
      </w:r>
      <w:r w:rsidR="003E2AE9">
        <w:rPr>
          <w:rFonts w:ascii="Times New Roman" w:hAnsi="Times New Roman" w:cs="Times New Roman"/>
          <w:sz w:val="28"/>
          <w:szCs w:val="28"/>
        </w:rPr>
      </w:r>
      <w:r w:rsidR="003E2AE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48</w:t>
      </w:r>
      <w:r w:rsidR="003E2AE9">
        <w:rPr>
          <w:rFonts w:ascii="Times New Roman" w:hAnsi="Times New Roman" w:cs="Times New Roman"/>
          <w:sz w:val="28"/>
          <w:szCs w:val="28"/>
        </w:rPr>
        <w:fldChar w:fldCharType="end"/>
      </w:r>
      <w:r w:rsidR="003E2AE9" w:rsidRPr="003E2AE9">
        <w:rPr>
          <w:rFonts w:ascii="Times New Roman" w:hAnsi="Times New Roman" w:cs="Times New Roman"/>
          <w:sz w:val="28"/>
          <w:szCs w:val="28"/>
        </w:rPr>
        <w:t>]</w:t>
      </w:r>
      <w:r w:rsidR="003E2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6D1" w:rsidRDefault="003E2AE9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 внимание на несколько важных моментов, связанных с запол</w:t>
      </w:r>
      <w:r w:rsidR="00A25F5F">
        <w:rPr>
          <w:rFonts w:ascii="Times New Roman" w:hAnsi="Times New Roman" w:cs="Times New Roman"/>
          <w:sz w:val="28"/>
          <w:szCs w:val="28"/>
        </w:rPr>
        <w:t>н</w:t>
      </w:r>
      <w:r w:rsidR="00A25F5F">
        <w:rPr>
          <w:rFonts w:ascii="Times New Roman" w:hAnsi="Times New Roman" w:cs="Times New Roman"/>
          <w:sz w:val="28"/>
          <w:szCs w:val="28"/>
        </w:rPr>
        <w:t>е</w:t>
      </w:r>
      <w:r w:rsidR="00A25F5F">
        <w:rPr>
          <w:rFonts w:ascii="Times New Roman" w:hAnsi="Times New Roman" w:cs="Times New Roman"/>
          <w:sz w:val="28"/>
          <w:szCs w:val="28"/>
        </w:rPr>
        <w:t>нием аттестатов. При</w:t>
      </w:r>
      <w:r w:rsidR="004D4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оформлении аттестатов </w:t>
      </w:r>
      <w:r w:rsidR="00773412">
        <w:rPr>
          <w:rFonts w:ascii="Times New Roman" w:hAnsi="Times New Roman" w:cs="Times New Roman"/>
          <w:sz w:val="28"/>
          <w:szCs w:val="28"/>
        </w:rPr>
        <w:t>приоритетным документом, кот</w:t>
      </w:r>
      <w:r w:rsidR="00773412">
        <w:rPr>
          <w:rFonts w:ascii="Times New Roman" w:hAnsi="Times New Roman" w:cs="Times New Roman"/>
          <w:sz w:val="28"/>
          <w:szCs w:val="28"/>
        </w:rPr>
        <w:t>о</w:t>
      </w:r>
      <w:r w:rsidR="00773412">
        <w:rPr>
          <w:rFonts w:ascii="Times New Roman" w:hAnsi="Times New Roman" w:cs="Times New Roman"/>
          <w:sz w:val="28"/>
          <w:szCs w:val="28"/>
        </w:rPr>
        <w:t>рым следует руководствоваться,</w:t>
      </w:r>
      <w:r w:rsidR="00F916D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F916D1">
        <w:rPr>
          <w:rFonts w:ascii="Times New Roman" w:hAnsi="Times New Roman" w:cs="Times New Roman"/>
          <w:sz w:val="28"/>
          <w:szCs w:val="28"/>
        </w:rPr>
        <w:t>Порядок заполнения, учета и выдачи аттестатом об основном общем и среднем общем образовании и их дублик</w:t>
      </w:r>
      <w:r w:rsidR="00F916D1">
        <w:rPr>
          <w:rFonts w:ascii="Times New Roman" w:hAnsi="Times New Roman" w:cs="Times New Roman"/>
          <w:sz w:val="28"/>
          <w:szCs w:val="28"/>
        </w:rPr>
        <w:t>а</w:t>
      </w:r>
      <w:r w:rsidR="00F916D1">
        <w:rPr>
          <w:rFonts w:ascii="Times New Roman" w:hAnsi="Times New Roman" w:cs="Times New Roman"/>
          <w:sz w:val="28"/>
          <w:szCs w:val="28"/>
        </w:rPr>
        <w:t>тов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F916D1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proofErr w:type="spellStart"/>
      <w:r w:rsidR="00F916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916D1">
        <w:rPr>
          <w:rFonts w:ascii="Times New Roman" w:hAnsi="Times New Roman" w:cs="Times New Roman"/>
          <w:sz w:val="28"/>
          <w:szCs w:val="28"/>
        </w:rPr>
        <w:t xml:space="preserve"> России от 14.02.2014 №</w:t>
      </w:r>
      <w:r w:rsidR="00865277">
        <w:rPr>
          <w:rFonts w:ascii="Times New Roman" w:hAnsi="Times New Roman" w:cs="Times New Roman"/>
          <w:sz w:val="28"/>
          <w:szCs w:val="28"/>
        </w:rPr>
        <w:t> </w:t>
      </w:r>
      <w:r w:rsidR="00F916D1">
        <w:rPr>
          <w:rFonts w:ascii="Times New Roman" w:hAnsi="Times New Roman" w:cs="Times New Roman"/>
          <w:sz w:val="28"/>
          <w:szCs w:val="28"/>
        </w:rPr>
        <w:t>115 и де</w:t>
      </w:r>
      <w:r w:rsidR="00F916D1">
        <w:rPr>
          <w:rFonts w:ascii="Times New Roman" w:hAnsi="Times New Roman" w:cs="Times New Roman"/>
          <w:sz w:val="28"/>
          <w:szCs w:val="28"/>
        </w:rPr>
        <w:t>й</w:t>
      </w:r>
      <w:r w:rsidR="00F916D1">
        <w:rPr>
          <w:rFonts w:ascii="Times New Roman" w:hAnsi="Times New Roman" w:cs="Times New Roman"/>
          <w:sz w:val="28"/>
          <w:szCs w:val="28"/>
        </w:rPr>
        <w:t xml:space="preserve">ствующий в редакции от 17.12.2018 </w:t>
      </w:r>
      <w:r w:rsidR="00F916D1" w:rsidRPr="00F916D1">
        <w:rPr>
          <w:rFonts w:ascii="Times New Roman" w:hAnsi="Times New Roman" w:cs="Times New Roman"/>
          <w:sz w:val="28"/>
          <w:szCs w:val="28"/>
        </w:rPr>
        <w:t>[</w:t>
      </w:r>
      <w:r w:rsidR="00F916D1">
        <w:rPr>
          <w:rFonts w:ascii="Times New Roman" w:hAnsi="Times New Roman" w:cs="Times New Roman"/>
          <w:sz w:val="28"/>
          <w:szCs w:val="28"/>
        </w:rPr>
        <w:fldChar w:fldCharType="begin"/>
      </w:r>
      <w:r w:rsidR="00F916D1">
        <w:rPr>
          <w:rFonts w:ascii="Times New Roman" w:hAnsi="Times New Roman" w:cs="Times New Roman"/>
          <w:sz w:val="28"/>
          <w:szCs w:val="28"/>
        </w:rPr>
        <w:instrText xml:space="preserve"> REF _Ref10118729 \r \h </w:instrText>
      </w:r>
      <w:r w:rsidR="00F916D1">
        <w:rPr>
          <w:rFonts w:ascii="Times New Roman" w:hAnsi="Times New Roman" w:cs="Times New Roman"/>
          <w:sz w:val="28"/>
          <w:szCs w:val="28"/>
        </w:rPr>
      </w:r>
      <w:r w:rsidR="00F916D1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6</w:t>
      </w:r>
      <w:r w:rsidR="00F916D1">
        <w:rPr>
          <w:rFonts w:ascii="Times New Roman" w:hAnsi="Times New Roman" w:cs="Times New Roman"/>
          <w:sz w:val="28"/>
          <w:szCs w:val="28"/>
        </w:rPr>
        <w:fldChar w:fldCharType="end"/>
      </w:r>
      <w:r w:rsidR="00F916D1" w:rsidRPr="00F916D1">
        <w:rPr>
          <w:rFonts w:ascii="Times New Roman" w:hAnsi="Times New Roman" w:cs="Times New Roman"/>
          <w:sz w:val="28"/>
          <w:szCs w:val="28"/>
        </w:rPr>
        <w:t>]</w:t>
      </w:r>
      <w:r w:rsidR="00F916D1">
        <w:rPr>
          <w:rFonts w:ascii="Times New Roman" w:hAnsi="Times New Roman" w:cs="Times New Roman"/>
          <w:sz w:val="28"/>
          <w:szCs w:val="28"/>
        </w:rPr>
        <w:t>. Любые другие документы (письма, р</w:t>
      </w:r>
      <w:r w:rsidR="00F916D1">
        <w:rPr>
          <w:rFonts w:ascii="Times New Roman" w:hAnsi="Times New Roman" w:cs="Times New Roman"/>
          <w:sz w:val="28"/>
          <w:szCs w:val="28"/>
        </w:rPr>
        <w:t>е</w:t>
      </w:r>
      <w:r w:rsidR="00F916D1">
        <w:rPr>
          <w:rFonts w:ascii="Times New Roman" w:hAnsi="Times New Roman" w:cs="Times New Roman"/>
          <w:sz w:val="28"/>
          <w:szCs w:val="28"/>
        </w:rPr>
        <w:lastRenderedPageBreak/>
        <w:t>комендации и пр.) могут быть рассмотрены как рекомендательные и прим</w:t>
      </w:r>
      <w:r w:rsidR="00F916D1">
        <w:rPr>
          <w:rFonts w:ascii="Times New Roman" w:hAnsi="Times New Roman" w:cs="Times New Roman"/>
          <w:sz w:val="28"/>
          <w:szCs w:val="28"/>
        </w:rPr>
        <w:t>е</w:t>
      </w:r>
      <w:r w:rsidR="00F916D1">
        <w:rPr>
          <w:rFonts w:ascii="Times New Roman" w:hAnsi="Times New Roman" w:cs="Times New Roman"/>
          <w:sz w:val="28"/>
          <w:szCs w:val="28"/>
        </w:rPr>
        <w:t>няться при условии, что не противоречат данному документу.</w:t>
      </w:r>
    </w:p>
    <w:p w:rsidR="003E2AE9" w:rsidRDefault="00AC1337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</w:t>
      </w:r>
      <w:r w:rsidR="00F916D1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6D1">
        <w:rPr>
          <w:rFonts w:ascii="Times New Roman" w:hAnsi="Times New Roman" w:cs="Times New Roman"/>
          <w:sz w:val="28"/>
          <w:szCs w:val="28"/>
        </w:rPr>
        <w:t>Порядка обозначено, что наименования учебных предметов вн</w:t>
      </w:r>
      <w:r w:rsidR="00F916D1">
        <w:rPr>
          <w:rFonts w:ascii="Times New Roman" w:hAnsi="Times New Roman" w:cs="Times New Roman"/>
          <w:sz w:val="28"/>
          <w:szCs w:val="28"/>
        </w:rPr>
        <w:t>о</w:t>
      </w:r>
      <w:r w:rsidR="00F916D1">
        <w:rPr>
          <w:rFonts w:ascii="Times New Roman" w:hAnsi="Times New Roman" w:cs="Times New Roman"/>
          <w:sz w:val="28"/>
          <w:szCs w:val="28"/>
        </w:rPr>
        <w:t>сятся в аттестат в соответствии с учебным планом образовательной про</w:t>
      </w:r>
      <w:r w:rsidR="008A329D">
        <w:rPr>
          <w:rFonts w:ascii="Times New Roman" w:hAnsi="Times New Roman" w:cs="Times New Roman"/>
          <w:sz w:val="28"/>
          <w:szCs w:val="28"/>
        </w:rPr>
        <w:t xml:space="preserve">граммы соответствующего уровня </w:t>
      </w:r>
      <w:r w:rsidR="008A329D" w:rsidRPr="008A329D">
        <w:rPr>
          <w:rFonts w:ascii="Times New Roman" w:hAnsi="Times New Roman" w:cs="Times New Roman"/>
          <w:sz w:val="28"/>
          <w:szCs w:val="28"/>
        </w:rPr>
        <w:t>(</w:t>
      </w:r>
      <w:r w:rsidR="008A329D">
        <w:rPr>
          <w:rFonts w:ascii="Times New Roman" w:hAnsi="Times New Roman" w:cs="Times New Roman"/>
          <w:sz w:val="28"/>
          <w:szCs w:val="28"/>
        </w:rPr>
        <w:t>ч. а), итоговые отметки выставляются по</w:t>
      </w:r>
      <w:r w:rsidR="00AA5F09">
        <w:rPr>
          <w:rFonts w:ascii="Times New Roman" w:hAnsi="Times New Roman" w:cs="Times New Roman"/>
          <w:sz w:val="28"/>
          <w:szCs w:val="28"/>
        </w:rPr>
        <w:t> </w:t>
      </w:r>
      <w:r w:rsidR="008A329D">
        <w:rPr>
          <w:rFonts w:ascii="Times New Roman" w:hAnsi="Times New Roman" w:cs="Times New Roman"/>
          <w:sz w:val="28"/>
          <w:szCs w:val="28"/>
        </w:rPr>
        <w:t>каждому учебному предмету инвариантной части учебного плана (ч. б, п. 1), в том числе по учебным предметам, изучение которых завершилось до 9 класса (ч. б, п. 3).</w:t>
      </w:r>
      <w:proofErr w:type="gramEnd"/>
    </w:p>
    <w:p w:rsidR="004D4370" w:rsidRDefault="004D4370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четкие рекомендации даны в Письме Департамента образования Ярославской области №</w:t>
      </w:r>
      <w:r w:rsidR="00AA5F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A3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24-4035/19 от 31.05.2019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направлении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37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_Ref13142143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4D43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Письмо разъясняет, что согласно ФГОС ООО в учебные планы образовательных организаций должна быть включена обязательная предметная область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представленная обязательными уче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A5F09">
        <w:rPr>
          <w:rFonts w:ascii="Times New Roman" w:hAnsi="Times New Roman" w:cs="Times New Roman"/>
          <w:sz w:val="28"/>
          <w:szCs w:val="28"/>
        </w:rPr>
        <w:t xml:space="preserve">ными предметами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AA5F09">
        <w:rPr>
          <w:rFonts w:ascii="Times New Roman" w:hAnsi="Times New Roman" w:cs="Times New Roman"/>
          <w:sz w:val="28"/>
          <w:szCs w:val="28"/>
        </w:rPr>
        <w:t>Математика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AA5F09">
        <w:rPr>
          <w:rFonts w:ascii="Times New Roman" w:hAnsi="Times New Roman" w:cs="Times New Roman"/>
          <w:sz w:val="28"/>
          <w:szCs w:val="28"/>
        </w:rPr>
        <w:t xml:space="preserve"> (5–6 класс),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AA5F09">
        <w:rPr>
          <w:rFonts w:ascii="Times New Roman" w:hAnsi="Times New Roman" w:cs="Times New Roman"/>
          <w:sz w:val="28"/>
          <w:szCs w:val="28"/>
        </w:rPr>
        <w:t>Алгебра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AA5F09">
        <w:rPr>
          <w:rFonts w:ascii="Times New Roman" w:hAnsi="Times New Roman" w:cs="Times New Roman"/>
          <w:sz w:val="28"/>
          <w:szCs w:val="28"/>
        </w:rPr>
        <w:t xml:space="preserve"> (7–</w:t>
      </w:r>
      <w:r>
        <w:rPr>
          <w:rFonts w:ascii="Times New Roman" w:hAnsi="Times New Roman" w:cs="Times New Roman"/>
          <w:sz w:val="28"/>
          <w:szCs w:val="28"/>
        </w:rPr>
        <w:t>9 класс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Геоме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A5F09">
        <w:rPr>
          <w:rFonts w:ascii="Times New Roman" w:hAnsi="Times New Roman" w:cs="Times New Roman"/>
          <w:sz w:val="28"/>
          <w:szCs w:val="28"/>
        </w:rPr>
        <w:t>рия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AA5F09">
        <w:rPr>
          <w:rFonts w:ascii="Times New Roman" w:hAnsi="Times New Roman" w:cs="Times New Roman"/>
          <w:sz w:val="28"/>
          <w:szCs w:val="28"/>
        </w:rPr>
        <w:t xml:space="preserve"> (7–</w:t>
      </w:r>
      <w:r>
        <w:rPr>
          <w:rFonts w:ascii="Times New Roman" w:hAnsi="Times New Roman" w:cs="Times New Roman"/>
          <w:sz w:val="28"/>
          <w:szCs w:val="28"/>
        </w:rPr>
        <w:t xml:space="preserve">9 класс) и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8A3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29D" w:rsidRPr="008A329D" w:rsidRDefault="008A329D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итоговых отметок за уровень основного общего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по предметам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письмом Департамента образования Ярославской области от 15.03.2018 №</w:t>
      </w:r>
      <w:r w:rsidR="00AA5F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ИХ.24-1501/18 </w:t>
      </w:r>
      <w:r w:rsidRPr="008A329D">
        <w:rPr>
          <w:rFonts w:ascii="Times New Roman" w:hAnsi="Times New Roman" w:cs="Times New Roman"/>
          <w:sz w:val="28"/>
          <w:szCs w:val="28"/>
        </w:rPr>
        <w:t>[</w:t>
      </w:r>
      <w:r w:rsidR="00327A0B">
        <w:rPr>
          <w:rFonts w:ascii="Times New Roman" w:hAnsi="Times New Roman" w:cs="Times New Roman"/>
          <w:sz w:val="28"/>
          <w:szCs w:val="28"/>
        </w:rPr>
        <w:fldChar w:fldCharType="begin"/>
      </w:r>
      <w:r w:rsidR="00327A0B">
        <w:rPr>
          <w:rFonts w:ascii="Times New Roman" w:hAnsi="Times New Roman" w:cs="Times New Roman"/>
          <w:sz w:val="28"/>
          <w:szCs w:val="28"/>
        </w:rPr>
        <w:instrText xml:space="preserve"> REF _Ref13143276 \r \h </w:instrText>
      </w:r>
      <w:r w:rsidR="00327A0B">
        <w:rPr>
          <w:rFonts w:ascii="Times New Roman" w:hAnsi="Times New Roman" w:cs="Times New Roman"/>
          <w:sz w:val="28"/>
          <w:szCs w:val="28"/>
        </w:rPr>
      </w:r>
      <w:r w:rsidR="00327A0B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38</w:t>
      </w:r>
      <w:r w:rsidR="00327A0B">
        <w:rPr>
          <w:rFonts w:ascii="Times New Roman" w:hAnsi="Times New Roman" w:cs="Times New Roman"/>
          <w:sz w:val="28"/>
          <w:szCs w:val="28"/>
        </w:rPr>
        <w:fldChar w:fldCharType="end"/>
      </w:r>
      <w:r w:rsidRPr="008A329D">
        <w:rPr>
          <w:rFonts w:ascii="Times New Roman" w:hAnsi="Times New Roman" w:cs="Times New Roman"/>
          <w:sz w:val="28"/>
          <w:szCs w:val="28"/>
        </w:rPr>
        <w:t>]</w:t>
      </w:r>
      <w:r w:rsidR="00327A0B">
        <w:rPr>
          <w:rFonts w:ascii="Times New Roman" w:hAnsi="Times New Roman" w:cs="Times New Roman"/>
          <w:sz w:val="28"/>
          <w:szCs w:val="28"/>
        </w:rPr>
        <w:t>.</w:t>
      </w:r>
    </w:p>
    <w:p w:rsidR="0073244A" w:rsidRPr="00AA4E20" w:rsidRDefault="004E41D3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20">
        <w:rPr>
          <w:rFonts w:ascii="Times New Roman" w:hAnsi="Times New Roman" w:cs="Times New Roman"/>
          <w:sz w:val="28"/>
          <w:szCs w:val="28"/>
        </w:rPr>
        <w:t>С результатами итоговой аттестации по математике на федеральном уровне можно ознакомиться в подробном аналитическом отчете ФИПИ [</w:t>
      </w:r>
      <w:r w:rsidRPr="00AA4E20">
        <w:rPr>
          <w:rFonts w:ascii="Times New Roman" w:hAnsi="Times New Roman" w:cs="Times New Roman"/>
          <w:sz w:val="28"/>
          <w:szCs w:val="28"/>
        </w:rPr>
        <w:fldChar w:fldCharType="begin"/>
      </w:r>
      <w:r w:rsidRPr="00AA4E20">
        <w:rPr>
          <w:rFonts w:ascii="Times New Roman" w:hAnsi="Times New Roman" w:cs="Times New Roman"/>
          <w:sz w:val="28"/>
          <w:szCs w:val="28"/>
        </w:rPr>
        <w:instrText>REF _Ref422921072 \r \h</w:instrText>
      </w:r>
      <w:r w:rsidR="00AA4E20" w:rsidRPr="00AA4E20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AA4E20">
        <w:rPr>
          <w:rFonts w:ascii="Times New Roman" w:hAnsi="Times New Roman" w:cs="Times New Roman"/>
          <w:sz w:val="28"/>
          <w:szCs w:val="28"/>
        </w:rPr>
      </w:r>
      <w:r w:rsidRPr="00AA4E20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34</w:t>
      </w:r>
      <w:r w:rsidRPr="00AA4E20">
        <w:rPr>
          <w:rFonts w:ascii="Times New Roman" w:hAnsi="Times New Roman" w:cs="Times New Roman"/>
          <w:sz w:val="28"/>
          <w:szCs w:val="28"/>
        </w:rPr>
        <w:fldChar w:fldCharType="end"/>
      </w:r>
      <w:r w:rsidRPr="00AA4E20">
        <w:rPr>
          <w:rFonts w:ascii="Times New Roman" w:hAnsi="Times New Roman" w:cs="Times New Roman"/>
          <w:sz w:val="28"/>
          <w:szCs w:val="28"/>
        </w:rPr>
        <w:t>], а с</w:t>
      </w:r>
      <w:r w:rsidR="00AA5F09">
        <w:rPr>
          <w:rFonts w:ascii="Times New Roman" w:hAnsi="Times New Roman" w:cs="Times New Roman"/>
          <w:sz w:val="28"/>
          <w:szCs w:val="28"/>
        </w:rPr>
        <w:t> </w:t>
      </w:r>
      <w:r w:rsidRPr="00AA4E20">
        <w:rPr>
          <w:rFonts w:ascii="Times New Roman" w:hAnsi="Times New Roman" w:cs="Times New Roman"/>
          <w:sz w:val="28"/>
          <w:szCs w:val="28"/>
        </w:rPr>
        <w:t>резу</w:t>
      </w:r>
      <w:r w:rsidR="00AA5F09">
        <w:rPr>
          <w:rFonts w:ascii="Times New Roman" w:hAnsi="Times New Roman" w:cs="Times New Roman"/>
          <w:sz w:val="28"/>
          <w:szCs w:val="28"/>
        </w:rPr>
        <w:t>льтатами в Ярославской области —</w:t>
      </w:r>
      <w:r w:rsidRPr="00AA4E20">
        <w:rPr>
          <w:rFonts w:ascii="Times New Roman" w:hAnsi="Times New Roman" w:cs="Times New Roman"/>
          <w:sz w:val="28"/>
          <w:szCs w:val="28"/>
        </w:rPr>
        <w:t xml:space="preserve"> в пособиях на сайте ГУ ЯО Центра оценки и контроля качества образования или на сайте Департамента образов</w:t>
      </w:r>
      <w:r w:rsidRPr="00AA4E20">
        <w:rPr>
          <w:rFonts w:ascii="Times New Roman" w:hAnsi="Times New Roman" w:cs="Times New Roman"/>
          <w:sz w:val="28"/>
          <w:szCs w:val="28"/>
        </w:rPr>
        <w:t>а</w:t>
      </w:r>
      <w:r w:rsidRPr="00AA4E20">
        <w:rPr>
          <w:rFonts w:ascii="Times New Roman" w:hAnsi="Times New Roman" w:cs="Times New Roman"/>
          <w:sz w:val="28"/>
          <w:szCs w:val="28"/>
        </w:rPr>
        <w:t>ния Ярославской области [</w:t>
      </w:r>
      <w:r w:rsidRPr="00AA4E20">
        <w:rPr>
          <w:rFonts w:ascii="Times New Roman" w:hAnsi="Times New Roman" w:cs="Times New Roman"/>
          <w:sz w:val="28"/>
          <w:szCs w:val="28"/>
        </w:rPr>
        <w:fldChar w:fldCharType="begin"/>
      </w:r>
      <w:r w:rsidRPr="00AA4E20">
        <w:rPr>
          <w:rFonts w:ascii="Times New Roman" w:hAnsi="Times New Roman" w:cs="Times New Roman"/>
          <w:sz w:val="28"/>
          <w:szCs w:val="28"/>
        </w:rPr>
        <w:instrText>REF _Ref422921030 \r \h</w:instrText>
      </w:r>
      <w:r w:rsidR="00AA4E20" w:rsidRPr="00AA4E20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AA4E20">
        <w:rPr>
          <w:rFonts w:ascii="Times New Roman" w:hAnsi="Times New Roman" w:cs="Times New Roman"/>
          <w:sz w:val="28"/>
          <w:szCs w:val="28"/>
        </w:rPr>
      </w:r>
      <w:r w:rsidRPr="00AA4E20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32</w:t>
      </w:r>
      <w:r w:rsidRPr="00AA4E20">
        <w:rPr>
          <w:rFonts w:ascii="Times New Roman" w:hAnsi="Times New Roman" w:cs="Times New Roman"/>
          <w:sz w:val="28"/>
          <w:szCs w:val="28"/>
        </w:rPr>
        <w:fldChar w:fldCharType="end"/>
      </w:r>
      <w:r w:rsidRPr="00AA4E20">
        <w:rPr>
          <w:rFonts w:ascii="Times New Roman" w:hAnsi="Times New Roman" w:cs="Times New Roman"/>
          <w:sz w:val="28"/>
          <w:szCs w:val="28"/>
        </w:rPr>
        <w:t xml:space="preserve">, </w:t>
      </w:r>
      <w:r w:rsidRPr="00AA4E20">
        <w:rPr>
          <w:rFonts w:ascii="Times New Roman" w:hAnsi="Times New Roman" w:cs="Times New Roman"/>
          <w:sz w:val="28"/>
          <w:szCs w:val="28"/>
        </w:rPr>
        <w:fldChar w:fldCharType="begin"/>
      </w:r>
      <w:r w:rsidRPr="00AA4E20">
        <w:rPr>
          <w:rFonts w:ascii="Times New Roman" w:hAnsi="Times New Roman" w:cs="Times New Roman"/>
          <w:sz w:val="28"/>
          <w:szCs w:val="28"/>
        </w:rPr>
        <w:instrText>REF _Ref422920991 \r \h</w:instrText>
      </w:r>
      <w:r w:rsidR="00AA4E20" w:rsidRPr="00AA4E20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AA4E20">
        <w:rPr>
          <w:rFonts w:ascii="Times New Roman" w:hAnsi="Times New Roman" w:cs="Times New Roman"/>
          <w:sz w:val="28"/>
          <w:szCs w:val="28"/>
        </w:rPr>
      </w:r>
      <w:r w:rsidRPr="00AA4E20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31</w:t>
      </w:r>
      <w:r w:rsidRPr="00AA4E20">
        <w:rPr>
          <w:rFonts w:ascii="Times New Roman" w:hAnsi="Times New Roman" w:cs="Times New Roman"/>
          <w:sz w:val="28"/>
          <w:szCs w:val="28"/>
        </w:rPr>
        <w:fldChar w:fldCharType="end"/>
      </w:r>
      <w:r w:rsidRPr="00AA4E20">
        <w:rPr>
          <w:rFonts w:ascii="Times New Roman" w:hAnsi="Times New Roman" w:cs="Times New Roman"/>
          <w:sz w:val="28"/>
          <w:szCs w:val="28"/>
        </w:rPr>
        <w:t xml:space="preserve">, </w:t>
      </w:r>
      <w:r w:rsidRPr="00AA4E20">
        <w:rPr>
          <w:rFonts w:ascii="Times New Roman" w:hAnsi="Times New Roman" w:cs="Times New Roman"/>
          <w:sz w:val="28"/>
          <w:szCs w:val="28"/>
        </w:rPr>
        <w:fldChar w:fldCharType="begin"/>
      </w:r>
      <w:r w:rsidRPr="00AA4E20">
        <w:rPr>
          <w:rFonts w:ascii="Times New Roman" w:hAnsi="Times New Roman" w:cs="Times New Roman"/>
          <w:sz w:val="28"/>
          <w:szCs w:val="28"/>
        </w:rPr>
        <w:instrText>REF _Ref454795835 \r \h</w:instrText>
      </w:r>
      <w:r w:rsidR="00AA4E20" w:rsidRPr="00AA4E20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AA4E20">
        <w:rPr>
          <w:rFonts w:ascii="Times New Roman" w:hAnsi="Times New Roman" w:cs="Times New Roman"/>
          <w:sz w:val="28"/>
          <w:szCs w:val="28"/>
        </w:rPr>
      </w:r>
      <w:r w:rsidRPr="00AA4E20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33</w:t>
      </w:r>
      <w:r w:rsidRPr="00AA4E20">
        <w:rPr>
          <w:rFonts w:ascii="Times New Roman" w:hAnsi="Times New Roman" w:cs="Times New Roman"/>
          <w:sz w:val="28"/>
          <w:szCs w:val="28"/>
        </w:rPr>
        <w:fldChar w:fldCharType="end"/>
      </w:r>
      <w:r w:rsidRPr="00AA4E2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3244A" w:rsidRDefault="004E41D3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предыдущие учебные годы изменения в процедурах, содержании и структуре государственной итоговой аттестации по математике (ГИА и ЕГЭ) в новом учебном году будут представлены на сайте ФИПИ. В 201</w:t>
      </w:r>
      <w:r w:rsidR="008652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="00865277">
        <w:rPr>
          <w:rFonts w:ascii="Times New Roman" w:hAnsi="Times New Roman" w:cs="Times New Roman"/>
          <w:sz w:val="28"/>
          <w:szCs w:val="28"/>
        </w:rPr>
        <w:t xml:space="preserve"> и ОГЭ</w:t>
      </w:r>
      <w:r>
        <w:rPr>
          <w:rFonts w:ascii="Times New Roman" w:hAnsi="Times New Roman" w:cs="Times New Roman"/>
          <w:sz w:val="28"/>
          <w:szCs w:val="28"/>
        </w:rPr>
        <w:t xml:space="preserve"> изменения отсутствуют.</w:t>
      </w:r>
    </w:p>
    <w:p w:rsidR="00865277" w:rsidRDefault="00865277" w:rsidP="00AA5F09">
      <w:pPr>
        <w:tabs>
          <w:tab w:val="left" w:pos="54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4A" w:rsidRPr="00B242D1" w:rsidRDefault="00AA5F09" w:rsidP="00AA5F09">
      <w:pPr>
        <w:numPr>
          <w:ilvl w:val="1"/>
          <w:numId w:val="2"/>
        </w:numPr>
        <w:tabs>
          <w:tab w:val="left" w:pos="540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="00865277" w:rsidRPr="00B2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тия Федеральных государственных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65277" w:rsidRPr="00B2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стандартов</w:t>
      </w:r>
    </w:p>
    <w:p w:rsidR="00865277" w:rsidRPr="00F13830" w:rsidRDefault="00865277" w:rsidP="00AA5F09">
      <w:pPr>
        <w:tabs>
          <w:tab w:val="left" w:pos="54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47D" w:rsidRDefault="00AA5F09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 9 ст. </w:t>
      </w:r>
      <w:r w:rsidR="009C647D">
        <w:rPr>
          <w:rFonts w:ascii="Times New Roman" w:hAnsi="Times New Roman" w:cs="Times New Roman"/>
          <w:sz w:val="28"/>
          <w:szCs w:val="28"/>
        </w:rPr>
        <w:t xml:space="preserve">11 Федерального закона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9C647D">
        <w:rPr>
          <w:rFonts w:ascii="Times New Roman" w:hAnsi="Times New Roman" w:cs="Times New Roman"/>
          <w:sz w:val="28"/>
          <w:szCs w:val="28"/>
        </w:rPr>
        <w:t>Об образовании в РФ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9C647D">
        <w:rPr>
          <w:rFonts w:ascii="Times New Roman" w:hAnsi="Times New Roman" w:cs="Times New Roman"/>
          <w:sz w:val="28"/>
          <w:szCs w:val="28"/>
        </w:rPr>
        <w:t xml:space="preserve"> </w:t>
      </w:r>
      <w:r w:rsidR="009C647D" w:rsidRPr="009C647D">
        <w:rPr>
          <w:rFonts w:ascii="Times New Roman" w:hAnsi="Times New Roman" w:cs="Times New Roman"/>
          <w:sz w:val="28"/>
          <w:szCs w:val="28"/>
        </w:rPr>
        <w:t>[</w:t>
      </w:r>
      <w:r w:rsidR="009C647D">
        <w:rPr>
          <w:rFonts w:ascii="Times New Roman" w:hAnsi="Times New Roman" w:cs="Times New Roman"/>
          <w:sz w:val="28"/>
          <w:szCs w:val="28"/>
        </w:rPr>
        <w:fldChar w:fldCharType="begin"/>
      </w:r>
      <w:r w:rsidR="009C647D">
        <w:rPr>
          <w:rFonts w:ascii="Times New Roman" w:hAnsi="Times New Roman" w:cs="Times New Roman"/>
          <w:sz w:val="28"/>
          <w:szCs w:val="28"/>
        </w:rPr>
        <w:instrText xml:space="preserve"> REF _Ref10123511 \r \h </w:instrText>
      </w:r>
      <w:r w:rsidR="009C647D">
        <w:rPr>
          <w:rFonts w:ascii="Times New Roman" w:hAnsi="Times New Roman" w:cs="Times New Roman"/>
          <w:sz w:val="28"/>
          <w:szCs w:val="28"/>
        </w:rPr>
      </w:r>
      <w:r w:rsidR="009C647D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1</w:t>
      </w:r>
      <w:r w:rsidR="009C647D">
        <w:rPr>
          <w:rFonts w:ascii="Times New Roman" w:hAnsi="Times New Roman" w:cs="Times New Roman"/>
          <w:sz w:val="28"/>
          <w:szCs w:val="28"/>
        </w:rPr>
        <w:fldChar w:fldCharType="end"/>
      </w:r>
      <w:r w:rsidR="009C647D" w:rsidRPr="009C647D">
        <w:rPr>
          <w:rFonts w:ascii="Times New Roman" w:hAnsi="Times New Roman" w:cs="Times New Roman"/>
          <w:sz w:val="28"/>
          <w:szCs w:val="28"/>
        </w:rPr>
        <w:t>]</w:t>
      </w:r>
      <w:r w:rsidR="009C647D">
        <w:rPr>
          <w:rFonts w:ascii="Times New Roman" w:hAnsi="Times New Roman" w:cs="Times New Roman"/>
          <w:sz w:val="28"/>
          <w:szCs w:val="28"/>
        </w:rPr>
        <w:t>, п</w:t>
      </w:r>
      <w:r w:rsidR="009C647D">
        <w:rPr>
          <w:rFonts w:ascii="Times New Roman" w:hAnsi="Times New Roman" w:cs="Times New Roman"/>
          <w:sz w:val="28"/>
          <w:szCs w:val="28"/>
        </w:rPr>
        <w:t>о</w:t>
      </w:r>
      <w:r w:rsidR="009C647D">
        <w:rPr>
          <w:rFonts w:ascii="Times New Roman" w:hAnsi="Times New Roman" w:cs="Times New Roman"/>
          <w:sz w:val="28"/>
          <w:szCs w:val="28"/>
        </w:rPr>
        <w:t xml:space="preserve">рядок разработки Федеральных государственных образовательных стандартов устанавливается Правительством РФ. </w:t>
      </w:r>
    </w:p>
    <w:p w:rsidR="009C647D" w:rsidRDefault="009C647D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разработки, утверждения Федеральных государственных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вательных стандартов и внесения в них изменений </w:t>
      </w:r>
      <w:r w:rsidRPr="009C647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_Ref10123846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9C64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были утверждены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Рос</w:t>
      </w:r>
      <w:r w:rsidR="00AA5F09">
        <w:rPr>
          <w:rFonts w:ascii="Times New Roman" w:hAnsi="Times New Roman" w:cs="Times New Roman"/>
          <w:sz w:val="28"/>
          <w:szCs w:val="28"/>
        </w:rPr>
        <w:t>сийской Федерации в апреле 2019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B5FB7" w:rsidRDefault="00AA5F09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 </w:t>
      </w:r>
      <w:r w:rsidR="009C647D">
        <w:rPr>
          <w:rFonts w:ascii="Times New Roman" w:hAnsi="Times New Roman" w:cs="Times New Roman"/>
          <w:sz w:val="28"/>
          <w:szCs w:val="28"/>
        </w:rPr>
        <w:t xml:space="preserve">4 Правил,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9C647D">
        <w:rPr>
          <w:rFonts w:ascii="Times New Roman" w:hAnsi="Times New Roman" w:cs="Times New Roman"/>
          <w:sz w:val="28"/>
          <w:szCs w:val="28"/>
        </w:rPr>
        <w:t>п</w:t>
      </w:r>
      <w:r w:rsidR="009C647D" w:rsidRPr="009C647D">
        <w:rPr>
          <w:rFonts w:ascii="Times New Roman" w:hAnsi="Times New Roman" w:cs="Times New Roman"/>
          <w:sz w:val="28"/>
          <w:szCs w:val="28"/>
        </w:rPr>
        <w:t>роекты стандартов общего образования разраб</w:t>
      </w:r>
      <w:r w:rsidR="009C647D" w:rsidRPr="009C647D">
        <w:rPr>
          <w:rFonts w:ascii="Times New Roman" w:hAnsi="Times New Roman" w:cs="Times New Roman"/>
          <w:sz w:val="28"/>
          <w:szCs w:val="28"/>
        </w:rPr>
        <w:t>а</w:t>
      </w:r>
      <w:r w:rsidR="009C647D" w:rsidRPr="009C647D">
        <w:rPr>
          <w:rFonts w:ascii="Times New Roman" w:hAnsi="Times New Roman" w:cs="Times New Roman"/>
          <w:sz w:val="28"/>
          <w:szCs w:val="28"/>
        </w:rPr>
        <w:t>тываются с учетом приоритетов научно-технологического развития Российской Федерации и плана мероприятий по реализации Стратегии научно-технологического развития Российской Федерации, утверждаемого на соотве</w:t>
      </w:r>
      <w:r w:rsidR="009C647D" w:rsidRPr="009C647D">
        <w:rPr>
          <w:rFonts w:ascii="Times New Roman" w:hAnsi="Times New Roman" w:cs="Times New Roman"/>
          <w:sz w:val="28"/>
          <w:szCs w:val="28"/>
        </w:rPr>
        <w:t>т</w:t>
      </w:r>
      <w:r w:rsidR="009C647D" w:rsidRPr="009C647D">
        <w:rPr>
          <w:rFonts w:ascii="Times New Roman" w:hAnsi="Times New Roman" w:cs="Times New Roman"/>
          <w:sz w:val="28"/>
          <w:szCs w:val="28"/>
        </w:rPr>
        <w:t>ствующие годы Прав</w:t>
      </w:r>
      <w:r w:rsidR="009C647D">
        <w:rPr>
          <w:rFonts w:ascii="Times New Roman" w:hAnsi="Times New Roman" w:cs="Times New Roman"/>
          <w:sz w:val="28"/>
          <w:szCs w:val="28"/>
        </w:rPr>
        <w:t>ительством Российской Федерации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CB5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47D" w:rsidRDefault="00CB5FB7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научно-технологического развития Российской Федерации утверждена Указом Президента Рос</w:t>
      </w:r>
      <w:r w:rsidR="00AA5F09">
        <w:rPr>
          <w:rFonts w:ascii="Times New Roman" w:hAnsi="Times New Roman" w:cs="Times New Roman"/>
          <w:sz w:val="28"/>
          <w:szCs w:val="28"/>
        </w:rPr>
        <w:t>сийской Федерации от 01.12.2016 </w:t>
      </w:r>
      <w:r>
        <w:rPr>
          <w:rFonts w:ascii="Times New Roman" w:hAnsi="Times New Roman" w:cs="Times New Roman"/>
          <w:sz w:val="28"/>
          <w:szCs w:val="28"/>
        </w:rPr>
        <w:t xml:space="preserve">г. № 642, план мероприятий </w:t>
      </w:r>
      <w:r w:rsidR="00AA5F09">
        <w:rPr>
          <w:rFonts w:ascii="Times New Roman" w:hAnsi="Times New Roman" w:cs="Times New Roman"/>
          <w:sz w:val="28"/>
          <w:szCs w:val="28"/>
        </w:rPr>
        <w:t>по реализации Стратегии на 2017–</w:t>
      </w:r>
      <w:r>
        <w:rPr>
          <w:rFonts w:ascii="Times New Roman" w:hAnsi="Times New Roman" w:cs="Times New Roman"/>
          <w:sz w:val="28"/>
          <w:szCs w:val="28"/>
        </w:rPr>
        <w:t>2019 гг. утвержден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ряжением Правительства Росси</w:t>
      </w:r>
      <w:r w:rsidR="00AA5F09">
        <w:rPr>
          <w:rFonts w:ascii="Times New Roman" w:hAnsi="Times New Roman" w:cs="Times New Roman"/>
          <w:sz w:val="28"/>
          <w:szCs w:val="28"/>
        </w:rPr>
        <w:t>йской Федерации от 24 июня 2017 </w:t>
      </w:r>
      <w:r>
        <w:rPr>
          <w:rFonts w:ascii="Times New Roman" w:hAnsi="Times New Roman" w:cs="Times New Roman"/>
          <w:sz w:val="28"/>
          <w:szCs w:val="28"/>
        </w:rPr>
        <w:t>г. № 1325-р.</w:t>
      </w:r>
      <w:r w:rsidR="00F13830" w:rsidRPr="00F13830">
        <w:rPr>
          <w:rFonts w:ascii="Times New Roman" w:hAnsi="Times New Roman" w:cs="Times New Roman"/>
          <w:sz w:val="28"/>
          <w:szCs w:val="28"/>
        </w:rPr>
        <w:t xml:space="preserve"> </w:t>
      </w:r>
      <w:r w:rsidR="00F13830">
        <w:rPr>
          <w:rFonts w:ascii="Times New Roman" w:hAnsi="Times New Roman" w:cs="Times New Roman"/>
          <w:sz w:val="28"/>
          <w:szCs w:val="28"/>
        </w:rPr>
        <w:t xml:space="preserve">Это стало предпосылкой разработки и утверждения новых образовательных стандартов. </w:t>
      </w:r>
    </w:p>
    <w:p w:rsidR="00F13830" w:rsidRDefault="00F13830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предпосылкой стала реализация </w:t>
      </w:r>
      <w:r w:rsidR="005A1D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ационального проекта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1DDA">
        <w:rPr>
          <w:rFonts w:ascii="Times New Roman" w:hAnsi="Times New Roman" w:cs="Times New Roman"/>
          <w:sz w:val="28"/>
          <w:szCs w:val="28"/>
        </w:rPr>
        <w:t>начата</w:t>
      </w:r>
      <w:r w:rsidR="006D15F1">
        <w:rPr>
          <w:rFonts w:ascii="Times New Roman" w:hAnsi="Times New Roman" w:cs="Times New Roman"/>
          <w:sz w:val="28"/>
          <w:szCs w:val="28"/>
        </w:rPr>
        <w:t>я</w:t>
      </w:r>
      <w:r w:rsidR="005A1DDA">
        <w:rPr>
          <w:rFonts w:ascii="Times New Roman" w:hAnsi="Times New Roman" w:cs="Times New Roman"/>
          <w:sz w:val="28"/>
          <w:szCs w:val="28"/>
        </w:rPr>
        <w:t xml:space="preserve"> в 2019 году. Национальный проект состоит из ряда </w:t>
      </w:r>
      <w:proofErr w:type="spellStart"/>
      <w:r w:rsidR="005A1DDA">
        <w:rPr>
          <w:rFonts w:ascii="Times New Roman" w:hAnsi="Times New Roman" w:cs="Times New Roman"/>
          <w:sz w:val="28"/>
          <w:szCs w:val="28"/>
        </w:rPr>
        <w:t>подпрое</w:t>
      </w:r>
      <w:r w:rsidR="005A1DDA">
        <w:rPr>
          <w:rFonts w:ascii="Times New Roman" w:hAnsi="Times New Roman" w:cs="Times New Roman"/>
          <w:sz w:val="28"/>
          <w:szCs w:val="28"/>
        </w:rPr>
        <w:t>к</w:t>
      </w:r>
      <w:r w:rsidR="005A1DDA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5A1DDA">
        <w:rPr>
          <w:rFonts w:ascii="Times New Roman" w:hAnsi="Times New Roman" w:cs="Times New Roman"/>
          <w:sz w:val="28"/>
          <w:szCs w:val="28"/>
        </w:rPr>
        <w:t>, содержание четырех из которых наиболее близко к образованию школьн</w:t>
      </w:r>
      <w:r w:rsidR="005A1DDA">
        <w:rPr>
          <w:rFonts w:ascii="Times New Roman" w:hAnsi="Times New Roman" w:cs="Times New Roman"/>
          <w:sz w:val="28"/>
          <w:szCs w:val="28"/>
        </w:rPr>
        <w:t>и</w:t>
      </w:r>
      <w:r w:rsidR="005A1DDA">
        <w:rPr>
          <w:rFonts w:ascii="Times New Roman" w:hAnsi="Times New Roman" w:cs="Times New Roman"/>
          <w:sz w:val="28"/>
          <w:szCs w:val="28"/>
        </w:rPr>
        <w:t xml:space="preserve">ков. Это проекты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5A1DDA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5A1DDA">
        <w:rPr>
          <w:rFonts w:ascii="Times New Roman" w:hAnsi="Times New Roman" w:cs="Times New Roman"/>
          <w:sz w:val="28"/>
          <w:szCs w:val="28"/>
        </w:rPr>
        <w:t xml:space="preserve">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5A1DDA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5A1DDA">
        <w:rPr>
          <w:rFonts w:ascii="Times New Roman" w:hAnsi="Times New Roman" w:cs="Times New Roman"/>
          <w:sz w:val="28"/>
          <w:szCs w:val="28"/>
        </w:rPr>
        <w:t xml:space="preserve">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5A1DDA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5A1DDA">
        <w:rPr>
          <w:rFonts w:ascii="Times New Roman" w:hAnsi="Times New Roman" w:cs="Times New Roman"/>
          <w:sz w:val="28"/>
          <w:szCs w:val="28"/>
        </w:rPr>
        <w:t xml:space="preserve"> и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5A1DDA">
        <w:rPr>
          <w:rFonts w:ascii="Times New Roman" w:hAnsi="Times New Roman" w:cs="Times New Roman"/>
          <w:sz w:val="28"/>
          <w:szCs w:val="28"/>
        </w:rPr>
        <w:t>Учитель будущего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5A1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DDA" w:rsidRDefault="005A1DDA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укрепление материально-технической базы школ и организаций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детей, внедрение национальной системы учительского роста, создание высокотехнологичных рабочих мест</w:t>
      </w:r>
      <w:r w:rsidR="00664B9D">
        <w:rPr>
          <w:rFonts w:ascii="Times New Roman" w:hAnsi="Times New Roman" w:cs="Times New Roman"/>
          <w:sz w:val="28"/>
          <w:szCs w:val="28"/>
        </w:rPr>
        <w:t xml:space="preserve"> для школьников и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B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основной целевой показатель для общего образования</w:t>
      </w:r>
      <w:r w:rsidR="00004E96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664B9D">
        <w:rPr>
          <w:rFonts w:ascii="Times New Roman" w:hAnsi="Times New Roman" w:cs="Times New Roman"/>
          <w:sz w:val="28"/>
          <w:szCs w:val="28"/>
        </w:rPr>
        <w:t>средневзв</w:t>
      </w:r>
      <w:r w:rsidR="00664B9D">
        <w:rPr>
          <w:rFonts w:ascii="Times New Roman" w:hAnsi="Times New Roman" w:cs="Times New Roman"/>
          <w:sz w:val="28"/>
          <w:szCs w:val="28"/>
        </w:rPr>
        <w:t>е</w:t>
      </w:r>
      <w:r w:rsidR="00664B9D">
        <w:rPr>
          <w:rFonts w:ascii="Times New Roman" w:hAnsi="Times New Roman" w:cs="Times New Roman"/>
          <w:sz w:val="28"/>
          <w:szCs w:val="28"/>
        </w:rPr>
        <w:t>шенный результат Российской Федерации в группе международных исследов</w:t>
      </w:r>
      <w:r w:rsidR="00664B9D">
        <w:rPr>
          <w:rFonts w:ascii="Times New Roman" w:hAnsi="Times New Roman" w:cs="Times New Roman"/>
          <w:sz w:val="28"/>
          <w:szCs w:val="28"/>
        </w:rPr>
        <w:t>а</w:t>
      </w:r>
      <w:r w:rsidR="00664B9D">
        <w:rPr>
          <w:rFonts w:ascii="Times New Roman" w:hAnsi="Times New Roman" w:cs="Times New Roman"/>
          <w:sz w:val="28"/>
          <w:szCs w:val="28"/>
        </w:rPr>
        <w:t>ний качества общего образования, кот</w:t>
      </w:r>
      <w:r w:rsidR="00004E96">
        <w:rPr>
          <w:rFonts w:ascii="Times New Roman" w:hAnsi="Times New Roman" w:cs="Times New Roman"/>
          <w:sz w:val="28"/>
          <w:szCs w:val="28"/>
        </w:rPr>
        <w:t>орый, при базовом значении 14,5</w:t>
      </w:r>
      <w:r w:rsidR="00664B9D">
        <w:rPr>
          <w:rFonts w:ascii="Times New Roman" w:hAnsi="Times New Roman" w:cs="Times New Roman"/>
          <w:sz w:val="28"/>
          <w:szCs w:val="28"/>
        </w:rPr>
        <w:t xml:space="preserve"> должен измениться к 2024 году до 10. </w:t>
      </w:r>
      <w:r w:rsidR="004E1EA3">
        <w:rPr>
          <w:rFonts w:ascii="Times New Roman" w:hAnsi="Times New Roman" w:cs="Times New Roman"/>
          <w:sz w:val="28"/>
          <w:szCs w:val="28"/>
        </w:rPr>
        <w:t>Этот показатель рассчитывается на основе места Российской Федерации в общем рейтинге стран по результатам восьми межд</w:t>
      </w:r>
      <w:r w:rsidR="004E1EA3">
        <w:rPr>
          <w:rFonts w:ascii="Times New Roman" w:hAnsi="Times New Roman" w:cs="Times New Roman"/>
          <w:sz w:val="28"/>
          <w:szCs w:val="28"/>
        </w:rPr>
        <w:t>у</w:t>
      </w:r>
      <w:r w:rsidR="004E1EA3">
        <w:rPr>
          <w:rFonts w:ascii="Times New Roman" w:hAnsi="Times New Roman" w:cs="Times New Roman"/>
          <w:sz w:val="28"/>
          <w:szCs w:val="28"/>
        </w:rPr>
        <w:t xml:space="preserve">народных исследований качества общего образования: </w:t>
      </w:r>
    </w:p>
    <w:p w:rsidR="004E1EA3" w:rsidRPr="004E1EA3" w:rsidRDefault="004E1EA3" w:rsidP="00AC1337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(4 класс) по качеству чтения и понимания текста;</w:t>
      </w:r>
    </w:p>
    <w:p w:rsidR="004E1EA3" w:rsidRPr="004E1EA3" w:rsidRDefault="004E1EA3" w:rsidP="00AC1337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(4 класс) по математическому направлению;</w:t>
      </w:r>
    </w:p>
    <w:p w:rsidR="004E1EA3" w:rsidRPr="004E1EA3" w:rsidRDefault="004E1EA3" w:rsidP="00AC1337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(4 класс) по естественнонаучному направлению;</w:t>
      </w:r>
    </w:p>
    <w:p w:rsidR="004E1EA3" w:rsidRPr="004E1EA3" w:rsidRDefault="004E1EA3" w:rsidP="00AC1337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(8 класс) по математическому направлению;</w:t>
      </w:r>
    </w:p>
    <w:p w:rsidR="004E1EA3" w:rsidRPr="004E1EA3" w:rsidRDefault="004E1EA3" w:rsidP="00AC1337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(8 класс) по естественнонаучному направлению;</w:t>
      </w:r>
    </w:p>
    <w:p w:rsidR="004E1EA3" w:rsidRPr="004E1EA3" w:rsidRDefault="004E1EA3" w:rsidP="00AC1337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математическая грамотность;</w:t>
      </w:r>
    </w:p>
    <w:p w:rsidR="004E1EA3" w:rsidRDefault="004E1EA3" w:rsidP="00AC1337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естественнонаучная грамотность.</w:t>
      </w:r>
    </w:p>
    <w:p w:rsidR="004E1EA3" w:rsidRDefault="004E1EA3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оценки качества образования более подробно рассматривались в</w:t>
      </w:r>
      <w:r w:rsidR="00004E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методическом письме </w:t>
      </w:r>
      <w:r w:rsidRPr="004E1EA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_Ref10113602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4E1E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EA3" w:rsidRPr="00A26530" w:rsidRDefault="004E1EA3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появилась необходимость обновления Федеральных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ударственных образовательных стандартов. После многократных обсуждений в</w:t>
      </w:r>
      <w:r w:rsidR="00004E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рабочих группах, в апреле 2019 года проект стандарта был представлен для</w:t>
      </w:r>
      <w:r w:rsidR="00004E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Pr="004E1EA3">
        <w:rPr>
          <w:rFonts w:ascii="Times New Roman" w:hAnsi="Times New Roman" w:cs="Times New Roman"/>
          <w:sz w:val="28"/>
          <w:szCs w:val="28"/>
        </w:rPr>
        <w:t>[</w:t>
      </w:r>
      <w:r w:rsidR="00C6071A">
        <w:rPr>
          <w:rFonts w:ascii="Times New Roman" w:hAnsi="Times New Roman" w:cs="Times New Roman"/>
          <w:sz w:val="28"/>
          <w:szCs w:val="28"/>
        </w:rPr>
        <w:fldChar w:fldCharType="begin"/>
      </w:r>
      <w:r w:rsidR="00C6071A">
        <w:rPr>
          <w:rFonts w:ascii="Times New Roman" w:hAnsi="Times New Roman" w:cs="Times New Roman"/>
          <w:sz w:val="28"/>
          <w:szCs w:val="28"/>
        </w:rPr>
        <w:instrText xml:space="preserve"> REF _Ref11156546 \r \h </w:instrText>
      </w:r>
      <w:r w:rsidR="00C6071A">
        <w:rPr>
          <w:rFonts w:ascii="Times New Roman" w:hAnsi="Times New Roman" w:cs="Times New Roman"/>
          <w:sz w:val="28"/>
          <w:szCs w:val="28"/>
        </w:rPr>
      </w:r>
      <w:r w:rsidR="00C6071A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52</w:t>
      </w:r>
      <w:r w:rsidR="00C6071A">
        <w:rPr>
          <w:rFonts w:ascii="Times New Roman" w:hAnsi="Times New Roman" w:cs="Times New Roman"/>
          <w:sz w:val="28"/>
          <w:szCs w:val="28"/>
        </w:rPr>
        <w:fldChar w:fldCharType="end"/>
      </w:r>
      <w:r w:rsidRPr="004E1EA3">
        <w:rPr>
          <w:rFonts w:ascii="Times New Roman" w:hAnsi="Times New Roman" w:cs="Times New Roman"/>
          <w:sz w:val="28"/>
          <w:szCs w:val="28"/>
        </w:rPr>
        <w:t>]</w:t>
      </w:r>
      <w:r w:rsidR="00C6071A">
        <w:rPr>
          <w:rFonts w:ascii="Times New Roman" w:hAnsi="Times New Roman" w:cs="Times New Roman"/>
          <w:sz w:val="28"/>
          <w:szCs w:val="28"/>
        </w:rPr>
        <w:t>.</w:t>
      </w:r>
    </w:p>
    <w:p w:rsidR="00BA1C7E" w:rsidRDefault="00BA1C7E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проекта ФГОС ООО показал, что существенные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тодологические отличия от модели действующих стандартов отсутствуют. Стандарт также базируется на формировании трех групп образовательных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зультатов: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предметных. Структура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программ и требования к условиям их реализации также осталась без</w:t>
      </w:r>
      <w:r w:rsidR="00004E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изменений. </w:t>
      </w:r>
    </w:p>
    <w:p w:rsidR="00BA1C7E" w:rsidRPr="00BA1C7E" w:rsidRDefault="00BA1C7E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существенным отличием представленного проекта от действ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ющего ФГОС является комплект приложений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Требования к предметным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 освоения учебного предмета, выносимым на промежуточную и 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говую аттестацию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Данные приложения сформулированы по каждому учебн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предмету обязательной части учебного плана и распределены по годам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чения. </w:t>
      </w:r>
      <w:r w:rsidR="00722E27">
        <w:rPr>
          <w:rFonts w:ascii="Times New Roman" w:hAnsi="Times New Roman" w:cs="Times New Roman"/>
          <w:sz w:val="28"/>
          <w:szCs w:val="28"/>
        </w:rPr>
        <w:t>Предлагаемая</w:t>
      </w:r>
      <w:r>
        <w:rPr>
          <w:rFonts w:ascii="Times New Roman" w:hAnsi="Times New Roman" w:cs="Times New Roman"/>
          <w:sz w:val="28"/>
          <w:szCs w:val="28"/>
        </w:rPr>
        <w:t xml:space="preserve"> мера позволит стандартизировать контрольно-измерительные материалы, </w:t>
      </w:r>
      <w:r w:rsidR="006D15F1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заданий для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мониторингов качества образования. С проектом стандарта можно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сайте площадки для обсуждения проектов различных документов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зовании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Преобразование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7E">
        <w:rPr>
          <w:rFonts w:ascii="Times New Roman" w:hAnsi="Times New Roman" w:cs="Times New Roman"/>
          <w:sz w:val="28"/>
          <w:szCs w:val="28"/>
        </w:rPr>
        <w:t>[</w:t>
      </w:r>
      <w:r w:rsidR="00695F2D">
        <w:rPr>
          <w:rFonts w:ascii="Times New Roman" w:hAnsi="Times New Roman" w:cs="Times New Roman"/>
          <w:sz w:val="28"/>
          <w:szCs w:val="28"/>
        </w:rPr>
        <w:fldChar w:fldCharType="begin"/>
      </w:r>
      <w:r w:rsidR="00695F2D">
        <w:rPr>
          <w:rFonts w:ascii="Times New Roman" w:hAnsi="Times New Roman" w:cs="Times New Roman"/>
          <w:sz w:val="28"/>
          <w:szCs w:val="28"/>
        </w:rPr>
        <w:instrText xml:space="preserve"> REF _Ref11156546 \r \h </w:instrText>
      </w:r>
      <w:r w:rsidR="00695F2D">
        <w:rPr>
          <w:rFonts w:ascii="Times New Roman" w:hAnsi="Times New Roman" w:cs="Times New Roman"/>
          <w:sz w:val="28"/>
          <w:szCs w:val="28"/>
        </w:rPr>
      </w:r>
      <w:r w:rsidR="00695F2D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52</w:t>
      </w:r>
      <w:r w:rsidR="00695F2D">
        <w:rPr>
          <w:rFonts w:ascii="Times New Roman" w:hAnsi="Times New Roman" w:cs="Times New Roman"/>
          <w:sz w:val="28"/>
          <w:szCs w:val="28"/>
        </w:rPr>
        <w:fldChar w:fldCharType="end"/>
      </w:r>
      <w:r w:rsidRPr="00BA1C7E">
        <w:rPr>
          <w:rFonts w:ascii="Times New Roman" w:hAnsi="Times New Roman" w:cs="Times New Roman"/>
          <w:sz w:val="28"/>
          <w:szCs w:val="28"/>
        </w:rPr>
        <w:t>]</w:t>
      </w:r>
      <w:r w:rsidR="000C4C53">
        <w:rPr>
          <w:rFonts w:ascii="Times New Roman" w:hAnsi="Times New Roman" w:cs="Times New Roman"/>
          <w:sz w:val="28"/>
          <w:szCs w:val="28"/>
        </w:rPr>
        <w:t>.</w:t>
      </w:r>
    </w:p>
    <w:p w:rsidR="00C6071A" w:rsidRPr="004E1EA3" w:rsidRDefault="00C6071A" w:rsidP="00004E96">
      <w:pPr>
        <w:tabs>
          <w:tab w:val="left" w:pos="54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E96" w:rsidRDefault="00004E96" w:rsidP="00004E96">
      <w:pPr>
        <w:numPr>
          <w:ilvl w:val="1"/>
          <w:numId w:val="2"/>
        </w:numPr>
        <w:tabs>
          <w:tab w:val="left" w:pos="540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4E41D3" w:rsidRPr="00B2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учебно-методических комплексов</w:t>
      </w:r>
    </w:p>
    <w:p w:rsidR="0073244A" w:rsidRPr="00B242D1" w:rsidRDefault="004E41D3" w:rsidP="00004E96">
      <w:pPr>
        <w:numPr>
          <w:ilvl w:val="1"/>
          <w:numId w:val="2"/>
        </w:numPr>
        <w:tabs>
          <w:tab w:val="left" w:pos="540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учебных пособий по математике</w:t>
      </w:r>
    </w:p>
    <w:p w:rsidR="00865277" w:rsidRDefault="00865277" w:rsidP="00004E96">
      <w:pPr>
        <w:tabs>
          <w:tab w:val="left" w:pos="54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4A" w:rsidRPr="00080B38" w:rsidRDefault="00327A0B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2018 года Министерством Просвещения РФ утверждён приказ от</w:t>
      </w:r>
      <w:r w:rsidR="00004E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28.12.2018 № 345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федеральном перечне учебников,</w:t>
      </w:r>
      <w:r w:rsidRPr="00327A0B">
        <w:t xml:space="preserve"> </w:t>
      </w:r>
      <w:r w:rsidRPr="00327A0B">
        <w:rPr>
          <w:rFonts w:ascii="Times New Roman" w:hAnsi="Times New Roman" w:cs="Times New Roman"/>
          <w:sz w:val="28"/>
          <w:szCs w:val="28"/>
        </w:rPr>
        <w:t>рекомендуемых к и</w:t>
      </w:r>
      <w:r w:rsidRPr="00327A0B">
        <w:rPr>
          <w:rFonts w:ascii="Times New Roman" w:hAnsi="Times New Roman" w:cs="Times New Roman"/>
          <w:sz w:val="28"/>
          <w:szCs w:val="28"/>
        </w:rPr>
        <w:t>с</w:t>
      </w:r>
      <w:r w:rsidRPr="00327A0B">
        <w:rPr>
          <w:rFonts w:ascii="Times New Roman" w:hAnsi="Times New Roman" w:cs="Times New Roman"/>
          <w:sz w:val="28"/>
          <w:szCs w:val="28"/>
        </w:rPr>
        <w:t>пользованию при реализации имеющих государственную аккредитацию обр</w:t>
      </w:r>
      <w:r w:rsidRPr="00327A0B">
        <w:rPr>
          <w:rFonts w:ascii="Times New Roman" w:hAnsi="Times New Roman" w:cs="Times New Roman"/>
          <w:sz w:val="28"/>
          <w:szCs w:val="28"/>
        </w:rPr>
        <w:t>а</w:t>
      </w:r>
      <w:r w:rsidRPr="00327A0B">
        <w:rPr>
          <w:rFonts w:ascii="Times New Roman" w:hAnsi="Times New Roman" w:cs="Times New Roman"/>
          <w:sz w:val="28"/>
          <w:szCs w:val="28"/>
        </w:rPr>
        <w:t>зовательных программ начального общего, основного общего, среднего общего образования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A0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_Ref13143608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327A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учебников по математике, алгебре и геометрии, вошедших в перечень, а также перечень учебников, исключенных из перечня, приведен в</w:t>
      </w:r>
      <w:r w:rsidR="004B6137">
        <w:rPr>
          <w:rFonts w:ascii="Times New Roman" w:hAnsi="Times New Roman" w:cs="Times New Roman"/>
          <w:sz w:val="28"/>
          <w:szCs w:val="28"/>
        </w:rPr>
        <w:t xml:space="preserve"> </w:t>
      </w:r>
      <w:r w:rsidR="004B6137">
        <w:rPr>
          <w:rFonts w:ascii="Times New Roman" w:hAnsi="Times New Roman" w:cs="Times New Roman"/>
          <w:sz w:val="28"/>
          <w:szCs w:val="28"/>
        </w:rPr>
        <w:fldChar w:fldCharType="begin"/>
      </w:r>
      <w:r w:rsidR="004B6137">
        <w:rPr>
          <w:rFonts w:ascii="Times New Roman" w:hAnsi="Times New Roman" w:cs="Times New Roman"/>
          <w:sz w:val="28"/>
          <w:szCs w:val="28"/>
        </w:rPr>
        <w:instrText xml:space="preserve"> REF _Ref13144156 \r \h </w:instrText>
      </w:r>
      <w:r w:rsidR="004B6137">
        <w:rPr>
          <w:rFonts w:ascii="Times New Roman" w:hAnsi="Times New Roman" w:cs="Times New Roman"/>
          <w:sz w:val="28"/>
          <w:szCs w:val="28"/>
        </w:rPr>
      </w:r>
      <w:r w:rsidR="004B6137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Приложение 1</w:t>
      </w:r>
      <w:r w:rsidR="004B613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 w:rsidR="00080B38">
        <w:rPr>
          <w:rFonts w:ascii="Times New Roman" w:hAnsi="Times New Roman" w:cs="Times New Roman"/>
          <w:sz w:val="28"/>
          <w:szCs w:val="28"/>
        </w:rPr>
        <w:t xml:space="preserve"> Впоследствии, в связи с допущенными техническ</w:t>
      </w:r>
      <w:r w:rsidR="00080B38">
        <w:rPr>
          <w:rFonts w:ascii="Times New Roman" w:hAnsi="Times New Roman" w:cs="Times New Roman"/>
          <w:sz w:val="28"/>
          <w:szCs w:val="28"/>
        </w:rPr>
        <w:t>и</w:t>
      </w:r>
      <w:r w:rsidR="00080B38">
        <w:rPr>
          <w:rFonts w:ascii="Times New Roman" w:hAnsi="Times New Roman" w:cs="Times New Roman"/>
          <w:sz w:val="28"/>
          <w:szCs w:val="28"/>
        </w:rPr>
        <w:t xml:space="preserve">ми ошибками, с учетом писем </w:t>
      </w:r>
      <w:r w:rsidR="00004E96">
        <w:rPr>
          <w:rFonts w:ascii="Times New Roman" w:hAnsi="Times New Roman" w:cs="Times New Roman"/>
          <w:sz w:val="28"/>
          <w:szCs w:val="28"/>
        </w:rPr>
        <w:t>от издателей учебной литературы</w:t>
      </w:r>
      <w:r w:rsidR="00080B38">
        <w:rPr>
          <w:rFonts w:ascii="Times New Roman" w:hAnsi="Times New Roman" w:cs="Times New Roman"/>
          <w:sz w:val="28"/>
          <w:szCs w:val="28"/>
        </w:rPr>
        <w:t xml:space="preserve"> в перечень был внесен ряд технических правок, утвержденных приказом Министерства Пр</w:t>
      </w:r>
      <w:r w:rsidR="00080B38">
        <w:rPr>
          <w:rFonts w:ascii="Times New Roman" w:hAnsi="Times New Roman" w:cs="Times New Roman"/>
          <w:sz w:val="28"/>
          <w:szCs w:val="28"/>
        </w:rPr>
        <w:t>о</w:t>
      </w:r>
      <w:r w:rsidR="00004E96">
        <w:rPr>
          <w:rFonts w:ascii="Times New Roman" w:hAnsi="Times New Roman" w:cs="Times New Roman"/>
          <w:sz w:val="28"/>
          <w:szCs w:val="28"/>
        </w:rPr>
        <w:t>свещения от 08.05.2019 № </w:t>
      </w:r>
      <w:r w:rsidR="00080B38">
        <w:rPr>
          <w:rFonts w:ascii="Times New Roman" w:hAnsi="Times New Roman" w:cs="Times New Roman"/>
          <w:sz w:val="28"/>
          <w:szCs w:val="28"/>
        </w:rPr>
        <w:t xml:space="preserve">233 </w:t>
      </w:r>
      <w:r w:rsidR="00080B38" w:rsidRPr="00080B38">
        <w:rPr>
          <w:rFonts w:ascii="Times New Roman" w:hAnsi="Times New Roman" w:cs="Times New Roman"/>
          <w:sz w:val="28"/>
          <w:szCs w:val="28"/>
        </w:rPr>
        <w:t>[</w:t>
      </w:r>
      <w:r w:rsidR="00080B38">
        <w:rPr>
          <w:rFonts w:ascii="Times New Roman" w:hAnsi="Times New Roman" w:cs="Times New Roman"/>
          <w:sz w:val="28"/>
          <w:szCs w:val="28"/>
        </w:rPr>
        <w:fldChar w:fldCharType="begin"/>
      </w:r>
      <w:r w:rsidR="00080B38">
        <w:rPr>
          <w:rFonts w:ascii="Times New Roman" w:hAnsi="Times New Roman" w:cs="Times New Roman"/>
          <w:sz w:val="28"/>
          <w:szCs w:val="28"/>
        </w:rPr>
        <w:instrText xml:space="preserve"> REF _Ref13145006 \r \h </w:instrText>
      </w:r>
      <w:r w:rsidR="00080B38">
        <w:rPr>
          <w:rFonts w:ascii="Times New Roman" w:hAnsi="Times New Roman" w:cs="Times New Roman"/>
          <w:sz w:val="28"/>
          <w:szCs w:val="28"/>
        </w:rPr>
      </w:r>
      <w:r w:rsidR="00080B38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18</w:t>
      </w:r>
      <w:r w:rsidR="00080B38">
        <w:rPr>
          <w:rFonts w:ascii="Times New Roman" w:hAnsi="Times New Roman" w:cs="Times New Roman"/>
          <w:sz w:val="28"/>
          <w:szCs w:val="28"/>
        </w:rPr>
        <w:fldChar w:fldCharType="end"/>
      </w:r>
      <w:r w:rsidR="00080B38" w:rsidRPr="00080B38">
        <w:rPr>
          <w:rFonts w:ascii="Times New Roman" w:hAnsi="Times New Roman" w:cs="Times New Roman"/>
          <w:sz w:val="28"/>
          <w:szCs w:val="28"/>
        </w:rPr>
        <w:t>]</w:t>
      </w:r>
      <w:r w:rsidR="00080B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7A0B" w:rsidRDefault="004B6137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32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4 приказа </w:t>
      </w:r>
      <w:r w:rsidR="00327A0B">
        <w:rPr>
          <w:rFonts w:ascii="Times New Roman" w:hAnsi="Times New Roman" w:cs="Times New Roman"/>
          <w:sz w:val="28"/>
          <w:szCs w:val="28"/>
        </w:rPr>
        <w:t>отражен</w:t>
      </w:r>
      <w:r w:rsidR="00004E96">
        <w:rPr>
          <w:rFonts w:ascii="Times New Roman" w:hAnsi="Times New Roman" w:cs="Times New Roman"/>
          <w:sz w:val="28"/>
          <w:szCs w:val="28"/>
        </w:rPr>
        <w:t xml:space="preserve"> </w:t>
      </w:r>
      <w:r w:rsidR="00327A0B">
        <w:rPr>
          <w:rFonts w:ascii="Times New Roman" w:hAnsi="Times New Roman" w:cs="Times New Roman"/>
          <w:sz w:val="28"/>
          <w:szCs w:val="28"/>
        </w:rPr>
        <w:t xml:space="preserve">порядок использования 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>учебников, не вошедших в новый перечень и закупленных до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вступления в силу приказа об утверждении федерального перечня учебн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ков. Срок использования таких учебников образовательной организацией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3 года (ранее этот срок составлял 5 лет).</w:t>
      </w:r>
    </w:p>
    <w:p w:rsidR="0073244A" w:rsidRDefault="004E41D3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Наряду с учебниками в образовательном процессе могут быть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ваны иные виды учебно-методической литературы, например, учебные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бия. Издание учебных пособий также регламентируется министерством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 науки РФ, посредством утверждения перечня организаций,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выпуск учебных пособий, которые допускаются к использованию при реализации имеющих государственную аккредитацию 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№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699 от 9 июня 2016 г.) [</w:t>
      </w:r>
      <w:r w:rsidRPr="00904D73">
        <w:rPr>
          <w:rFonts w:ascii="Times New Roman" w:hAnsi="Times New Roman" w:cs="Times New Roman"/>
          <w:sz w:val="36"/>
          <w:szCs w:val="28"/>
          <w:lang w:val="en-US"/>
        </w:rPr>
        <w:fldChar w:fldCharType="begin"/>
      </w:r>
      <w:r w:rsidRPr="00904D73">
        <w:rPr>
          <w:rFonts w:ascii="Times New Roman" w:hAnsi="Times New Roman" w:cs="Times New Roman"/>
          <w:sz w:val="28"/>
        </w:rPr>
        <w:instrText>REF _Ref486957465 \n \h</w:instrText>
      </w:r>
      <w:r w:rsidR="00904D73" w:rsidRPr="006D15F1">
        <w:rPr>
          <w:rFonts w:ascii="Times New Roman" w:hAnsi="Times New Roman" w:cs="Times New Roman"/>
          <w:sz w:val="36"/>
          <w:szCs w:val="28"/>
        </w:rPr>
        <w:instrText xml:space="preserve"> \* </w:instrText>
      </w:r>
      <w:r w:rsidR="00904D73" w:rsidRPr="00904D73">
        <w:rPr>
          <w:rFonts w:ascii="Times New Roman" w:hAnsi="Times New Roman" w:cs="Times New Roman"/>
          <w:sz w:val="36"/>
          <w:szCs w:val="28"/>
          <w:lang w:val="en-US"/>
        </w:rPr>
        <w:instrText>MERGEFORMAT</w:instrText>
      </w:r>
      <w:r w:rsidR="00904D73" w:rsidRPr="006D15F1">
        <w:rPr>
          <w:rFonts w:ascii="Times New Roman" w:hAnsi="Times New Roman" w:cs="Times New Roman"/>
          <w:sz w:val="36"/>
          <w:szCs w:val="28"/>
        </w:rPr>
        <w:instrText xml:space="preserve"> </w:instrText>
      </w:r>
      <w:r w:rsidRPr="00904D73">
        <w:rPr>
          <w:rFonts w:ascii="Times New Roman" w:hAnsi="Times New Roman" w:cs="Times New Roman"/>
          <w:sz w:val="36"/>
          <w:szCs w:val="28"/>
          <w:lang w:val="en-US"/>
        </w:rPr>
      </w:r>
      <w:r w:rsidRPr="00904D73">
        <w:rPr>
          <w:rFonts w:ascii="Times New Roman" w:hAnsi="Times New Roman" w:cs="Times New Roman"/>
          <w:sz w:val="28"/>
        </w:rPr>
        <w:fldChar w:fldCharType="separate"/>
      </w:r>
      <w:r w:rsidR="00537455">
        <w:rPr>
          <w:rFonts w:ascii="Times New Roman" w:hAnsi="Times New Roman" w:cs="Times New Roman"/>
          <w:sz w:val="28"/>
        </w:rPr>
        <w:t>19</w:t>
      </w:r>
      <w:r w:rsidRPr="00904D73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73244A" w:rsidRDefault="004E41D3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этого приказа, вся издаваемая организациями, входящими в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перечень, литература, может быть использована в образовательном процессе в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качестве учебных пособий, при наличии соответствующих отметок в рабочей программе учебного пре</w:t>
      </w:r>
      <w:r w:rsidR="0096543A">
        <w:rPr>
          <w:rFonts w:ascii="Times New Roman" w:hAnsi="Times New Roman" w:cs="Times New Roman"/>
          <w:sz w:val="28"/>
          <w:szCs w:val="28"/>
        </w:rPr>
        <w:t>дмета и основной образовательной программе школы.</w:t>
      </w:r>
    </w:p>
    <w:p w:rsidR="0096543A" w:rsidRDefault="0096543A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Соответствующая информация указывается в разделах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основной образовательной программы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(УМК по предмету, дидактические и раздаточные материалы по предмету), где указ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вается оснащение соответствующих учебных кабинетов и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Информационно-методические условия реализации основной образовательной программы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543A">
        <w:rPr>
          <w:rFonts w:ascii="Times New Roman" w:hAnsi="Times New Roman" w:cs="Times New Roman"/>
          <w:sz w:val="28"/>
          <w:szCs w:val="28"/>
        </w:rPr>
        <w:t>и</w:t>
      </w:r>
      <w:r w:rsidRPr="0096543A">
        <w:rPr>
          <w:rFonts w:ascii="Times New Roman" w:hAnsi="Times New Roman" w:cs="Times New Roman"/>
          <w:sz w:val="28"/>
          <w:szCs w:val="28"/>
        </w:rPr>
        <w:t>н</w:t>
      </w:r>
      <w:r w:rsidRPr="0096543A">
        <w:rPr>
          <w:rFonts w:ascii="Times New Roman" w:hAnsi="Times New Roman" w:cs="Times New Roman"/>
          <w:sz w:val="28"/>
          <w:szCs w:val="28"/>
        </w:rPr>
        <w:t>формационно-образовательные ресурсы в виде печатной продукции;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43A">
        <w:rPr>
          <w:rFonts w:ascii="Times New Roman" w:hAnsi="Times New Roman" w:cs="Times New Roman"/>
          <w:sz w:val="28"/>
          <w:szCs w:val="28"/>
        </w:rPr>
        <w:t>информ</w:t>
      </w:r>
      <w:r w:rsidRPr="0096543A">
        <w:rPr>
          <w:rFonts w:ascii="Times New Roman" w:hAnsi="Times New Roman" w:cs="Times New Roman"/>
          <w:sz w:val="28"/>
          <w:szCs w:val="28"/>
        </w:rPr>
        <w:t>а</w:t>
      </w:r>
      <w:r w:rsidRPr="0096543A">
        <w:rPr>
          <w:rFonts w:ascii="Times New Roman" w:hAnsi="Times New Roman" w:cs="Times New Roman"/>
          <w:sz w:val="28"/>
          <w:szCs w:val="28"/>
        </w:rPr>
        <w:t>ционно-образовательные ресурсы на сменных оптических носителях;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43A">
        <w:rPr>
          <w:rFonts w:ascii="Times New Roman" w:hAnsi="Times New Roman" w:cs="Times New Roman"/>
          <w:sz w:val="28"/>
          <w:szCs w:val="28"/>
        </w:rPr>
        <w:tab/>
        <w:t>инфо</w:t>
      </w:r>
      <w:r w:rsidRPr="0096543A">
        <w:rPr>
          <w:rFonts w:ascii="Times New Roman" w:hAnsi="Times New Roman" w:cs="Times New Roman"/>
          <w:sz w:val="28"/>
          <w:szCs w:val="28"/>
        </w:rPr>
        <w:t>р</w:t>
      </w:r>
      <w:r w:rsidRPr="0096543A">
        <w:rPr>
          <w:rFonts w:ascii="Times New Roman" w:hAnsi="Times New Roman" w:cs="Times New Roman"/>
          <w:sz w:val="28"/>
          <w:szCs w:val="28"/>
        </w:rPr>
        <w:t>мационно-образовательные ресурсы сети Интернет</w:t>
      </w:r>
      <w:r>
        <w:rPr>
          <w:rFonts w:ascii="Times New Roman" w:hAnsi="Times New Roman" w:cs="Times New Roman"/>
          <w:sz w:val="28"/>
          <w:szCs w:val="28"/>
        </w:rPr>
        <w:t>), где указываются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ствующие элементы информационно-образовательной среды. </w:t>
      </w:r>
      <w:proofErr w:type="gramEnd"/>
    </w:p>
    <w:p w:rsidR="00D764CC" w:rsidRDefault="00D764CC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обновлением федерального перечня учебников в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организациях Ярославской области практически не возникло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сти в замене учебников, большинство используемых учебников сохранилось в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федеральном перечне. </w:t>
      </w:r>
      <w:r w:rsidR="00237588">
        <w:rPr>
          <w:rFonts w:ascii="Times New Roman" w:hAnsi="Times New Roman" w:cs="Times New Roman"/>
          <w:sz w:val="28"/>
          <w:szCs w:val="28"/>
        </w:rPr>
        <w:t>В федеральном перечне сохранились все используемые учебники алгебры и геометрии для основного общего образования. Ряду обр</w:t>
      </w:r>
      <w:r w:rsidR="00237588">
        <w:rPr>
          <w:rFonts w:ascii="Times New Roman" w:hAnsi="Times New Roman" w:cs="Times New Roman"/>
          <w:sz w:val="28"/>
          <w:szCs w:val="28"/>
        </w:rPr>
        <w:t>а</w:t>
      </w:r>
      <w:r w:rsidR="00237588">
        <w:rPr>
          <w:rFonts w:ascii="Times New Roman" w:hAnsi="Times New Roman" w:cs="Times New Roman"/>
          <w:sz w:val="28"/>
          <w:szCs w:val="28"/>
        </w:rPr>
        <w:t>зовательных организаций необходимо было заменить следующие учебники м</w:t>
      </w:r>
      <w:r w:rsidR="00237588">
        <w:rPr>
          <w:rFonts w:ascii="Times New Roman" w:hAnsi="Times New Roman" w:cs="Times New Roman"/>
          <w:sz w:val="28"/>
          <w:szCs w:val="28"/>
        </w:rPr>
        <w:t>а</w:t>
      </w:r>
      <w:r w:rsidR="00237588">
        <w:rPr>
          <w:rFonts w:ascii="Times New Roman" w:hAnsi="Times New Roman" w:cs="Times New Roman"/>
          <w:sz w:val="28"/>
          <w:szCs w:val="28"/>
        </w:rPr>
        <w:t xml:space="preserve">тематики: </w:t>
      </w:r>
      <w:r w:rsidR="00237588" w:rsidRPr="00D4757E">
        <w:rPr>
          <w:rFonts w:ascii="Times New Roman" w:hAnsi="Times New Roman" w:cs="Times New Roman"/>
          <w:sz w:val="28"/>
          <w:szCs w:val="28"/>
        </w:rPr>
        <w:t>Зубарева И.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 w:rsidR="00237588" w:rsidRPr="00D4757E">
        <w:rPr>
          <w:rFonts w:ascii="Times New Roman" w:hAnsi="Times New Roman" w:cs="Times New Roman"/>
          <w:sz w:val="28"/>
          <w:szCs w:val="28"/>
        </w:rPr>
        <w:t>И., Мордкович А.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 w:rsidR="00237588" w:rsidRPr="00D4757E">
        <w:rPr>
          <w:rFonts w:ascii="Times New Roman" w:hAnsi="Times New Roman" w:cs="Times New Roman"/>
          <w:sz w:val="28"/>
          <w:szCs w:val="28"/>
        </w:rPr>
        <w:t xml:space="preserve">Г. издательство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237588" w:rsidRPr="00D4757E">
        <w:rPr>
          <w:rFonts w:ascii="Times New Roman" w:hAnsi="Times New Roman" w:cs="Times New Roman"/>
          <w:sz w:val="28"/>
          <w:szCs w:val="28"/>
        </w:rPr>
        <w:t>Мнемозина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537455">
        <w:rPr>
          <w:rFonts w:ascii="Times New Roman" w:hAnsi="Times New Roman" w:cs="Times New Roman"/>
          <w:sz w:val="28"/>
          <w:szCs w:val="28"/>
        </w:rPr>
        <w:t xml:space="preserve"> 5–</w:t>
      </w:r>
      <w:r w:rsidR="00237588">
        <w:rPr>
          <w:rFonts w:ascii="Times New Roman" w:hAnsi="Times New Roman" w:cs="Times New Roman"/>
          <w:sz w:val="28"/>
          <w:szCs w:val="28"/>
        </w:rPr>
        <w:t xml:space="preserve">6 класс и </w:t>
      </w:r>
      <w:proofErr w:type="spellStart"/>
      <w:r w:rsidR="00237588" w:rsidRPr="00D4757E">
        <w:rPr>
          <w:rFonts w:ascii="Times New Roman" w:hAnsi="Times New Roman" w:cs="Times New Roman"/>
          <w:sz w:val="28"/>
          <w:szCs w:val="28"/>
        </w:rPr>
        <w:t>Муравин</w:t>
      </w:r>
      <w:proofErr w:type="spellEnd"/>
      <w:r w:rsidR="00237588" w:rsidRPr="00D4757E">
        <w:rPr>
          <w:rFonts w:ascii="Times New Roman" w:hAnsi="Times New Roman" w:cs="Times New Roman"/>
          <w:sz w:val="28"/>
          <w:szCs w:val="28"/>
        </w:rPr>
        <w:t xml:space="preserve"> Г.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 w:rsidR="00237588" w:rsidRPr="00D4757E">
        <w:rPr>
          <w:rFonts w:ascii="Times New Roman" w:hAnsi="Times New Roman" w:cs="Times New Roman"/>
          <w:sz w:val="28"/>
          <w:szCs w:val="28"/>
        </w:rPr>
        <w:t xml:space="preserve">К., </w:t>
      </w:r>
      <w:proofErr w:type="spellStart"/>
      <w:r w:rsidR="00237588" w:rsidRPr="00D4757E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="00237588" w:rsidRPr="00D4757E">
        <w:rPr>
          <w:rFonts w:ascii="Times New Roman" w:hAnsi="Times New Roman" w:cs="Times New Roman"/>
          <w:sz w:val="28"/>
          <w:szCs w:val="28"/>
        </w:rPr>
        <w:t xml:space="preserve"> О.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 w:rsidR="00237588" w:rsidRPr="00D4757E">
        <w:rPr>
          <w:rFonts w:ascii="Times New Roman" w:hAnsi="Times New Roman" w:cs="Times New Roman"/>
          <w:sz w:val="28"/>
          <w:szCs w:val="28"/>
        </w:rPr>
        <w:t xml:space="preserve">В. издательство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237588" w:rsidRPr="00D4757E">
        <w:rPr>
          <w:rFonts w:ascii="Times New Roman" w:hAnsi="Times New Roman" w:cs="Times New Roman"/>
          <w:sz w:val="28"/>
          <w:szCs w:val="28"/>
        </w:rPr>
        <w:t>ДРОФА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537455">
        <w:rPr>
          <w:rFonts w:ascii="Times New Roman" w:hAnsi="Times New Roman" w:cs="Times New Roman"/>
          <w:sz w:val="28"/>
          <w:szCs w:val="28"/>
        </w:rPr>
        <w:t xml:space="preserve"> 5–</w:t>
      </w:r>
      <w:r w:rsidR="00237588">
        <w:rPr>
          <w:rFonts w:ascii="Times New Roman" w:hAnsi="Times New Roman" w:cs="Times New Roman"/>
          <w:sz w:val="28"/>
          <w:szCs w:val="28"/>
        </w:rPr>
        <w:t>6 класс, а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 w:rsidR="00237588">
        <w:rPr>
          <w:rFonts w:ascii="Times New Roman" w:hAnsi="Times New Roman" w:cs="Times New Roman"/>
          <w:sz w:val="28"/>
          <w:szCs w:val="28"/>
        </w:rPr>
        <w:t>также учебник математики для среднего общего образования Мордк</w:t>
      </w:r>
      <w:r w:rsidR="00237588">
        <w:rPr>
          <w:rFonts w:ascii="Times New Roman" w:hAnsi="Times New Roman" w:cs="Times New Roman"/>
          <w:sz w:val="28"/>
          <w:szCs w:val="28"/>
        </w:rPr>
        <w:t>о</w:t>
      </w:r>
      <w:r w:rsidR="00237588">
        <w:rPr>
          <w:rFonts w:ascii="Times New Roman" w:hAnsi="Times New Roman" w:cs="Times New Roman"/>
          <w:sz w:val="28"/>
          <w:szCs w:val="28"/>
        </w:rPr>
        <w:t>вич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 w:rsidR="00237588">
        <w:rPr>
          <w:rFonts w:ascii="Times New Roman" w:hAnsi="Times New Roman" w:cs="Times New Roman"/>
          <w:sz w:val="28"/>
          <w:szCs w:val="28"/>
        </w:rPr>
        <w:t>А.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 w:rsidR="00237588">
        <w:rPr>
          <w:rFonts w:ascii="Times New Roman" w:hAnsi="Times New Roman" w:cs="Times New Roman"/>
          <w:sz w:val="28"/>
          <w:szCs w:val="28"/>
        </w:rPr>
        <w:t>Г., Смирнова И.</w:t>
      </w:r>
      <w:r w:rsidR="00537455">
        <w:rPr>
          <w:rFonts w:ascii="Times New Roman" w:hAnsi="Times New Roman" w:cs="Times New Roman"/>
          <w:sz w:val="28"/>
          <w:szCs w:val="28"/>
        </w:rPr>
        <w:t> </w:t>
      </w:r>
      <w:r w:rsidR="00237588">
        <w:rPr>
          <w:rFonts w:ascii="Times New Roman" w:hAnsi="Times New Roman" w:cs="Times New Roman"/>
          <w:sz w:val="28"/>
          <w:szCs w:val="28"/>
        </w:rPr>
        <w:t xml:space="preserve">М. Математика. Базовый уровень. Издательство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237588">
        <w:rPr>
          <w:rFonts w:ascii="Times New Roman" w:hAnsi="Times New Roman" w:cs="Times New Roman"/>
          <w:sz w:val="28"/>
          <w:szCs w:val="28"/>
        </w:rPr>
        <w:t>Мн</w:t>
      </w:r>
      <w:r w:rsidR="00237588">
        <w:rPr>
          <w:rFonts w:ascii="Times New Roman" w:hAnsi="Times New Roman" w:cs="Times New Roman"/>
          <w:sz w:val="28"/>
          <w:szCs w:val="28"/>
        </w:rPr>
        <w:t>е</w:t>
      </w:r>
      <w:r w:rsidR="00237588">
        <w:rPr>
          <w:rFonts w:ascii="Times New Roman" w:hAnsi="Times New Roman" w:cs="Times New Roman"/>
          <w:sz w:val="28"/>
          <w:szCs w:val="28"/>
        </w:rPr>
        <w:t>мози</w:t>
      </w:r>
      <w:r w:rsidR="00537455">
        <w:rPr>
          <w:rFonts w:ascii="Times New Roman" w:hAnsi="Times New Roman" w:cs="Times New Roman"/>
          <w:sz w:val="28"/>
          <w:szCs w:val="28"/>
        </w:rPr>
        <w:t>на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537455">
        <w:rPr>
          <w:rFonts w:ascii="Times New Roman" w:hAnsi="Times New Roman" w:cs="Times New Roman"/>
          <w:sz w:val="28"/>
          <w:szCs w:val="28"/>
        </w:rPr>
        <w:t xml:space="preserve"> 10–</w:t>
      </w:r>
      <w:r w:rsidR="00237588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2375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37588">
        <w:rPr>
          <w:rFonts w:ascii="Times New Roman" w:hAnsi="Times New Roman" w:cs="Times New Roman"/>
          <w:sz w:val="28"/>
          <w:szCs w:val="28"/>
        </w:rPr>
        <w:t>.</w:t>
      </w:r>
    </w:p>
    <w:p w:rsidR="00237588" w:rsidRDefault="00537455" w:rsidP="00AC1337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 5–6 и 10–</w:t>
      </w:r>
      <w:r w:rsidR="00237588">
        <w:rPr>
          <w:rFonts w:ascii="Times New Roman" w:hAnsi="Times New Roman" w:cs="Times New Roman"/>
          <w:sz w:val="28"/>
          <w:szCs w:val="28"/>
        </w:rPr>
        <w:t xml:space="preserve">11 классов, ранее применявшихся и хорошо себя зарекомендовавших в Ярославской области, приведен в </w:t>
      </w:r>
      <w:r w:rsidR="00237588">
        <w:rPr>
          <w:rFonts w:ascii="Times New Roman" w:hAnsi="Times New Roman" w:cs="Times New Roman"/>
          <w:sz w:val="28"/>
          <w:szCs w:val="28"/>
        </w:rPr>
        <w:fldChar w:fldCharType="begin"/>
      </w:r>
      <w:r w:rsidR="00237588">
        <w:rPr>
          <w:rFonts w:ascii="Times New Roman" w:hAnsi="Times New Roman" w:cs="Times New Roman"/>
          <w:sz w:val="28"/>
          <w:szCs w:val="28"/>
        </w:rPr>
        <w:instrText xml:space="preserve"> REF _Ref486860028 \r \h </w:instrText>
      </w:r>
      <w:r w:rsidR="00237588">
        <w:rPr>
          <w:rFonts w:ascii="Times New Roman" w:hAnsi="Times New Roman" w:cs="Times New Roman"/>
          <w:sz w:val="28"/>
          <w:szCs w:val="28"/>
        </w:rPr>
      </w:r>
      <w:r w:rsidR="00237588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237588">
        <w:rPr>
          <w:rFonts w:ascii="Times New Roman" w:hAnsi="Times New Roman" w:cs="Times New Roman"/>
          <w:sz w:val="28"/>
          <w:szCs w:val="28"/>
        </w:rPr>
        <w:fldChar w:fldCharType="end"/>
      </w:r>
      <w:r w:rsidR="00237588"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73244A" w:rsidP="00537455">
      <w:pPr>
        <w:tabs>
          <w:tab w:val="left" w:pos="54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455" w:rsidRDefault="00537455" w:rsidP="00537455">
      <w:pPr>
        <w:numPr>
          <w:ilvl w:val="1"/>
          <w:numId w:val="2"/>
        </w:numPr>
        <w:tabs>
          <w:tab w:val="left" w:pos="540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4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4E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 среднего общего образования</w:t>
      </w:r>
    </w:p>
    <w:p w:rsidR="0073244A" w:rsidRDefault="004E41D3" w:rsidP="00537455">
      <w:pPr>
        <w:numPr>
          <w:ilvl w:val="1"/>
          <w:numId w:val="2"/>
        </w:numPr>
        <w:tabs>
          <w:tab w:val="left" w:pos="540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</w:t>
      </w:r>
      <w:r w:rsidR="00A2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учебного предмета </w:t>
      </w:r>
      <w:r w:rsidR="00EA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2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EA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244A" w:rsidRDefault="0073244A" w:rsidP="0053745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44A" w:rsidRPr="00904D73" w:rsidRDefault="004E41D3" w:rsidP="00AC1337">
      <w:pPr>
        <w:tabs>
          <w:tab w:val="left" w:pos="1134"/>
        </w:tabs>
        <w:spacing w:after="0" w:line="240" w:lineRule="auto"/>
        <w:ind w:firstLine="709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="00004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E27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722E2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722E2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 xml:space="preserve"> переходят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ФГОС среднего общего образования 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4D73">
        <w:rPr>
          <w:rFonts w:ascii="Times New Roman" w:hAnsi="Times New Roman" w:cs="Times New Roman"/>
          <w:sz w:val="28"/>
          <w:szCs w:val="28"/>
        </w:rPr>
        <w:instrText>REF _Ref486956345 \n \h</w:instrText>
      </w:r>
      <w:r w:rsidR="00904D73" w:rsidRPr="00904D73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904D73">
        <w:rPr>
          <w:rFonts w:ascii="Times New Roman" w:eastAsia="Times New Roman" w:hAnsi="Times New Roman" w:cs="Times New Roman"/>
          <w:sz w:val="28"/>
          <w:szCs w:val="28"/>
        </w:rPr>
      </w:r>
      <w:r w:rsidRPr="00904D73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10</w:t>
      </w:r>
      <w:r w:rsidRPr="00904D73">
        <w:rPr>
          <w:rFonts w:ascii="Times New Roman" w:hAnsi="Times New Roman" w:cs="Times New Roman"/>
          <w:sz w:val="28"/>
          <w:szCs w:val="28"/>
        </w:rPr>
        <w:fldChar w:fldCharType="end"/>
      </w:r>
      <w:r w:rsidRPr="00904D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4D73">
        <w:rPr>
          <w:rFonts w:ascii="Times New Roman" w:hAnsi="Times New Roman" w:cs="Times New Roman"/>
          <w:sz w:val="28"/>
          <w:szCs w:val="28"/>
        </w:rPr>
        <w:instrText>REF _Ref486956347 \n \h</w:instrText>
      </w:r>
      <w:r w:rsidR="00904D73" w:rsidRPr="00904D73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904D73">
        <w:rPr>
          <w:rFonts w:ascii="Times New Roman" w:eastAsia="Times New Roman" w:hAnsi="Times New Roman" w:cs="Times New Roman"/>
          <w:sz w:val="28"/>
          <w:szCs w:val="28"/>
        </w:rPr>
      </w:r>
      <w:r w:rsidRPr="00904D73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11</w:t>
      </w:r>
      <w:r w:rsidRPr="00904D73">
        <w:rPr>
          <w:rFonts w:ascii="Times New Roman" w:hAnsi="Times New Roman" w:cs="Times New Roman"/>
          <w:sz w:val="28"/>
          <w:szCs w:val="28"/>
        </w:rPr>
        <w:fldChar w:fldCharType="end"/>
      </w:r>
      <w:r w:rsidRPr="00904D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4D73">
        <w:rPr>
          <w:rFonts w:ascii="Times New Roman" w:hAnsi="Times New Roman" w:cs="Times New Roman"/>
          <w:sz w:val="28"/>
          <w:szCs w:val="28"/>
        </w:rPr>
        <w:instrText>REF _Ref486956349 \n \h</w:instrText>
      </w:r>
      <w:r w:rsidR="00904D73" w:rsidRPr="00904D73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904D73">
        <w:rPr>
          <w:rFonts w:ascii="Times New Roman" w:eastAsia="Times New Roman" w:hAnsi="Times New Roman" w:cs="Times New Roman"/>
          <w:sz w:val="28"/>
          <w:szCs w:val="28"/>
        </w:rPr>
      </w:r>
      <w:r w:rsidRPr="00904D73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12</w:t>
      </w:r>
      <w:r w:rsidRPr="00904D73">
        <w:rPr>
          <w:rFonts w:ascii="Times New Roman" w:hAnsi="Times New Roman" w:cs="Times New Roman"/>
          <w:sz w:val="28"/>
          <w:szCs w:val="28"/>
        </w:rPr>
        <w:fldChar w:fldCharType="end"/>
      </w:r>
      <w:r w:rsidRPr="00904D73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:rsidR="0073244A" w:rsidRDefault="004E41D3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рабочей программы по математике ориентирами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примерная основная образовательная программа среднего общего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ния, размещенная в федеральном реестре общеобразовательных программ (д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лее ПООП СОО) 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4D73">
        <w:rPr>
          <w:rFonts w:ascii="Times New Roman" w:hAnsi="Times New Roman" w:cs="Times New Roman"/>
          <w:sz w:val="28"/>
          <w:szCs w:val="28"/>
        </w:rPr>
        <w:instrText>REF _Ref486304848 \r \h</w:instrText>
      </w:r>
      <w:r w:rsidR="00904D73" w:rsidRPr="00904D73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904D73">
        <w:rPr>
          <w:rFonts w:ascii="Times New Roman" w:eastAsia="Times New Roman" w:hAnsi="Times New Roman" w:cs="Times New Roman"/>
          <w:sz w:val="28"/>
          <w:szCs w:val="28"/>
        </w:rPr>
      </w:r>
      <w:r w:rsidRPr="00904D73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15</w:t>
      </w:r>
      <w:r w:rsidRPr="00904D73">
        <w:rPr>
          <w:rFonts w:ascii="Times New Roman" w:hAnsi="Times New Roman" w:cs="Times New Roman"/>
          <w:sz w:val="28"/>
          <w:szCs w:val="28"/>
        </w:rPr>
        <w:fldChar w:fldCharType="end"/>
      </w:r>
      <w:r w:rsidRPr="00904D73">
        <w:rPr>
          <w:rFonts w:ascii="Times New Roman" w:eastAsia="Times New Roman" w:hAnsi="Times New Roman" w:cs="Times New Roman"/>
          <w:sz w:val="28"/>
          <w:szCs w:val="28"/>
        </w:rPr>
        <w:t>],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образовательная программа организации для</w:t>
      </w:r>
      <w:r w:rsidR="0053745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ступени СОО. </w:t>
      </w:r>
    </w:p>
    <w:p w:rsidR="0052061C" w:rsidRPr="00B242D1" w:rsidRDefault="0052061C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учебных планов образовательных организаций след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обратить внимание на название учебного предмета. </w:t>
      </w:r>
      <w:r w:rsidR="00537455">
        <w:rPr>
          <w:rFonts w:ascii="Times New Roman" w:eastAsia="Times New Roman" w:hAnsi="Times New Roman" w:cs="Times New Roman"/>
          <w:sz w:val="28"/>
          <w:szCs w:val="28"/>
        </w:rPr>
        <w:t>Согласно приказу № 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 xml:space="preserve">613 </w:t>
      </w:r>
      <w:r w:rsidR="00EA37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О внесении изменений в ФГОС среднего общего образования…</w:t>
      </w:r>
      <w:r w:rsidR="00EA37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2D1" w:rsidRPr="00A26530">
        <w:rPr>
          <w:rFonts w:ascii="Times New Roman" w:eastAsia="Times New Roman" w:hAnsi="Times New Roman" w:cs="Times New Roman"/>
          <w:sz w:val="28"/>
          <w:szCs w:val="28"/>
        </w:rPr>
        <w:t>[</w:t>
      </w:r>
      <w:r w:rsidR="00B242D1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B242D1" w:rsidRPr="00A26530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B242D1">
        <w:rPr>
          <w:rFonts w:ascii="Times New Roman" w:eastAsia="Times New Roman" w:hAnsi="Times New Roman" w:cs="Times New Roman"/>
          <w:sz w:val="28"/>
          <w:szCs w:val="28"/>
          <w:lang w:val="en-US"/>
        </w:rPr>
        <w:instrText>REF</w:instrText>
      </w:r>
      <w:r w:rsidR="00B242D1" w:rsidRPr="00A26530">
        <w:rPr>
          <w:rFonts w:ascii="Times New Roman" w:eastAsia="Times New Roman" w:hAnsi="Times New Roman" w:cs="Times New Roman"/>
          <w:sz w:val="28"/>
          <w:szCs w:val="28"/>
        </w:rPr>
        <w:instrText xml:space="preserve"> _</w:instrText>
      </w:r>
      <w:r w:rsidR="00B242D1">
        <w:rPr>
          <w:rFonts w:ascii="Times New Roman" w:eastAsia="Times New Roman" w:hAnsi="Times New Roman" w:cs="Times New Roman"/>
          <w:sz w:val="28"/>
          <w:szCs w:val="28"/>
          <w:lang w:val="en-US"/>
        </w:rPr>
        <w:instrText>Ref</w:instrText>
      </w:r>
      <w:r w:rsidR="00B242D1" w:rsidRPr="00A26530">
        <w:rPr>
          <w:rFonts w:ascii="Times New Roman" w:eastAsia="Times New Roman" w:hAnsi="Times New Roman" w:cs="Times New Roman"/>
          <w:sz w:val="28"/>
          <w:szCs w:val="28"/>
        </w:rPr>
        <w:instrText>491619125 \</w:instrText>
      </w:r>
      <w:r w:rsidR="00B242D1">
        <w:rPr>
          <w:rFonts w:ascii="Times New Roman" w:eastAsia="Times New Roman" w:hAnsi="Times New Roman" w:cs="Times New Roman"/>
          <w:sz w:val="28"/>
          <w:szCs w:val="28"/>
          <w:lang w:val="en-US"/>
        </w:rPr>
        <w:instrText>r</w:instrText>
      </w:r>
      <w:r w:rsidR="00B242D1" w:rsidRPr="00A26530">
        <w:rPr>
          <w:rFonts w:ascii="Times New Roman" w:eastAsia="Times New Roman" w:hAnsi="Times New Roman" w:cs="Times New Roman"/>
          <w:sz w:val="28"/>
          <w:szCs w:val="28"/>
        </w:rPr>
        <w:instrText xml:space="preserve"> \</w:instrText>
      </w:r>
      <w:r w:rsidR="00B242D1">
        <w:rPr>
          <w:rFonts w:ascii="Times New Roman" w:eastAsia="Times New Roman" w:hAnsi="Times New Roman" w:cs="Times New Roman"/>
          <w:sz w:val="28"/>
          <w:szCs w:val="28"/>
          <w:lang w:val="en-US"/>
        </w:rPr>
        <w:instrText>h</w:instrText>
      </w:r>
      <w:r w:rsidR="00B242D1" w:rsidRPr="00A26530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B242D1">
        <w:rPr>
          <w:rFonts w:ascii="Times New Roman" w:eastAsia="Times New Roman" w:hAnsi="Times New Roman" w:cs="Times New Roman"/>
          <w:sz w:val="28"/>
          <w:szCs w:val="28"/>
          <w:lang w:val="en-US"/>
        </w:rPr>
      </w:r>
      <w:r w:rsidR="00B242D1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537455" w:rsidRPr="00EA377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242D1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B242D1" w:rsidRPr="00A26530">
        <w:rPr>
          <w:rFonts w:ascii="Times New Roman" w:eastAsia="Times New Roman" w:hAnsi="Times New Roman" w:cs="Times New Roman"/>
          <w:sz w:val="28"/>
          <w:szCs w:val="28"/>
        </w:rPr>
        <w:t>]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 xml:space="preserve">метная область </w:t>
      </w:r>
      <w:r w:rsidR="00EA37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Математика и информатика</w:t>
      </w:r>
      <w:r w:rsidR="00EA37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 xml:space="preserve"> включает учебный предмет </w:t>
      </w:r>
      <w:r w:rsidR="00EA37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="00EA37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61C" w:rsidRDefault="0052061C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показал опыт пилотных образовательных организаций, в целом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ход к реализации ФГОС СОО проходит в штатном режиме. Наиболее сложным моментом для образовательных организаций является формирование учебного плана соответствующего профиля и выбор учебных предметов, изучаемых на</w:t>
      </w:r>
      <w:r w:rsidR="0053745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базовом и 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углубленном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</w:p>
    <w:p w:rsidR="0073244A" w:rsidRDefault="00B242D1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ФГОС четко разводит требования к образовательным результатам изуч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математики: на базовом уровне результаты относятся к проблемно-функциональным, касающимся в большей степени применения математических знаний в повседневной жизни и профессиональной деятельности, не связанной с математикой, техникой или естествен</w:t>
      </w:r>
      <w:r w:rsidR="00537455">
        <w:rPr>
          <w:rFonts w:ascii="Times New Roman" w:eastAsia="Times New Roman" w:hAnsi="Times New Roman" w:cs="Times New Roman"/>
          <w:sz w:val="28"/>
          <w:szCs w:val="28"/>
        </w:rPr>
        <w:t>ными науками, а на углубленном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3745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теоретическим, включающим глубокие знания для применения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тематики в профессиональной и научной деятельности.</w:t>
      </w:r>
      <w:proofErr w:type="gramEnd"/>
    </w:p>
    <w:p w:rsidR="00FD5F9D" w:rsidRDefault="00FD5F9D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этом изучение математики на базовом уровне предполагает реализ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7455">
        <w:rPr>
          <w:rFonts w:ascii="Times New Roman" w:eastAsia="Times New Roman" w:hAnsi="Times New Roman" w:cs="Times New Roman"/>
          <w:sz w:val="28"/>
          <w:szCs w:val="28"/>
        </w:rPr>
        <w:t>цию двух программ на выбор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компенсирующая базовая программа предн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значена для учащихся, недостаточно прочно освоивших курс математики</w:t>
      </w:r>
      <w:r w:rsidR="00904D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04D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04D73">
        <w:rPr>
          <w:rFonts w:ascii="Times New Roman" w:eastAsia="Times New Roman" w:hAnsi="Times New Roman" w:cs="Times New Roman"/>
          <w:sz w:val="28"/>
          <w:szCs w:val="28"/>
        </w:rPr>
        <w:t>новной школы и показавшей не</w:t>
      </w:r>
      <w:r>
        <w:rPr>
          <w:rFonts w:ascii="Times New Roman" w:eastAsia="Times New Roman" w:hAnsi="Times New Roman" w:cs="Times New Roman"/>
          <w:sz w:val="28"/>
          <w:szCs w:val="28"/>
        </w:rPr>
        <w:t>высокие результаты ГИА по программам ООО, основная базовая программа рассчитана на учащихся</w:t>
      </w:r>
      <w:r w:rsidR="007A276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испытывающих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труднений с освоением курса математики, но не планирующих использовать математику в профессиональ</w:t>
      </w:r>
      <w:r w:rsidR="007A2761">
        <w:rPr>
          <w:rFonts w:ascii="Times New Roman" w:eastAsia="Times New Roman" w:hAnsi="Times New Roman" w:cs="Times New Roman"/>
          <w:sz w:val="28"/>
          <w:szCs w:val="28"/>
        </w:rPr>
        <w:t>ной деятельности, однако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можность глубоко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освоить предмет с целью возможного дальнейшего изучения математики для профессионального применения. </w:t>
      </w:r>
    </w:p>
    <w:p w:rsidR="00FD5F9D" w:rsidRDefault="00FD5F9D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Организационный раздел ПООП СОО предполагает изучение математики на базовом уровне в объеме 280 часов (2 года по 4 часа в неделю), на углубле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 в объеме 420 часов (2 года по 6 часов в неделю).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после формирования обязательной части учебного плана у организации образуется резервное количество учебных ч</w:t>
      </w:r>
      <w:r w:rsidR="00D64B0A">
        <w:rPr>
          <w:rFonts w:ascii="Times New Roman" w:eastAsia="Times New Roman" w:hAnsi="Times New Roman" w:cs="Times New Roman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(суммарное количество часов меньше времени, предусмотренного ФГОС СОО), </w:t>
      </w:r>
      <w:r w:rsidR="00107A9C">
        <w:rPr>
          <w:rFonts w:ascii="Times New Roman" w:eastAsia="Times New Roman" w:hAnsi="Times New Roman" w:cs="Times New Roman"/>
          <w:sz w:val="28"/>
          <w:szCs w:val="28"/>
        </w:rPr>
        <w:t>организация может дополнить уче</w:t>
      </w:r>
      <w:r w:rsidR="00107A9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07A9C">
        <w:rPr>
          <w:rFonts w:ascii="Times New Roman" w:eastAsia="Times New Roman" w:hAnsi="Times New Roman" w:cs="Times New Roman"/>
          <w:sz w:val="28"/>
          <w:szCs w:val="28"/>
        </w:rPr>
        <w:t>ный план дополнительными учебными предметами или изменить количество часов на изучение выбранных предметов.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F9D" w:rsidRPr="00592F85" w:rsidRDefault="00FD5F9D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2F85">
        <w:rPr>
          <w:rFonts w:ascii="Times New Roman" w:eastAsia="Times New Roman" w:hAnsi="Times New Roman" w:cs="Times New Roman"/>
          <w:spacing w:val="-2"/>
          <w:sz w:val="28"/>
          <w:szCs w:val="28"/>
        </w:rPr>
        <w:t>Уровень изучения математики определяется профилем класса, а также з</w:t>
      </w:r>
      <w:r w:rsidRPr="00592F8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592F85">
        <w:rPr>
          <w:rFonts w:ascii="Times New Roman" w:eastAsia="Times New Roman" w:hAnsi="Times New Roman" w:cs="Times New Roman"/>
          <w:spacing w:val="-2"/>
          <w:sz w:val="28"/>
          <w:szCs w:val="28"/>
        </w:rPr>
        <w:t>просами и предпочтениями учащихся. При формировании учебного плана нео</w:t>
      </w:r>
      <w:r w:rsidRPr="00592F85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92F85">
        <w:rPr>
          <w:rFonts w:ascii="Times New Roman" w:eastAsia="Times New Roman" w:hAnsi="Times New Roman" w:cs="Times New Roman"/>
          <w:spacing w:val="-2"/>
          <w:sz w:val="28"/>
          <w:szCs w:val="28"/>
        </w:rPr>
        <w:t>ходимо учесть профессиональные интересы учащихся и предварительный</w:t>
      </w:r>
      <w:r w:rsidR="007A2761" w:rsidRPr="00592F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выбор ими выпускных экзаменов. С</w:t>
      </w:r>
      <w:r w:rsidRPr="00592F85">
        <w:rPr>
          <w:rFonts w:ascii="Times New Roman" w:eastAsia="Times New Roman" w:hAnsi="Times New Roman" w:cs="Times New Roman"/>
          <w:spacing w:val="-2"/>
          <w:sz w:val="28"/>
          <w:szCs w:val="28"/>
        </w:rPr>
        <w:t>ледует обратить внимание на тот факт, что недост</w:t>
      </w:r>
      <w:r w:rsidRPr="00592F8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592F85">
        <w:rPr>
          <w:rFonts w:ascii="Times New Roman" w:eastAsia="Times New Roman" w:hAnsi="Times New Roman" w:cs="Times New Roman"/>
          <w:spacing w:val="-2"/>
          <w:sz w:val="28"/>
          <w:szCs w:val="28"/>
        </w:rPr>
        <w:t>ток математической подготовки может повлиять на успешность прохождения ГИА по предметам, связанным с применением математики (химия, физика).</w:t>
      </w:r>
    </w:p>
    <w:p w:rsidR="0073244A" w:rsidRDefault="0073244A" w:rsidP="00537455">
      <w:pPr>
        <w:pStyle w:val="2"/>
        <w:numPr>
          <w:ilvl w:val="1"/>
          <w:numId w:val="2"/>
        </w:numPr>
        <w:tabs>
          <w:tab w:val="left" w:pos="1134"/>
        </w:tabs>
        <w:spacing w:before="0" w:after="0"/>
        <w:ind w:left="0" w:firstLine="0"/>
        <w:jc w:val="center"/>
        <w:rPr>
          <w:rFonts w:ascii="Times New Roman" w:hAnsi="Times New Roman" w:cs="Times New Roman"/>
        </w:rPr>
      </w:pPr>
    </w:p>
    <w:p w:rsidR="0073244A" w:rsidRDefault="00537455" w:rsidP="00537455">
      <w:pPr>
        <w:numPr>
          <w:ilvl w:val="1"/>
          <w:numId w:val="2"/>
        </w:numPr>
        <w:tabs>
          <w:tab w:val="left" w:pos="540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</w:t>
      </w:r>
      <w:r w:rsidR="004E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итоговая аттестация по математике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22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иные процедуры оценки качества образования</w:t>
      </w:r>
    </w:p>
    <w:p w:rsidR="0073244A" w:rsidRDefault="0073244A" w:rsidP="0053745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44A" w:rsidRDefault="00107A9C" w:rsidP="00AC1337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изменения в ГИА по математике в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коснулись выбора уровня, на котором учащийся сдает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 единый государственный экзамен</w:t>
      </w:r>
      <w:r>
        <w:rPr>
          <w:rFonts w:ascii="Times New Roman" w:eastAsia="Times New Roman" w:hAnsi="Times New Roman" w:cs="Times New Roman"/>
          <w:sz w:val="28"/>
          <w:szCs w:val="28"/>
        </w:rPr>
        <w:t>. Со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местный приказ Министерства Просвещения РФ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190, 15</w:t>
      </w:r>
      <w:r w:rsidR="004A37E6">
        <w:rPr>
          <w:rFonts w:ascii="Times New Roman" w:eastAsia="Times New Roman" w:hAnsi="Times New Roman" w:cs="Times New Roman"/>
          <w:sz w:val="28"/>
          <w:szCs w:val="28"/>
        </w:rPr>
        <w:t xml:space="preserve">12 установил возможность выбора только одного из уровней: 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базово</w:t>
      </w:r>
      <w:r w:rsidR="004A37E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A37E6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фильно</w:t>
      </w:r>
      <w:r w:rsidR="004A37E6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[</w:t>
      </w:r>
      <w:r w:rsidR="004A37E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4A37E6">
        <w:rPr>
          <w:rFonts w:ascii="Times New Roman" w:eastAsia="Times New Roman" w:hAnsi="Times New Roman" w:cs="Times New Roman"/>
          <w:sz w:val="28"/>
          <w:szCs w:val="28"/>
        </w:rPr>
        <w:instrText xml:space="preserve"> REF _Ref13149304 \r \h </w:instrText>
      </w:r>
      <w:r w:rsidR="004A37E6">
        <w:rPr>
          <w:rFonts w:ascii="Times New Roman" w:eastAsia="Times New Roman" w:hAnsi="Times New Roman" w:cs="Times New Roman"/>
          <w:sz w:val="28"/>
          <w:szCs w:val="28"/>
        </w:rPr>
      </w:r>
      <w:r w:rsidR="004A37E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37E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4E41D3">
        <w:rPr>
          <w:rFonts w:ascii="Times New Roman" w:eastAsia="Times New Roman" w:hAnsi="Times New Roman" w:cs="Times New Roman"/>
          <w:sz w:val="28"/>
          <w:szCs w:val="28"/>
        </w:rPr>
        <w:t>]</w:t>
      </w:r>
      <w:r w:rsidR="004A37E6">
        <w:rPr>
          <w:rFonts w:ascii="Times New Roman" w:eastAsia="Times New Roman" w:hAnsi="Times New Roman" w:cs="Times New Roman"/>
          <w:sz w:val="28"/>
          <w:szCs w:val="28"/>
        </w:rPr>
        <w:t>, кроме того, в 2019 году ЕГЭ по математике базового и профил</w:t>
      </w:r>
      <w:r w:rsidR="004A37E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A37E6">
        <w:rPr>
          <w:rFonts w:ascii="Times New Roman" w:eastAsia="Times New Roman" w:hAnsi="Times New Roman" w:cs="Times New Roman"/>
          <w:sz w:val="28"/>
          <w:szCs w:val="28"/>
        </w:rPr>
        <w:t>ного уровня проводился в один и тот же день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244A" w:rsidRPr="007A2761" w:rsidRDefault="004E41D3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61">
        <w:rPr>
          <w:rFonts w:ascii="Times New Roman" w:eastAsia="Times New Roman" w:hAnsi="Times New Roman" w:cs="Times New Roman"/>
          <w:sz w:val="28"/>
          <w:szCs w:val="28"/>
        </w:rPr>
        <w:t>Все необходимые материалы и нормативные документы по вопросам го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t>ударственной итоговой аттестации размещаются на официальных информац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t>онных порталах [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A2761">
        <w:rPr>
          <w:rFonts w:ascii="Times New Roman" w:hAnsi="Times New Roman" w:cs="Times New Roman"/>
          <w:sz w:val="28"/>
          <w:szCs w:val="28"/>
        </w:rPr>
        <w:instrText>REF _Ref422920974 \r \h</w:instrText>
      </w:r>
      <w:r w:rsidR="007A2761" w:rsidRPr="007A2761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7A2761">
        <w:rPr>
          <w:rFonts w:ascii="Times New Roman" w:eastAsia="Times New Roman" w:hAnsi="Times New Roman" w:cs="Times New Roman"/>
          <w:sz w:val="28"/>
          <w:szCs w:val="28"/>
        </w:rPr>
      </w:r>
      <w:r w:rsidRPr="007A2761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29</w:t>
      </w:r>
      <w:r w:rsidRPr="007A2761">
        <w:rPr>
          <w:rFonts w:ascii="Times New Roman" w:hAnsi="Times New Roman" w:cs="Times New Roman"/>
          <w:sz w:val="28"/>
          <w:szCs w:val="28"/>
        </w:rPr>
        <w:fldChar w:fldCharType="end"/>
      </w:r>
      <w:r w:rsidRPr="007A2761">
        <w:rPr>
          <w:rFonts w:ascii="Times New Roman" w:eastAsia="Times New Roman" w:hAnsi="Times New Roman" w:cs="Times New Roman"/>
          <w:sz w:val="28"/>
          <w:szCs w:val="28"/>
        </w:rPr>
        <w:t>], сайте Федерального института педагогических измерений [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A2761">
        <w:rPr>
          <w:rFonts w:ascii="Times New Roman" w:hAnsi="Times New Roman" w:cs="Times New Roman"/>
          <w:sz w:val="28"/>
          <w:szCs w:val="28"/>
        </w:rPr>
        <w:instrText>REF _Ref422920979 \r \h</w:instrText>
      </w:r>
      <w:r w:rsidR="007A2761" w:rsidRPr="007A2761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7A2761">
        <w:rPr>
          <w:rFonts w:ascii="Times New Roman" w:eastAsia="Times New Roman" w:hAnsi="Times New Roman" w:cs="Times New Roman"/>
          <w:sz w:val="28"/>
          <w:szCs w:val="28"/>
        </w:rPr>
      </w:r>
      <w:r w:rsidRPr="007A2761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30</w:t>
      </w:r>
      <w:r w:rsidRPr="007A2761">
        <w:rPr>
          <w:rFonts w:ascii="Times New Roman" w:hAnsi="Times New Roman" w:cs="Times New Roman"/>
          <w:sz w:val="28"/>
          <w:szCs w:val="28"/>
        </w:rPr>
        <w:fldChar w:fldCharType="end"/>
      </w:r>
      <w:r w:rsidRPr="007A2761">
        <w:rPr>
          <w:rFonts w:ascii="Times New Roman" w:eastAsia="Times New Roman" w:hAnsi="Times New Roman" w:cs="Times New Roman"/>
          <w:sz w:val="28"/>
          <w:szCs w:val="28"/>
        </w:rPr>
        <w:t>], страничках региональных органов власти [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A2761">
        <w:rPr>
          <w:rFonts w:ascii="Times New Roman" w:hAnsi="Times New Roman" w:cs="Times New Roman"/>
          <w:sz w:val="28"/>
          <w:szCs w:val="28"/>
        </w:rPr>
        <w:instrText>REF _Ref422920991 \r \h</w:instrText>
      </w:r>
      <w:r w:rsidR="007A2761" w:rsidRPr="007A2761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7A2761">
        <w:rPr>
          <w:rFonts w:ascii="Times New Roman" w:eastAsia="Times New Roman" w:hAnsi="Times New Roman" w:cs="Times New Roman"/>
          <w:sz w:val="28"/>
          <w:szCs w:val="28"/>
        </w:rPr>
      </w:r>
      <w:r w:rsidRPr="007A2761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31</w:t>
      </w:r>
      <w:r w:rsidRPr="007A2761">
        <w:rPr>
          <w:rFonts w:ascii="Times New Roman" w:hAnsi="Times New Roman" w:cs="Times New Roman"/>
          <w:sz w:val="28"/>
          <w:szCs w:val="28"/>
        </w:rPr>
        <w:fldChar w:fldCharType="end"/>
      </w:r>
      <w:r w:rsidRPr="007A27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A2761">
        <w:rPr>
          <w:rFonts w:ascii="Times New Roman" w:hAnsi="Times New Roman" w:cs="Times New Roman"/>
          <w:sz w:val="28"/>
          <w:szCs w:val="28"/>
        </w:rPr>
        <w:instrText>REF _Ref422921030 \r \h</w:instrText>
      </w:r>
      <w:r w:rsidR="007A2761" w:rsidRPr="007A2761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7A2761">
        <w:rPr>
          <w:rFonts w:ascii="Times New Roman" w:eastAsia="Times New Roman" w:hAnsi="Times New Roman" w:cs="Times New Roman"/>
          <w:sz w:val="28"/>
          <w:szCs w:val="28"/>
        </w:rPr>
      </w:r>
      <w:r w:rsidRPr="007A2761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32</w:t>
      </w:r>
      <w:r w:rsidRPr="007A2761">
        <w:rPr>
          <w:rFonts w:ascii="Times New Roman" w:hAnsi="Times New Roman" w:cs="Times New Roman"/>
          <w:sz w:val="28"/>
          <w:szCs w:val="28"/>
        </w:rPr>
        <w:fldChar w:fldCharType="end"/>
      </w:r>
      <w:r w:rsidRPr="007A2761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:rsidR="0073244A" w:rsidRPr="007A2761" w:rsidRDefault="004E41D3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61">
        <w:rPr>
          <w:rFonts w:ascii="Times New Roman" w:eastAsia="Times New Roman" w:hAnsi="Times New Roman" w:cs="Times New Roman"/>
          <w:sz w:val="28"/>
          <w:szCs w:val="28"/>
        </w:rPr>
        <w:t>В пакете документов к итоговой государственной аттестации в форме ОГЭ [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A2761">
        <w:rPr>
          <w:rFonts w:ascii="Times New Roman" w:hAnsi="Times New Roman" w:cs="Times New Roman"/>
          <w:sz w:val="28"/>
          <w:szCs w:val="28"/>
        </w:rPr>
        <w:instrText>REF _Ref422921048 \r \h</w:instrText>
      </w:r>
      <w:r w:rsidR="007A2761" w:rsidRPr="007A2761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7A2761">
        <w:rPr>
          <w:rFonts w:ascii="Times New Roman" w:eastAsia="Times New Roman" w:hAnsi="Times New Roman" w:cs="Times New Roman"/>
          <w:sz w:val="28"/>
          <w:szCs w:val="28"/>
        </w:rPr>
      </w:r>
      <w:r w:rsidRPr="007A2761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28</w:t>
      </w:r>
      <w:r w:rsidRPr="007A2761">
        <w:rPr>
          <w:rFonts w:ascii="Times New Roman" w:hAnsi="Times New Roman" w:cs="Times New Roman"/>
          <w:sz w:val="28"/>
          <w:szCs w:val="28"/>
        </w:rPr>
        <w:fldChar w:fldCharType="end"/>
      </w:r>
      <w:r w:rsidRPr="007A2761">
        <w:rPr>
          <w:rFonts w:ascii="Times New Roman" w:eastAsia="Times New Roman" w:hAnsi="Times New Roman" w:cs="Times New Roman"/>
          <w:sz w:val="28"/>
          <w:szCs w:val="28"/>
        </w:rPr>
        <w:t xml:space="preserve">] содержательных изменений нет. </w:t>
      </w:r>
      <w:proofErr w:type="gramStart"/>
      <w:r w:rsidRPr="007A2761">
        <w:rPr>
          <w:rFonts w:ascii="Times New Roman" w:eastAsia="Times New Roman" w:hAnsi="Times New Roman" w:cs="Times New Roman"/>
          <w:sz w:val="28"/>
          <w:szCs w:val="28"/>
        </w:rPr>
        <w:t>Экзаменационные модели ЕГЭ по</w:t>
      </w:r>
      <w:r w:rsidR="005374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t xml:space="preserve">математике на базовом и профильном уровнях остались прежними. </w:t>
      </w:r>
      <w:proofErr w:type="gramEnd"/>
    </w:p>
    <w:p w:rsidR="0073244A" w:rsidRDefault="00340AF3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изменения в реальных вариантах ГИА являются следствием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новых прототипов заданий, укладывающихся в уже существующую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стему. И школьники, и их родители должны быть готовы к тому, что появление новых прототипов является нормальным явлением, а не отклонением. Таким образом, п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ри подготовке к профильному экзамену по математике, следует о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ращать повышенное внимание на работу с условием задачи и составлением о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щего плана решения, а не на решение задач определенного класса.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это также обращают внимание авторы методических рекомендаций для учителей, подг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товленных на основе анализа типичных ошибок участников ЕГЭ 2018 года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BB9" w:rsidRPr="00AC2BB9">
        <w:rPr>
          <w:rFonts w:ascii="Times New Roman" w:eastAsia="Times New Roman" w:hAnsi="Times New Roman" w:cs="Times New Roman"/>
          <w:sz w:val="28"/>
          <w:szCs w:val="28"/>
        </w:rPr>
        <w:t>[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C2BB9">
        <w:rPr>
          <w:rFonts w:ascii="Times New Roman" w:eastAsia="Times New Roman" w:hAnsi="Times New Roman" w:cs="Times New Roman"/>
          <w:sz w:val="28"/>
          <w:szCs w:val="28"/>
        </w:rPr>
        <w:instrText xml:space="preserve"> REF _Ref13177114 \r \h </w:instrText>
      </w:r>
      <w:r w:rsidR="00AC2BB9">
        <w:rPr>
          <w:rFonts w:ascii="Times New Roman" w:eastAsia="Times New Roman" w:hAnsi="Times New Roman" w:cs="Times New Roman"/>
          <w:sz w:val="28"/>
          <w:szCs w:val="28"/>
        </w:rPr>
      </w:r>
      <w:r w:rsidR="00AC2BB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eastAsia="Times New Roman" w:hAnsi="Times New Roman" w:cs="Times New Roman"/>
          <w:sz w:val="28"/>
          <w:szCs w:val="28"/>
        </w:rPr>
        <w:t>34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2BB9" w:rsidRPr="00AC2BB9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отмечая, что бесконечное решение типовых задач, которые школьник уже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научился решать, не улучшает его математической подготовки и может 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t xml:space="preserve">сти к тому, что, стремясь применить типовой алгоритм, он может не заметить незначительных изменений в условии задачи. </w:t>
      </w:r>
      <w:proofErr w:type="gramEnd"/>
    </w:p>
    <w:p w:rsidR="00AC2BB9" w:rsidRPr="00537455" w:rsidRDefault="00AC2BB9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37455">
        <w:rPr>
          <w:rFonts w:ascii="Times New Roman" w:eastAsia="Times New Roman" w:hAnsi="Times New Roman" w:cs="Times New Roman"/>
          <w:spacing w:val="-2"/>
          <w:sz w:val="28"/>
          <w:szCs w:val="28"/>
        </w:rPr>
        <w:t>Следует заметить, что недостаточно сформированное умение работать с</w:t>
      </w:r>
      <w:r w:rsidR="00537455" w:rsidRPr="00537455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537455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условием задачи в последние годы является одной из самых распространенных проблем, приводящих к снижению результатов ГИА в Ярославской области.</w:t>
      </w:r>
    </w:p>
    <w:p w:rsidR="0073244A" w:rsidRDefault="004E41D3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ЕГЭ и ОГЭ показывает, что при подготовке к ГИА, следует особо обратить внимание на преподавание раздела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основ стереометрии, а также на грамотную работу с условием задачи, поскольку ошибки при решении многих за</w:t>
      </w:r>
      <w:r w:rsidR="006D15F1">
        <w:rPr>
          <w:rFonts w:ascii="Times New Roman" w:hAnsi="Times New Roman" w:cs="Times New Roman"/>
          <w:sz w:val="28"/>
          <w:szCs w:val="28"/>
        </w:rPr>
        <w:t>дач, содержащих текстовую часть</w:t>
      </w:r>
      <w:r>
        <w:rPr>
          <w:rFonts w:ascii="Times New Roman" w:hAnsi="Times New Roman" w:cs="Times New Roman"/>
          <w:sz w:val="28"/>
          <w:szCs w:val="28"/>
        </w:rPr>
        <w:t xml:space="preserve">, обусловлены именно неверной трактовкой условия задачи. Также об этом свидетельствуют проблемы, возникающие у выпускников при решении новых прототипов задачи 17 профильного ЕГЭ, где проблемы с решением заключаются в неспособности понять условие задачи, изложенное в незнакомой формулировке. </w:t>
      </w:r>
    </w:p>
    <w:p w:rsidR="00AC2BB9" w:rsidRDefault="00AC2BB9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стратегии поведения на экзамене следует учесть поте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циальную высокую трудоемкость задач по геометрии повышенного уровня сложности, а также их невысокую относительную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первичных баллах.</w:t>
      </w:r>
    </w:p>
    <w:p w:rsidR="0073244A" w:rsidRPr="0038308B" w:rsidRDefault="004E41D3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качества подготовки выпускников к итоговой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ственной аттестации школьников принципиальное значение имеет качество проверки учителем задач, решаемых при подготовке. </w:t>
      </w:r>
      <w:r w:rsidRPr="0038308B">
        <w:rPr>
          <w:rFonts w:ascii="Times New Roman" w:hAnsi="Times New Roman" w:cs="Times New Roman"/>
          <w:sz w:val="28"/>
          <w:szCs w:val="28"/>
        </w:rPr>
        <w:t>Оценка задач с разверн</w:t>
      </w:r>
      <w:r w:rsidRPr="0038308B">
        <w:rPr>
          <w:rFonts w:ascii="Times New Roman" w:hAnsi="Times New Roman" w:cs="Times New Roman"/>
          <w:sz w:val="28"/>
          <w:szCs w:val="28"/>
        </w:rPr>
        <w:t>у</w:t>
      </w:r>
      <w:r w:rsidRPr="0038308B">
        <w:rPr>
          <w:rFonts w:ascii="Times New Roman" w:hAnsi="Times New Roman" w:cs="Times New Roman"/>
          <w:sz w:val="28"/>
          <w:szCs w:val="28"/>
        </w:rPr>
        <w:t>тым ответом проводится в соответствии с критериями, указываемыми к каждой из задач. Для более качественного оценивания задач, решаемых учащимися, в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 w:rsidRPr="0038308B">
        <w:rPr>
          <w:rFonts w:ascii="Times New Roman" w:hAnsi="Times New Roman" w:cs="Times New Roman"/>
          <w:sz w:val="28"/>
          <w:szCs w:val="28"/>
        </w:rPr>
        <w:t>соответствии с критериями, желательно ознакомиться с пакетом материалов для региональных предметных комиссий [</w:t>
      </w:r>
      <w:r w:rsidRPr="0038308B">
        <w:rPr>
          <w:rFonts w:ascii="Times New Roman" w:hAnsi="Times New Roman" w:cs="Times New Roman"/>
          <w:sz w:val="28"/>
          <w:szCs w:val="28"/>
        </w:rPr>
        <w:fldChar w:fldCharType="begin"/>
      </w:r>
      <w:r w:rsidRPr="0038308B">
        <w:rPr>
          <w:rFonts w:ascii="Times New Roman" w:hAnsi="Times New Roman" w:cs="Times New Roman"/>
          <w:sz w:val="28"/>
          <w:szCs w:val="28"/>
        </w:rPr>
        <w:instrText>REF _Ref422921087 \r \h</w:instrText>
      </w:r>
      <w:r w:rsidR="0038308B" w:rsidRPr="0038308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38308B">
        <w:rPr>
          <w:rFonts w:ascii="Times New Roman" w:hAnsi="Times New Roman" w:cs="Times New Roman"/>
          <w:sz w:val="28"/>
          <w:szCs w:val="28"/>
        </w:rPr>
      </w:r>
      <w:r w:rsidRPr="0038308B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36</w:t>
      </w:r>
      <w:r w:rsidRPr="0038308B">
        <w:rPr>
          <w:rFonts w:ascii="Times New Roman" w:hAnsi="Times New Roman" w:cs="Times New Roman"/>
          <w:sz w:val="28"/>
          <w:szCs w:val="28"/>
        </w:rPr>
        <w:fldChar w:fldCharType="end"/>
      </w:r>
      <w:r w:rsidRPr="0038308B">
        <w:rPr>
          <w:rFonts w:ascii="Times New Roman" w:hAnsi="Times New Roman" w:cs="Times New Roman"/>
          <w:sz w:val="28"/>
          <w:szCs w:val="28"/>
        </w:rPr>
        <w:t xml:space="preserve">, </w:t>
      </w:r>
      <w:r w:rsidRPr="0038308B">
        <w:rPr>
          <w:rFonts w:ascii="Times New Roman" w:hAnsi="Times New Roman" w:cs="Times New Roman"/>
          <w:sz w:val="28"/>
          <w:szCs w:val="28"/>
        </w:rPr>
        <w:fldChar w:fldCharType="begin"/>
      </w:r>
      <w:r w:rsidRPr="0038308B">
        <w:rPr>
          <w:rFonts w:ascii="Times New Roman" w:hAnsi="Times New Roman" w:cs="Times New Roman"/>
          <w:sz w:val="28"/>
          <w:szCs w:val="28"/>
        </w:rPr>
        <w:instrText>REF _Ref486953220 \n \h</w:instrText>
      </w:r>
      <w:r w:rsidR="0038308B" w:rsidRPr="0038308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38308B">
        <w:rPr>
          <w:rFonts w:ascii="Times New Roman" w:hAnsi="Times New Roman" w:cs="Times New Roman"/>
          <w:sz w:val="28"/>
          <w:szCs w:val="28"/>
        </w:rPr>
      </w:r>
      <w:r w:rsidRPr="0038308B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37</w:t>
      </w:r>
      <w:r w:rsidRPr="0038308B">
        <w:rPr>
          <w:rFonts w:ascii="Times New Roman" w:hAnsi="Times New Roman" w:cs="Times New Roman"/>
          <w:sz w:val="28"/>
          <w:szCs w:val="28"/>
        </w:rPr>
        <w:fldChar w:fldCharType="end"/>
      </w:r>
      <w:r w:rsidRPr="0038308B">
        <w:rPr>
          <w:rFonts w:ascii="Times New Roman" w:hAnsi="Times New Roman" w:cs="Times New Roman"/>
          <w:sz w:val="28"/>
          <w:szCs w:val="28"/>
        </w:rPr>
        <w:t xml:space="preserve">], также размещенным на сайте ФИПИ. </w:t>
      </w:r>
      <w:r w:rsidR="00AC2BB9" w:rsidRPr="0038308B">
        <w:rPr>
          <w:rFonts w:ascii="Times New Roman" w:hAnsi="Times New Roman" w:cs="Times New Roman"/>
          <w:sz w:val="28"/>
          <w:szCs w:val="28"/>
        </w:rPr>
        <w:t>Ежегодно материалы корректируются на основе анализа расхождений экспертов в оценке заданий.</w:t>
      </w:r>
    </w:p>
    <w:p w:rsidR="00BC2F41" w:rsidRDefault="00BC2F41" w:rsidP="00AC1337">
      <w:pPr>
        <w:tabs>
          <w:tab w:val="left" w:pos="1134"/>
        </w:tabs>
        <w:spacing w:after="0" w:line="240" w:lineRule="auto"/>
        <w:ind w:firstLine="709"/>
        <w:jc w:val="both"/>
      </w:pPr>
      <w:r w:rsidRPr="0038308B">
        <w:rPr>
          <w:rFonts w:ascii="Times New Roman" w:hAnsi="Times New Roman" w:cs="Times New Roman"/>
          <w:sz w:val="28"/>
          <w:szCs w:val="28"/>
        </w:rPr>
        <w:t>Также немаловажную роль при оценке заданий с развернутым ответом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08B">
        <w:rPr>
          <w:rFonts w:ascii="Times New Roman" w:hAnsi="Times New Roman" w:cs="Times New Roman"/>
          <w:sz w:val="28"/>
          <w:szCs w:val="28"/>
        </w:rPr>
        <w:t>играет</w:t>
      </w:r>
      <w:r>
        <w:rPr>
          <w:rFonts w:ascii="Times New Roman" w:hAnsi="Times New Roman" w:cs="Times New Roman"/>
          <w:sz w:val="28"/>
          <w:szCs w:val="28"/>
        </w:rPr>
        <w:t xml:space="preserve"> качество их оформления. Требования к оформлению заданий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исключительно критериями оценки заданий.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типичных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бок, связанных с оформлением заданий как ОГЭ, так и ЕГЭ, следует привести некорректное оформление текстовых задач, где приводятся промежуточные и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итоговые результаты без указания единиц измерения, а обоснование часто оказывается недостаточным, некорректное построение графиков функций, там, где график требуется в соответствии с критериями проверки, и некорректная запись ответов к задачам.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Оформление решения задачи для школь</w:t>
      </w:r>
      <w:r w:rsidR="0038308B">
        <w:rPr>
          <w:rFonts w:ascii="Times New Roman" w:hAnsi="Times New Roman" w:cs="Times New Roman"/>
          <w:sz w:val="28"/>
          <w:szCs w:val="28"/>
        </w:rPr>
        <w:t xml:space="preserve">ника, во </w:t>
      </w:r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гом, вопрос привычки, поэтому важно обращать внимание на корректность оформления и выстраивать преемственную систему оценивания на всем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жении процесса обучения, в том числе при проверке ВПР.</w:t>
      </w:r>
    </w:p>
    <w:p w:rsidR="0073244A" w:rsidRDefault="00AC2BB9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41D3">
        <w:rPr>
          <w:rFonts w:ascii="Times New Roman" w:hAnsi="Times New Roman" w:cs="Times New Roman"/>
          <w:sz w:val="28"/>
          <w:szCs w:val="28"/>
        </w:rPr>
        <w:t xml:space="preserve">ритерии проверки заданий ЕГЭ </w:t>
      </w:r>
      <w:r>
        <w:rPr>
          <w:rFonts w:ascii="Times New Roman" w:hAnsi="Times New Roman" w:cs="Times New Roman"/>
          <w:sz w:val="28"/>
          <w:szCs w:val="28"/>
        </w:rPr>
        <w:t>с 2017 года подлежат предварительному уточнению непосредственно перед проверкой</w:t>
      </w:r>
      <w:r w:rsidR="004E41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E41D3">
        <w:rPr>
          <w:rFonts w:ascii="Times New Roman" w:hAnsi="Times New Roman" w:cs="Times New Roman"/>
          <w:sz w:val="28"/>
          <w:szCs w:val="28"/>
        </w:rPr>
        <w:t>ля экспертов предметных к</w:t>
      </w:r>
      <w:r w:rsidR="004E41D3">
        <w:rPr>
          <w:rFonts w:ascii="Times New Roman" w:hAnsi="Times New Roman" w:cs="Times New Roman"/>
          <w:sz w:val="28"/>
          <w:szCs w:val="28"/>
        </w:rPr>
        <w:t>о</w:t>
      </w:r>
      <w:r w:rsidR="004E41D3">
        <w:rPr>
          <w:rFonts w:ascii="Times New Roman" w:hAnsi="Times New Roman" w:cs="Times New Roman"/>
          <w:sz w:val="28"/>
          <w:szCs w:val="28"/>
        </w:rPr>
        <w:t>миссий</w:t>
      </w:r>
      <w:r>
        <w:rPr>
          <w:rFonts w:ascii="Times New Roman" w:hAnsi="Times New Roman" w:cs="Times New Roman"/>
          <w:sz w:val="28"/>
          <w:szCs w:val="28"/>
        </w:rPr>
        <w:t xml:space="preserve"> ФИПИ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обсуждаются особенности проверки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даний</w:t>
      </w:r>
      <w:r w:rsidR="00BC2F4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BC2F4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BC2F41">
        <w:rPr>
          <w:rFonts w:ascii="Times New Roman" w:hAnsi="Times New Roman" w:cs="Times New Roman"/>
          <w:sz w:val="28"/>
          <w:szCs w:val="28"/>
        </w:rPr>
        <w:t xml:space="preserve"> обсуждаются сложные случаи, вызвавшие вопросы у эк</w:t>
      </w:r>
      <w:r w:rsidR="00BC2F41">
        <w:rPr>
          <w:rFonts w:ascii="Times New Roman" w:hAnsi="Times New Roman" w:cs="Times New Roman"/>
          <w:sz w:val="28"/>
          <w:szCs w:val="28"/>
        </w:rPr>
        <w:t>с</w:t>
      </w:r>
      <w:r w:rsidR="00BC2F41">
        <w:rPr>
          <w:rFonts w:ascii="Times New Roman" w:hAnsi="Times New Roman" w:cs="Times New Roman"/>
          <w:sz w:val="28"/>
          <w:szCs w:val="28"/>
        </w:rPr>
        <w:t>пертов, можно задать вопросы. Т</w:t>
      </w:r>
      <w:r>
        <w:rPr>
          <w:rFonts w:ascii="Times New Roman" w:hAnsi="Times New Roman" w:cs="Times New Roman"/>
          <w:sz w:val="28"/>
          <w:szCs w:val="28"/>
        </w:rPr>
        <w:t>акже непосредственно перед проверкой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седатель экспертной комиссии проводит согласование подходов к проверке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реальных вариантов в регионе</w:t>
      </w:r>
      <w:r w:rsidR="004E41D3">
        <w:rPr>
          <w:rFonts w:ascii="Times New Roman" w:hAnsi="Times New Roman" w:cs="Times New Roman"/>
          <w:sz w:val="28"/>
          <w:szCs w:val="28"/>
        </w:rPr>
        <w:t>, где были даны пояснения относительно проверк</w:t>
      </w:r>
      <w:r w:rsidR="00BC2F41">
        <w:rPr>
          <w:rFonts w:ascii="Times New Roman" w:hAnsi="Times New Roman" w:cs="Times New Roman"/>
          <w:sz w:val="28"/>
          <w:szCs w:val="28"/>
        </w:rPr>
        <w:t>и заданий с развернутым ответом, а в течение всего процесса проверки работ любой эксперт может обратиться за консультацией.</w:t>
      </w:r>
      <w:r w:rsidR="004E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4A" w:rsidRDefault="00822CCA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государственной итоговой аттестации по математике, в 2019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 в штатном режиме прошли Всероссийские проверочные работы (ВПР) в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6 классах, а в режиме апробации в 7 классах. Проведение ВПР в 2019 году регламентировано приказом </w:t>
      </w:r>
      <w:proofErr w:type="spellStart"/>
      <w:r w:rsidR="002476B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2476B9">
        <w:rPr>
          <w:rFonts w:ascii="Times New Roman" w:hAnsi="Times New Roman" w:cs="Times New Roman"/>
          <w:sz w:val="28"/>
          <w:szCs w:val="28"/>
        </w:rPr>
        <w:t xml:space="preserve">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2476B9">
        <w:rPr>
          <w:rFonts w:ascii="Times New Roman" w:hAnsi="Times New Roman" w:cs="Times New Roman"/>
          <w:sz w:val="28"/>
          <w:szCs w:val="28"/>
        </w:rPr>
        <w:t>О проведении Федеральной слу</w:t>
      </w:r>
      <w:r w:rsidR="002476B9">
        <w:rPr>
          <w:rFonts w:ascii="Times New Roman" w:hAnsi="Times New Roman" w:cs="Times New Roman"/>
          <w:sz w:val="28"/>
          <w:szCs w:val="28"/>
        </w:rPr>
        <w:t>ж</w:t>
      </w:r>
      <w:r w:rsidR="002476B9">
        <w:rPr>
          <w:rFonts w:ascii="Times New Roman" w:hAnsi="Times New Roman" w:cs="Times New Roman"/>
          <w:sz w:val="28"/>
          <w:szCs w:val="28"/>
        </w:rPr>
        <w:t>бой по надзору в сфере образования и науки мониторинга качества подготовки обучающихся общеобразовательных организаций в 2019 году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2476B9">
        <w:rPr>
          <w:rFonts w:ascii="Times New Roman" w:hAnsi="Times New Roman" w:cs="Times New Roman"/>
          <w:sz w:val="28"/>
          <w:szCs w:val="28"/>
        </w:rPr>
        <w:t xml:space="preserve"> </w:t>
      </w:r>
      <w:r w:rsidR="002476B9" w:rsidRPr="002476B9">
        <w:rPr>
          <w:rFonts w:ascii="Times New Roman" w:hAnsi="Times New Roman" w:cs="Times New Roman"/>
          <w:sz w:val="28"/>
          <w:szCs w:val="28"/>
        </w:rPr>
        <w:t>[</w:t>
      </w:r>
      <w:r w:rsidR="002476B9">
        <w:rPr>
          <w:rFonts w:ascii="Times New Roman" w:hAnsi="Times New Roman" w:cs="Times New Roman"/>
          <w:sz w:val="28"/>
          <w:szCs w:val="28"/>
        </w:rPr>
        <w:fldChar w:fldCharType="begin"/>
      </w:r>
      <w:r w:rsidR="002476B9">
        <w:rPr>
          <w:rFonts w:ascii="Times New Roman" w:hAnsi="Times New Roman" w:cs="Times New Roman"/>
          <w:sz w:val="28"/>
          <w:szCs w:val="28"/>
        </w:rPr>
        <w:instrText xml:space="preserve"> REF _Ref13182282 \r \h </w:instrText>
      </w:r>
      <w:r w:rsidR="002476B9">
        <w:rPr>
          <w:rFonts w:ascii="Times New Roman" w:hAnsi="Times New Roman" w:cs="Times New Roman"/>
          <w:sz w:val="28"/>
          <w:szCs w:val="28"/>
        </w:rPr>
      </w:r>
      <w:r w:rsidR="002476B9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24</w:t>
      </w:r>
      <w:r w:rsidR="002476B9">
        <w:rPr>
          <w:rFonts w:ascii="Times New Roman" w:hAnsi="Times New Roman" w:cs="Times New Roman"/>
          <w:sz w:val="28"/>
          <w:szCs w:val="28"/>
        </w:rPr>
        <w:fldChar w:fldCharType="end"/>
      </w:r>
      <w:r w:rsidR="002476B9" w:rsidRPr="002476B9">
        <w:rPr>
          <w:rFonts w:ascii="Times New Roman" w:hAnsi="Times New Roman" w:cs="Times New Roman"/>
          <w:sz w:val="28"/>
          <w:szCs w:val="28"/>
        </w:rPr>
        <w:t>]</w:t>
      </w:r>
      <w:r w:rsidR="002476B9">
        <w:rPr>
          <w:rFonts w:ascii="Times New Roman" w:hAnsi="Times New Roman" w:cs="Times New Roman"/>
          <w:sz w:val="28"/>
          <w:szCs w:val="28"/>
        </w:rPr>
        <w:t>.</w:t>
      </w:r>
    </w:p>
    <w:p w:rsidR="002476B9" w:rsidRPr="00A25F5F" w:rsidRDefault="002476B9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ВПР предназначено для диагностики качества подготовки учащихся, в первую очередь, на уровне образовательной организации. Этот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 позволяет выявить пробелы в подготовке у всех обучающихся</w:t>
      </w:r>
      <w:r w:rsidR="00383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тальный анализ результатов на уровне образовательной организации крайне важен. </w:t>
      </w:r>
    </w:p>
    <w:p w:rsidR="001B76BB" w:rsidRPr="001B76BB" w:rsidRDefault="001B76BB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официальные материалы по проведению ВПР выложены на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Федерального института оценки качества образования </w:t>
      </w:r>
      <w:r w:rsidRPr="001B76B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_Ref13182786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1B76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CCA" w:rsidRDefault="00822CCA" w:rsidP="008A5F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4A" w:rsidRDefault="008A5FAB" w:rsidP="008A5FAB">
      <w:pPr>
        <w:numPr>
          <w:ilvl w:val="1"/>
          <w:numId w:val="2"/>
        </w:numPr>
        <w:tabs>
          <w:tab w:val="left" w:pos="540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</w:t>
      </w:r>
      <w:r w:rsidR="00562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оценке качества образования</w:t>
      </w:r>
    </w:p>
    <w:p w:rsidR="0073244A" w:rsidRDefault="0073244A" w:rsidP="008A5F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562D35" w:rsidRDefault="00562D35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системе оценки качества образования, которые начинают внедряться в образовательный процесс в 2019 году</w:t>
      </w:r>
      <w:r w:rsidR="00F80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связаны, в первую очередь, с реализацией указа Президента РФ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2014 года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D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_Ref13179746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562D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этом указе </w:t>
      </w:r>
      <w:r w:rsidR="00F80FE0">
        <w:rPr>
          <w:rFonts w:ascii="Times New Roman" w:hAnsi="Times New Roman" w:cs="Times New Roman"/>
          <w:sz w:val="28"/>
          <w:szCs w:val="28"/>
        </w:rPr>
        <w:t>качество образования обозначено</w:t>
      </w:r>
      <w:r w:rsidR="00722E27">
        <w:rPr>
          <w:rFonts w:ascii="Times New Roman" w:hAnsi="Times New Roman" w:cs="Times New Roman"/>
          <w:sz w:val="28"/>
          <w:szCs w:val="28"/>
        </w:rPr>
        <w:t xml:space="preserve"> как один</w:t>
      </w:r>
      <w:r>
        <w:rPr>
          <w:rFonts w:ascii="Times New Roman" w:hAnsi="Times New Roman" w:cs="Times New Roman"/>
          <w:sz w:val="28"/>
          <w:szCs w:val="28"/>
        </w:rPr>
        <w:t xml:space="preserve"> из стратегических приорит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 для РФ.</w:t>
      </w:r>
      <w:r w:rsidR="00CE59C6">
        <w:rPr>
          <w:rFonts w:ascii="Times New Roman" w:hAnsi="Times New Roman" w:cs="Times New Roman"/>
          <w:sz w:val="28"/>
          <w:szCs w:val="28"/>
        </w:rPr>
        <w:t xml:space="preserve"> В настоящее время системе образования необходимо научиться о</w:t>
      </w:r>
      <w:r w:rsidR="00CE59C6">
        <w:rPr>
          <w:rFonts w:ascii="Times New Roman" w:hAnsi="Times New Roman" w:cs="Times New Roman"/>
          <w:sz w:val="28"/>
          <w:szCs w:val="28"/>
        </w:rPr>
        <w:t>т</w:t>
      </w:r>
      <w:r w:rsidR="00CE59C6">
        <w:rPr>
          <w:rFonts w:ascii="Times New Roman" w:hAnsi="Times New Roman" w:cs="Times New Roman"/>
          <w:sz w:val="28"/>
          <w:szCs w:val="28"/>
        </w:rPr>
        <w:t>вечать на современные вызовы, обусловленные высокими темпами развития технологий, а также преодолевать внутренние вызовы, связанные с необход</w:t>
      </w:r>
      <w:r w:rsidR="00CE59C6">
        <w:rPr>
          <w:rFonts w:ascii="Times New Roman" w:hAnsi="Times New Roman" w:cs="Times New Roman"/>
          <w:sz w:val="28"/>
          <w:szCs w:val="28"/>
        </w:rPr>
        <w:t>и</w:t>
      </w:r>
      <w:r w:rsidR="00CE59C6">
        <w:rPr>
          <w:rFonts w:ascii="Times New Roman" w:hAnsi="Times New Roman" w:cs="Times New Roman"/>
          <w:sz w:val="28"/>
          <w:szCs w:val="28"/>
        </w:rPr>
        <w:t>мостью выстраивать систему доступного качественного образования, отвеча</w:t>
      </w:r>
      <w:r w:rsidR="00CE59C6">
        <w:rPr>
          <w:rFonts w:ascii="Times New Roman" w:hAnsi="Times New Roman" w:cs="Times New Roman"/>
          <w:sz w:val="28"/>
          <w:szCs w:val="28"/>
        </w:rPr>
        <w:t>ю</w:t>
      </w:r>
      <w:r w:rsidR="00CE59C6">
        <w:rPr>
          <w:rFonts w:ascii="Times New Roman" w:hAnsi="Times New Roman" w:cs="Times New Roman"/>
          <w:sz w:val="28"/>
          <w:szCs w:val="28"/>
        </w:rPr>
        <w:t xml:space="preserve">щую потребностям общества и экономики. </w:t>
      </w:r>
    </w:p>
    <w:p w:rsidR="00CE59C6" w:rsidRPr="00562D35" w:rsidRDefault="00CE59C6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этих задач невозможно без развитой системы оценки качества образования, но и в ней необходимо произвести ряд существенных изменений.</w:t>
      </w:r>
    </w:p>
    <w:p w:rsidR="0073244A" w:rsidRDefault="00CE59C6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система оценки качества образования включает ряд 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проводящихся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регулярной основе:</w:t>
      </w:r>
    </w:p>
    <w:p w:rsidR="0073244A" w:rsidRDefault="004E41D3" w:rsidP="008A5FAB">
      <w:pPr>
        <w:pStyle w:val="aff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исследования качества образования (НИКО);</w:t>
      </w:r>
    </w:p>
    <w:p w:rsidR="0073244A" w:rsidRDefault="004E41D3" w:rsidP="008A5FAB">
      <w:pPr>
        <w:pStyle w:val="aff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 (ВПР);</w:t>
      </w:r>
    </w:p>
    <w:p w:rsidR="0073244A" w:rsidRDefault="00CE59C6" w:rsidP="008A5FAB">
      <w:pPr>
        <w:pStyle w:val="aff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программам основного и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 (ОГЭ, ЕГЭ и ГВЭ)</w:t>
      </w:r>
      <w:r w:rsidR="004E4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9C6" w:rsidRDefault="00CE59C6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последние три года активно разрабатывался и апробировался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струментарий оценки компетентности учителей. </w:t>
      </w:r>
    </w:p>
    <w:p w:rsidR="00CE59C6" w:rsidRDefault="00CE59C6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система процедур позволяет оценивать качество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результатов учащихся, отслеживать тенденции, определять проблемы и своевременно обеспечивать управленцев и учителей информацией,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димой для принятия решений и коррекции образовательного процесса.</w:t>
      </w:r>
      <w:r w:rsidR="00822CCA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822C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2CCA">
        <w:rPr>
          <w:rFonts w:ascii="Times New Roman" w:hAnsi="Times New Roman" w:cs="Times New Roman"/>
          <w:sz w:val="28"/>
          <w:szCs w:val="28"/>
        </w:rPr>
        <w:t xml:space="preserve"> реализация стратегической цели повышения качества образования в РФ требует </w:t>
      </w:r>
      <w:r w:rsidR="00822CCA">
        <w:rPr>
          <w:rFonts w:ascii="Times New Roman" w:hAnsi="Times New Roman" w:cs="Times New Roman"/>
          <w:sz w:val="28"/>
          <w:szCs w:val="28"/>
        </w:rPr>
        <w:lastRenderedPageBreak/>
        <w:t>дополнительной информации, позволяющей ср</w:t>
      </w:r>
      <w:r w:rsidR="008A5FAB">
        <w:rPr>
          <w:rFonts w:ascii="Times New Roman" w:hAnsi="Times New Roman" w:cs="Times New Roman"/>
          <w:sz w:val="28"/>
          <w:szCs w:val="28"/>
        </w:rPr>
        <w:t>авнивать качество образования в </w:t>
      </w:r>
      <w:r w:rsidR="00822CCA">
        <w:rPr>
          <w:rFonts w:ascii="Times New Roman" w:hAnsi="Times New Roman" w:cs="Times New Roman"/>
          <w:sz w:val="28"/>
          <w:szCs w:val="28"/>
        </w:rPr>
        <w:t xml:space="preserve">РФ с другими государствами. </w:t>
      </w:r>
    </w:p>
    <w:p w:rsidR="001B76BB" w:rsidRPr="00592F85" w:rsidRDefault="00822CCA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2F85">
        <w:rPr>
          <w:rFonts w:ascii="Times New Roman" w:hAnsi="Times New Roman" w:cs="Times New Roman"/>
          <w:spacing w:val="-2"/>
          <w:sz w:val="28"/>
          <w:szCs w:val="28"/>
        </w:rPr>
        <w:t>Во всем мире с этой целью активно используются результаты междун</w: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t>родных сравнительных исследований. Виды международных сравнительных и</w: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t>следований и цели их проведения рассматривались в методическом письме [</w:t>
      </w:r>
      <w:r w:rsidRPr="00592F85">
        <w:rPr>
          <w:rFonts w:ascii="Times New Roman" w:hAnsi="Times New Roman" w:cs="Times New Roman"/>
          <w:spacing w:val="-2"/>
          <w:sz w:val="28"/>
          <w:szCs w:val="28"/>
          <w:lang w:val="en-US"/>
        </w:rPr>
        <w:fldChar w:fldCharType="begin"/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instrText xml:space="preserve"> </w:instrText>
      </w:r>
      <w:r w:rsidRPr="00592F85">
        <w:rPr>
          <w:rFonts w:ascii="Times New Roman" w:hAnsi="Times New Roman" w:cs="Times New Roman"/>
          <w:spacing w:val="-2"/>
          <w:sz w:val="28"/>
          <w:szCs w:val="28"/>
          <w:lang w:val="en-US"/>
        </w:rPr>
        <w:instrText>REF</w:instrTex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instrText xml:space="preserve"> _</w:instrText>
      </w:r>
      <w:r w:rsidRPr="00592F85">
        <w:rPr>
          <w:rFonts w:ascii="Times New Roman" w:hAnsi="Times New Roman" w:cs="Times New Roman"/>
          <w:spacing w:val="-2"/>
          <w:sz w:val="28"/>
          <w:szCs w:val="28"/>
          <w:lang w:val="en-US"/>
        </w:rPr>
        <w:instrText>Ref</w:instrTex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instrText>10113602 \</w:instrText>
      </w:r>
      <w:r w:rsidRPr="00592F85">
        <w:rPr>
          <w:rFonts w:ascii="Times New Roman" w:hAnsi="Times New Roman" w:cs="Times New Roman"/>
          <w:spacing w:val="-2"/>
          <w:sz w:val="28"/>
          <w:szCs w:val="28"/>
          <w:lang w:val="en-US"/>
        </w:rPr>
        <w:instrText>r</w:instrTex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instrText xml:space="preserve"> \</w:instrText>
      </w:r>
      <w:r w:rsidRPr="00592F85">
        <w:rPr>
          <w:rFonts w:ascii="Times New Roman" w:hAnsi="Times New Roman" w:cs="Times New Roman"/>
          <w:spacing w:val="-2"/>
          <w:sz w:val="28"/>
          <w:szCs w:val="28"/>
          <w:lang w:val="en-US"/>
        </w:rPr>
        <w:instrText>h</w:instrTex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instrText xml:space="preserve"> </w:instrText>
      </w:r>
      <w:r w:rsidR="00592F85" w:rsidRPr="00592F85">
        <w:rPr>
          <w:rFonts w:ascii="Times New Roman" w:hAnsi="Times New Roman" w:cs="Times New Roman"/>
          <w:spacing w:val="-2"/>
          <w:sz w:val="28"/>
          <w:szCs w:val="28"/>
        </w:rPr>
        <w:instrText xml:space="preserve"> \* </w:instrText>
      </w:r>
      <w:r w:rsidR="00592F85">
        <w:rPr>
          <w:rFonts w:ascii="Times New Roman" w:hAnsi="Times New Roman" w:cs="Times New Roman"/>
          <w:spacing w:val="-2"/>
          <w:sz w:val="28"/>
          <w:szCs w:val="28"/>
          <w:lang w:val="en-US"/>
        </w:rPr>
        <w:instrText>MERGEFORMAT</w:instrText>
      </w:r>
      <w:r w:rsidR="00592F85" w:rsidRPr="00592F85">
        <w:rPr>
          <w:rFonts w:ascii="Times New Roman" w:hAnsi="Times New Roman" w:cs="Times New Roman"/>
          <w:spacing w:val="-2"/>
          <w:sz w:val="28"/>
          <w:szCs w:val="28"/>
        </w:rPr>
        <w:instrText xml:space="preserve"> </w:instrText>
      </w:r>
      <w:r w:rsidRPr="00592F85">
        <w:rPr>
          <w:rFonts w:ascii="Times New Roman" w:hAnsi="Times New Roman" w:cs="Times New Roman"/>
          <w:spacing w:val="-2"/>
          <w:sz w:val="28"/>
          <w:szCs w:val="28"/>
          <w:lang w:val="en-US"/>
        </w:rPr>
      </w:r>
      <w:r w:rsidRPr="00592F85">
        <w:rPr>
          <w:rFonts w:ascii="Times New Roman" w:hAnsi="Times New Roman" w:cs="Times New Roman"/>
          <w:spacing w:val="-2"/>
          <w:sz w:val="28"/>
          <w:szCs w:val="28"/>
          <w:lang w:val="en-US"/>
        </w:rPr>
        <w:fldChar w:fldCharType="separate"/>
      </w:r>
      <w:r w:rsidR="00537455" w:rsidRPr="00592F85">
        <w:rPr>
          <w:rFonts w:ascii="Times New Roman" w:hAnsi="Times New Roman" w:cs="Times New Roman"/>
          <w:spacing w:val="-2"/>
          <w:sz w:val="28"/>
          <w:szCs w:val="28"/>
        </w:rPr>
        <w:t>47</w:t>
      </w:r>
      <w:r w:rsidRPr="00592F85">
        <w:rPr>
          <w:rFonts w:ascii="Times New Roman" w:hAnsi="Times New Roman" w:cs="Times New Roman"/>
          <w:spacing w:val="-2"/>
          <w:sz w:val="28"/>
          <w:szCs w:val="28"/>
          <w:lang w:val="en-US"/>
        </w:rPr>
        <w:fldChar w:fldCharType="end"/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t>]. Россия регулярно принимает участие в этих исследованиях, а их результаты л</w: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92F85">
        <w:rPr>
          <w:rFonts w:ascii="Times New Roman" w:hAnsi="Times New Roman" w:cs="Times New Roman"/>
          <w:spacing w:val="-2"/>
          <w:sz w:val="28"/>
          <w:szCs w:val="28"/>
        </w:rPr>
        <w:t>жатся в основу принятия глобальных управленческих решений в образовании.</w:t>
      </w:r>
    </w:p>
    <w:p w:rsidR="001B76BB" w:rsidRDefault="001B76BB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таких решений заключается в формировании новой методологии и критериев оценки качества общего образования, которые формируются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практики международных исследований качества подготовки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ся. Методология и критерии утверждены рядом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</w:t>
      </w:r>
      <w:r w:rsidR="00F80F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нистерства Просвещения РФ </w:t>
      </w:r>
      <w:r w:rsidRPr="001B76BB">
        <w:rPr>
          <w:rFonts w:ascii="Times New Roman" w:hAnsi="Times New Roman" w:cs="Times New Roman"/>
          <w:sz w:val="28"/>
          <w:szCs w:val="28"/>
        </w:rPr>
        <w:t>[</w:t>
      </w:r>
      <w:r w:rsidR="00601D92">
        <w:rPr>
          <w:rFonts w:ascii="Times New Roman" w:hAnsi="Times New Roman" w:cs="Times New Roman"/>
          <w:sz w:val="28"/>
          <w:szCs w:val="28"/>
        </w:rPr>
        <w:fldChar w:fldCharType="begin"/>
      </w:r>
      <w:r w:rsidR="00601D92">
        <w:rPr>
          <w:rFonts w:ascii="Times New Roman" w:hAnsi="Times New Roman" w:cs="Times New Roman"/>
          <w:sz w:val="28"/>
          <w:szCs w:val="28"/>
        </w:rPr>
        <w:instrText xml:space="preserve"> REF _Ref13183364 \r \h </w:instrText>
      </w:r>
      <w:r w:rsidR="00601D92">
        <w:rPr>
          <w:rFonts w:ascii="Times New Roman" w:hAnsi="Times New Roman" w:cs="Times New Roman"/>
          <w:sz w:val="28"/>
          <w:szCs w:val="28"/>
        </w:rPr>
      </w:r>
      <w:r w:rsidR="00601D92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25</w:t>
      </w:r>
      <w:r w:rsidR="00601D92">
        <w:rPr>
          <w:rFonts w:ascii="Times New Roman" w:hAnsi="Times New Roman" w:cs="Times New Roman"/>
          <w:sz w:val="28"/>
          <w:szCs w:val="28"/>
        </w:rPr>
        <w:fldChar w:fldCharType="end"/>
      </w:r>
      <w:r w:rsidR="00601D92">
        <w:rPr>
          <w:rFonts w:ascii="Times New Roman" w:hAnsi="Times New Roman" w:cs="Times New Roman"/>
          <w:sz w:val="28"/>
          <w:szCs w:val="28"/>
        </w:rPr>
        <w:t>,</w:t>
      </w:r>
      <w:r w:rsidR="00722E27">
        <w:rPr>
          <w:rFonts w:ascii="Times New Roman" w:hAnsi="Times New Roman" w:cs="Times New Roman"/>
          <w:sz w:val="28"/>
          <w:szCs w:val="28"/>
        </w:rPr>
        <w:t xml:space="preserve"> </w:t>
      </w:r>
      <w:r w:rsidR="00601D92">
        <w:rPr>
          <w:rFonts w:ascii="Times New Roman" w:hAnsi="Times New Roman" w:cs="Times New Roman"/>
          <w:sz w:val="28"/>
          <w:szCs w:val="28"/>
        </w:rPr>
        <w:fldChar w:fldCharType="begin"/>
      </w:r>
      <w:r w:rsidR="00601D92">
        <w:rPr>
          <w:rFonts w:ascii="Times New Roman" w:hAnsi="Times New Roman" w:cs="Times New Roman"/>
          <w:sz w:val="28"/>
          <w:szCs w:val="28"/>
        </w:rPr>
        <w:instrText xml:space="preserve"> REF _Ref13183365 \r \h </w:instrText>
      </w:r>
      <w:r w:rsidR="00601D92">
        <w:rPr>
          <w:rFonts w:ascii="Times New Roman" w:hAnsi="Times New Roman" w:cs="Times New Roman"/>
          <w:sz w:val="28"/>
          <w:szCs w:val="28"/>
        </w:rPr>
      </w:r>
      <w:r w:rsidR="00601D92"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26</w:t>
      </w:r>
      <w:r w:rsidR="00601D92">
        <w:rPr>
          <w:rFonts w:ascii="Times New Roman" w:hAnsi="Times New Roman" w:cs="Times New Roman"/>
          <w:sz w:val="28"/>
          <w:szCs w:val="28"/>
        </w:rPr>
        <w:fldChar w:fldCharType="end"/>
      </w:r>
      <w:r w:rsidRPr="001B76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D92" w:rsidRDefault="00601D92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</w:t>
      </w:r>
      <w:r w:rsidR="00D64B0A">
        <w:rPr>
          <w:rFonts w:ascii="Times New Roman" w:hAnsi="Times New Roman" w:cs="Times New Roman"/>
          <w:sz w:val="28"/>
          <w:szCs w:val="28"/>
        </w:rPr>
        <w:t xml:space="preserve"> 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на учет образовательных потребностей об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64B0A">
        <w:rPr>
          <w:rFonts w:ascii="Times New Roman" w:hAnsi="Times New Roman" w:cs="Times New Roman"/>
          <w:sz w:val="28"/>
          <w:szCs w:val="28"/>
        </w:rPr>
        <w:t>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0A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ФГОС, </w:t>
      </w:r>
      <w:r w:rsidR="00D64B0A">
        <w:rPr>
          <w:rFonts w:ascii="Times New Roman" w:hAnsi="Times New Roman" w:cs="Times New Roman"/>
          <w:sz w:val="28"/>
          <w:szCs w:val="28"/>
        </w:rPr>
        <w:t>в контексте</w:t>
      </w:r>
      <w:r>
        <w:rPr>
          <w:rFonts w:ascii="Times New Roman" w:hAnsi="Times New Roman" w:cs="Times New Roman"/>
          <w:sz w:val="28"/>
          <w:szCs w:val="28"/>
        </w:rPr>
        <w:t xml:space="preserve"> всех предстоящих изменений, а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64B0A">
        <w:rPr>
          <w:rFonts w:ascii="Times New Roman" w:hAnsi="Times New Roman" w:cs="Times New Roman"/>
          <w:sz w:val="28"/>
          <w:szCs w:val="28"/>
        </w:rPr>
        <w:t>принимает во внимание</w:t>
      </w:r>
      <w:r>
        <w:rPr>
          <w:rFonts w:ascii="Times New Roman" w:hAnsi="Times New Roman" w:cs="Times New Roman"/>
          <w:sz w:val="28"/>
          <w:szCs w:val="28"/>
        </w:rPr>
        <w:t xml:space="preserve"> мировые и внутрироссийские тренды в оценке качества образования и</w:t>
      </w:r>
      <w:r w:rsidR="00D64B0A">
        <w:rPr>
          <w:rFonts w:ascii="Times New Roman" w:hAnsi="Times New Roman" w:cs="Times New Roman"/>
          <w:sz w:val="28"/>
          <w:szCs w:val="28"/>
        </w:rPr>
        <w:t xml:space="preserve"> согласуется с</w:t>
      </w:r>
      <w:r>
        <w:rPr>
          <w:rFonts w:ascii="Times New Roman" w:hAnsi="Times New Roman" w:cs="Times New Roman"/>
          <w:sz w:val="28"/>
          <w:szCs w:val="28"/>
        </w:rPr>
        <w:t xml:space="preserve"> ход</w:t>
      </w:r>
      <w:r w:rsidR="00D64B0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проектов в составе Национального проекта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D92" w:rsidRDefault="00601D92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 рассматривает следующие направления оценки качества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разования: </w:t>
      </w:r>
    </w:p>
    <w:p w:rsidR="005A2D19" w:rsidRPr="005A2D19" w:rsidRDefault="005A2D19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1)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 w:rsidRPr="005A2D19">
        <w:rPr>
          <w:rFonts w:ascii="Times New Roman" w:hAnsi="Times New Roman" w:cs="Times New Roman"/>
          <w:sz w:val="28"/>
          <w:szCs w:val="28"/>
        </w:rPr>
        <w:t>оценка культуры самооценки образовательных организаций, внедрение технологий формирующего оценивания как способа продвижения к поставле</w:t>
      </w:r>
      <w:r w:rsidRPr="005A2D19">
        <w:rPr>
          <w:rFonts w:ascii="Times New Roman" w:hAnsi="Times New Roman" w:cs="Times New Roman"/>
          <w:sz w:val="28"/>
          <w:szCs w:val="28"/>
        </w:rPr>
        <w:t>н</w:t>
      </w:r>
      <w:r w:rsidRPr="005A2D19">
        <w:rPr>
          <w:rFonts w:ascii="Times New Roman" w:hAnsi="Times New Roman" w:cs="Times New Roman"/>
          <w:sz w:val="28"/>
          <w:szCs w:val="28"/>
        </w:rPr>
        <w:t>ным целям обучения с учетом целей и особенностей участников образовател</w:t>
      </w:r>
      <w:r w:rsidRPr="005A2D19">
        <w:rPr>
          <w:rFonts w:ascii="Times New Roman" w:hAnsi="Times New Roman" w:cs="Times New Roman"/>
          <w:sz w:val="28"/>
          <w:szCs w:val="28"/>
        </w:rPr>
        <w:t>ь</w:t>
      </w:r>
      <w:r w:rsidRPr="005A2D19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5A2D19" w:rsidRPr="005A2D19" w:rsidRDefault="005A2D19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2)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 w:rsidRPr="005A2D19">
        <w:rPr>
          <w:rFonts w:ascii="Times New Roman" w:hAnsi="Times New Roman" w:cs="Times New Roman"/>
          <w:sz w:val="28"/>
          <w:szCs w:val="28"/>
        </w:rPr>
        <w:t>оценка степени соответствия подготовки обучающихся требованиям ФГОС к результатам освоения образовательных программ;</w:t>
      </w:r>
    </w:p>
    <w:p w:rsidR="005A2D19" w:rsidRPr="005A2D19" w:rsidRDefault="005A2D19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3)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 w:rsidRPr="005A2D19">
        <w:rPr>
          <w:rFonts w:ascii="Times New Roman" w:hAnsi="Times New Roman" w:cs="Times New Roman"/>
          <w:sz w:val="28"/>
          <w:szCs w:val="28"/>
        </w:rPr>
        <w:t>оценка степени соответствия образовательной деятельности требов</w:t>
      </w:r>
      <w:r w:rsidRPr="005A2D19">
        <w:rPr>
          <w:rFonts w:ascii="Times New Roman" w:hAnsi="Times New Roman" w:cs="Times New Roman"/>
          <w:sz w:val="28"/>
          <w:szCs w:val="28"/>
        </w:rPr>
        <w:t>а</w:t>
      </w:r>
      <w:r w:rsidRPr="005A2D19">
        <w:rPr>
          <w:rFonts w:ascii="Times New Roman" w:hAnsi="Times New Roman" w:cs="Times New Roman"/>
          <w:sz w:val="28"/>
          <w:szCs w:val="28"/>
        </w:rPr>
        <w:t>ниям ФГОС к условиям реализации образовательной деятельности;</w:t>
      </w:r>
    </w:p>
    <w:p w:rsidR="005A2D19" w:rsidRPr="005A2D19" w:rsidRDefault="005A2D19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4)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 w:rsidRPr="005A2D19">
        <w:rPr>
          <w:rFonts w:ascii="Times New Roman" w:hAnsi="Times New Roman" w:cs="Times New Roman"/>
          <w:sz w:val="28"/>
          <w:szCs w:val="28"/>
        </w:rPr>
        <w:t>оценка степени соответствия подготовки обучающихся их потребн</w:t>
      </w:r>
      <w:r w:rsidRPr="005A2D19">
        <w:rPr>
          <w:rFonts w:ascii="Times New Roman" w:hAnsi="Times New Roman" w:cs="Times New Roman"/>
          <w:sz w:val="28"/>
          <w:szCs w:val="28"/>
        </w:rPr>
        <w:t>о</w:t>
      </w:r>
      <w:r w:rsidRPr="005A2D19">
        <w:rPr>
          <w:rFonts w:ascii="Times New Roman" w:hAnsi="Times New Roman" w:cs="Times New Roman"/>
          <w:sz w:val="28"/>
          <w:szCs w:val="28"/>
        </w:rPr>
        <w:t>стям, потребностям предприятий и учреждений;</w:t>
      </w:r>
    </w:p>
    <w:p w:rsidR="005A2D19" w:rsidRPr="005A2D19" w:rsidRDefault="005A2D19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5)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 w:rsidRPr="005A2D19">
        <w:rPr>
          <w:rFonts w:ascii="Times New Roman" w:hAnsi="Times New Roman" w:cs="Times New Roman"/>
          <w:sz w:val="28"/>
          <w:szCs w:val="28"/>
        </w:rPr>
        <w:t>оценка степени соответствия образовательной деятельности потребн</w:t>
      </w:r>
      <w:r w:rsidRPr="005A2D19">
        <w:rPr>
          <w:rFonts w:ascii="Times New Roman" w:hAnsi="Times New Roman" w:cs="Times New Roman"/>
          <w:sz w:val="28"/>
          <w:szCs w:val="28"/>
        </w:rPr>
        <w:t>о</w:t>
      </w:r>
      <w:r w:rsidRPr="005A2D19">
        <w:rPr>
          <w:rFonts w:ascii="Times New Roman" w:hAnsi="Times New Roman" w:cs="Times New Roman"/>
          <w:sz w:val="28"/>
          <w:szCs w:val="28"/>
        </w:rPr>
        <w:t>стям обучающихся, потребностям организаций среднего и высшего професси</w:t>
      </w:r>
      <w:r w:rsidRPr="005A2D19">
        <w:rPr>
          <w:rFonts w:ascii="Times New Roman" w:hAnsi="Times New Roman" w:cs="Times New Roman"/>
          <w:sz w:val="28"/>
          <w:szCs w:val="28"/>
        </w:rPr>
        <w:t>о</w:t>
      </w:r>
      <w:r w:rsidRPr="005A2D19">
        <w:rPr>
          <w:rFonts w:ascii="Times New Roman" w:hAnsi="Times New Roman" w:cs="Times New Roman"/>
          <w:sz w:val="28"/>
          <w:szCs w:val="28"/>
        </w:rPr>
        <w:t>нального образования, предприятий и учреждений, потенциальными будущими работниками которых являются обучающиеся в ОО.</w:t>
      </w:r>
    </w:p>
    <w:p w:rsidR="005A2D19" w:rsidRDefault="002247BF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 предполагает проведение ряда регулярных мероприятий по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оценке качества образования, а также использование различных данных, в том числе, результатов международных исследований.</w:t>
      </w:r>
    </w:p>
    <w:p w:rsidR="0073244A" w:rsidRDefault="002247BF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показателем </w:t>
      </w:r>
      <w:r w:rsidR="008A5FAB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="008A5FAB">
        <w:rPr>
          <w:rFonts w:ascii="Times New Roman" w:hAnsi="Times New Roman" w:cs="Times New Roman"/>
          <w:sz w:val="28"/>
          <w:szCs w:val="28"/>
        </w:rPr>
        <w:t>Образование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оценке качества образования является </w:t>
      </w:r>
      <w:r w:rsidRPr="002247BF">
        <w:rPr>
          <w:rFonts w:ascii="Times New Roman" w:hAnsi="Times New Roman" w:cs="Times New Roman"/>
          <w:sz w:val="28"/>
          <w:szCs w:val="28"/>
        </w:rPr>
        <w:t>Средневзвешенный результат Российской Фед</w:t>
      </w:r>
      <w:r w:rsidRPr="002247BF">
        <w:rPr>
          <w:rFonts w:ascii="Times New Roman" w:hAnsi="Times New Roman" w:cs="Times New Roman"/>
          <w:sz w:val="28"/>
          <w:szCs w:val="28"/>
        </w:rPr>
        <w:t>е</w:t>
      </w:r>
      <w:r w:rsidRPr="002247BF">
        <w:rPr>
          <w:rFonts w:ascii="Times New Roman" w:hAnsi="Times New Roman" w:cs="Times New Roman"/>
          <w:sz w:val="28"/>
          <w:szCs w:val="28"/>
        </w:rPr>
        <w:t>рации в гр</w:t>
      </w:r>
      <w:r>
        <w:rPr>
          <w:rFonts w:ascii="Times New Roman" w:hAnsi="Times New Roman" w:cs="Times New Roman"/>
          <w:sz w:val="28"/>
          <w:szCs w:val="28"/>
        </w:rPr>
        <w:t>уппе международных исследований или</w:t>
      </w:r>
      <w:r w:rsidRPr="002247BF">
        <w:rPr>
          <w:rFonts w:ascii="Times New Roman" w:hAnsi="Times New Roman" w:cs="Times New Roman"/>
          <w:sz w:val="28"/>
          <w:szCs w:val="28"/>
        </w:rPr>
        <w:t xml:space="preserve"> средневзвешенное место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которое определяется с учетом места РФ следующих международных исследованиях качества образования: </w:t>
      </w:r>
    </w:p>
    <w:p w:rsidR="0073244A" w:rsidRDefault="004E41D3" w:rsidP="00B876BA">
      <w:pPr>
        <w:pStyle w:val="aff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A5FAB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сравнение качества математического и естественнонаучного образования в</w:t>
      </w:r>
      <w:r w:rsidR="008A5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начальной и основной школе (4 и 8 класс); </w:t>
      </w:r>
    </w:p>
    <w:p w:rsidR="0073244A" w:rsidRDefault="004E41D3" w:rsidP="00B876BA">
      <w:pPr>
        <w:pStyle w:val="aff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PISA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ter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atio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Assessme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876BA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оценка грамотности школьников и умения применять знания на практике (подростки в</w:t>
      </w:r>
      <w:r w:rsidR="00B876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возрасте 15 лет);</w:t>
      </w:r>
    </w:p>
    <w:p w:rsidR="0073244A" w:rsidRDefault="004E41D3" w:rsidP="00B876BA">
      <w:pPr>
        <w:pStyle w:val="aff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Progress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465E6" w:rsidRP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65E6" w:rsidRPr="000465E6"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</w:t>
      </w:r>
      <w:proofErr w:type="spellEnd"/>
      <w:r w:rsidR="000465E6" w:rsidRPr="000465E6"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atio</w:t>
      </w:r>
      <w:proofErr w:type="spellEnd"/>
      <w:r w:rsidR="000465E6" w:rsidRP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Readi</w:t>
      </w:r>
      <w:proofErr w:type="spellEnd"/>
      <w:r w:rsidR="000465E6" w:rsidRP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Literacy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B876BA">
        <w:rPr>
          <w:rFonts w:ascii="Times New Roman" w:hAnsi="Times New Roman" w:cs="Times New Roman"/>
          <w:sz w:val="28"/>
          <w:szCs w:val="28"/>
        </w:rPr>
        <w:t>) —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международное исследование качества чтения и понимания текс</w:t>
      </w:r>
      <w:r w:rsidR="002247BF">
        <w:rPr>
          <w:rFonts w:ascii="Times New Roman" w:hAnsi="Times New Roman" w:cs="Times New Roman"/>
          <w:sz w:val="28"/>
          <w:szCs w:val="28"/>
        </w:rPr>
        <w:t>та для учащи</w:t>
      </w:r>
      <w:r w:rsidR="002247BF">
        <w:rPr>
          <w:rFonts w:ascii="Times New Roman" w:hAnsi="Times New Roman" w:cs="Times New Roman"/>
          <w:sz w:val="28"/>
          <w:szCs w:val="28"/>
        </w:rPr>
        <w:t>х</w:t>
      </w:r>
      <w:r w:rsidR="002247BF">
        <w:rPr>
          <w:rFonts w:ascii="Times New Roman" w:hAnsi="Times New Roman" w:cs="Times New Roman"/>
          <w:sz w:val="28"/>
          <w:szCs w:val="28"/>
        </w:rPr>
        <w:t>ся начальной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2247BF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наиболее проблемными являются результаты РФ в</w:t>
      </w:r>
      <w:r w:rsidR="00B876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, в рамках которого проверяется читательская, математ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ческая и естественнонаучная грамотность. </w:t>
      </w:r>
    </w:p>
    <w:p w:rsidR="002247BF" w:rsidRDefault="002247BF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показали результаты предыдущих исследований, что также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дилось результатами национальных исследований качества образования, наибольшие затруднения российские школьники испытывают 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применять полученные знания на практике, на примере реальных жизне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ситуаций. </w:t>
      </w:r>
    </w:p>
    <w:p w:rsidR="002247BF" w:rsidRDefault="002247BF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вышесказанного, определенная трансформация ждет традиц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российские процедуры оценки качества образования. В настоящее время идет активная разработка и апробация инструментария для оценки 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нальной грамотности школьников, построенной по модели </w:t>
      </w:r>
      <w:r w:rsidR="00BA207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BA207F">
        <w:rPr>
          <w:rFonts w:ascii="Times New Roman" w:hAnsi="Times New Roman" w:cs="Times New Roman"/>
          <w:sz w:val="28"/>
          <w:szCs w:val="28"/>
        </w:rPr>
        <w:t>, в апробации участвует ряд регионов РФ, среди которых Ярославская область. В процессе апробации материалы проходят экспертизу у большого количества экспертов, анализируются реальные ответы учащихся, доступность для них инструмент</w:t>
      </w:r>
      <w:r w:rsidR="00BA207F">
        <w:rPr>
          <w:rFonts w:ascii="Times New Roman" w:hAnsi="Times New Roman" w:cs="Times New Roman"/>
          <w:sz w:val="28"/>
          <w:szCs w:val="28"/>
        </w:rPr>
        <w:t>а</w:t>
      </w:r>
      <w:r w:rsidR="00BA207F">
        <w:rPr>
          <w:rFonts w:ascii="Times New Roman" w:hAnsi="Times New Roman" w:cs="Times New Roman"/>
          <w:sz w:val="28"/>
          <w:szCs w:val="28"/>
        </w:rPr>
        <w:t>рия и множество других факторов.</w:t>
      </w:r>
    </w:p>
    <w:p w:rsidR="00BA207F" w:rsidRDefault="00BA207F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Федерального института педагогических измерений выставлены перспективные модели ОГЭ по ряду учебных предметов, в том числе и по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тематике </w:t>
      </w:r>
      <w:r w:rsidRPr="00BA20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_Ref422921048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3745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BA207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Представленная модель также прошла апробацию в ряде реги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2F85">
        <w:rPr>
          <w:rFonts w:ascii="Times New Roman" w:hAnsi="Times New Roman" w:cs="Times New Roman"/>
          <w:sz w:val="28"/>
          <w:szCs w:val="28"/>
        </w:rPr>
        <w:t>нов РФ.</w:t>
      </w:r>
    </w:p>
    <w:p w:rsidR="00BA207F" w:rsidRDefault="00BA207F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основные изменения в модели,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предыдущей</w:t>
      </w:r>
      <w:r w:rsidR="00817197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B876BA">
        <w:rPr>
          <w:rFonts w:ascii="Times New Roman" w:hAnsi="Times New Roman" w:cs="Times New Roman"/>
          <w:sz w:val="28"/>
          <w:szCs w:val="28"/>
        </w:rPr>
        <w:t>.</w:t>
      </w:r>
    </w:p>
    <w:p w:rsidR="00B876BA" w:rsidRDefault="00B876BA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1"/>
        <w:tblW w:w="9639" w:type="dxa"/>
        <w:jc w:val="center"/>
        <w:tblLook w:val="04A0" w:firstRow="1" w:lastRow="0" w:firstColumn="1" w:lastColumn="0" w:noHBand="0" w:noVBand="1"/>
      </w:tblPr>
      <w:tblGrid>
        <w:gridCol w:w="5937"/>
        <w:gridCol w:w="1654"/>
        <w:gridCol w:w="2048"/>
      </w:tblGrid>
      <w:tr w:rsidR="00BA207F" w:rsidRPr="00B876BA" w:rsidTr="00247F16">
        <w:trPr>
          <w:jc w:val="center"/>
        </w:trPr>
        <w:tc>
          <w:tcPr>
            <w:tcW w:w="6047" w:type="dxa"/>
            <w:vAlign w:val="center"/>
          </w:tcPr>
          <w:p w:rsidR="00BA207F" w:rsidRPr="00B876BA" w:rsidRDefault="00BA207F" w:rsidP="00B876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44" w:type="dxa"/>
            <w:vAlign w:val="center"/>
          </w:tcPr>
          <w:p w:rsidR="00BA207F" w:rsidRPr="00B876BA" w:rsidRDefault="00BA207F" w:rsidP="00B876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Модель ОГЭ 2019 года</w:t>
            </w:r>
          </w:p>
        </w:tc>
        <w:tc>
          <w:tcPr>
            <w:tcW w:w="2048" w:type="dxa"/>
            <w:vAlign w:val="center"/>
          </w:tcPr>
          <w:p w:rsidR="00BA207F" w:rsidRPr="00B876BA" w:rsidRDefault="00BA207F" w:rsidP="00B876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Перспективная модель ОГЭ</w:t>
            </w:r>
          </w:p>
        </w:tc>
      </w:tr>
      <w:tr w:rsidR="00BA207F" w:rsidRPr="00B876BA" w:rsidTr="00247F16">
        <w:trPr>
          <w:jc w:val="center"/>
        </w:trPr>
        <w:tc>
          <w:tcPr>
            <w:tcW w:w="6047" w:type="dxa"/>
          </w:tcPr>
          <w:p w:rsidR="00BA207F" w:rsidRPr="00B876BA" w:rsidRDefault="00BA207F" w:rsidP="00AC13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Общее количество заданий</w:t>
            </w:r>
          </w:p>
        </w:tc>
        <w:tc>
          <w:tcPr>
            <w:tcW w:w="1544" w:type="dxa"/>
          </w:tcPr>
          <w:p w:rsidR="00BA207F" w:rsidRPr="00B876BA" w:rsidRDefault="00BA207F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2048" w:type="dxa"/>
          </w:tcPr>
          <w:p w:rsidR="00BA207F" w:rsidRPr="00B876BA" w:rsidRDefault="00BA207F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BA207F" w:rsidRPr="00B876BA" w:rsidTr="00247F16">
        <w:trPr>
          <w:jc w:val="center"/>
        </w:trPr>
        <w:tc>
          <w:tcPr>
            <w:tcW w:w="6047" w:type="dxa"/>
          </w:tcPr>
          <w:p w:rsidR="00BA207F" w:rsidRPr="00B876BA" w:rsidRDefault="00BA207F" w:rsidP="00247F16">
            <w:pPr>
              <w:tabs>
                <w:tab w:val="left" w:pos="1134"/>
              </w:tabs>
              <w:spacing w:after="0" w:line="240" w:lineRule="auto"/>
              <w:ind w:left="-38" w:right="-6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заданий с кратким ответом (часть 1)</w:t>
            </w:r>
          </w:p>
        </w:tc>
        <w:tc>
          <w:tcPr>
            <w:tcW w:w="1544" w:type="dxa"/>
          </w:tcPr>
          <w:p w:rsidR="00BA207F" w:rsidRPr="00B876BA" w:rsidRDefault="00BA207F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048" w:type="dxa"/>
          </w:tcPr>
          <w:p w:rsidR="00BA207F" w:rsidRPr="00B876BA" w:rsidRDefault="00BA207F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BA207F" w:rsidRPr="00B876BA" w:rsidTr="00247F16">
        <w:trPr>
          <w:jc w:val="center"/>
        </w:trPr>
        <w:tc>
          <w:tcPr>
            <w:tcW w:w="6047" w:type="dxa"/>
          </w:tcPr>
          <w:p w:rsidR="00BA207F" w:rsidRPr="00247F16" w:rsidRDefault="00BA207F" w:rsidP="00247F16">
            <w:pPr>
              <w:tabs>
                <w:tab w:val="left" w:pos="1134"/>
              </w:tabs>
              <w:spacing w:after="0" w:line="240" w:lineRule="auto"/>
              <w:ind w:left="-38" w:right="-64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47F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Количество заданий с развернутым ответом (часть 2)</w:t>
            </w:r>
          </w:p>
        </w:tc>
        <w:tc>
          <w:tcPr>
            <w:tcW w:w="1544" w:type="dxa"/>
          </w:tcPr>
          <w:p w:rsidR="00BA207F" w:rsidRPr="00B876BA" w:rsidRDefault="00BA207F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48" w:type="dxa"/>
          </w:tcPr>
          <w:p w:rsidR="00BA207F" w:rsidRPr="00B876BA" w:rsidRDefault="00BA207F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207F" w:rsidRPr="00B876BA" w:rsidTr="00247F16">
        <w:trPr>
          <w:jc w:val="center"/>
        </w:trPr>
        <w:tc>
          <w:tcPr>
            <w:tcW w:w="6047" w:type="dxa"/>
          </w:tcPr>
          <w:p w:rsidR="00BA207F" w:rsidRPr="00B876BA" w:rsidRDefault="00BA207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Максимальный первичный балл</w:t>
            </w:r>
          </w:p>
        </w:tc>
        <w:tc>
          <w:tcPr>
            <w:tcW w:w="1544" w:type="dxa"/>
          </w:tcPr>
          <w:p w:rsidR="00BA207F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048" w:type="dxa"/>
          </w:tcPr>
          <w:p w:rsidR="00BA207F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Вычленяемые модули</w:t>
            </w:r>
          </w:p>
        </w:tc>
        <w:tc>
          <w:tcPr>
            <w:tcW w:w="1544" w:type="dxa"/>
          </w:tcPr>
          <w:p w:rsidR="00727568" w:rsidRPr="00B876BA" w:rsidRDefault="00EA377E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27568" w:rsidRPr="00B876B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27568" w:rsidRPr="00B876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27568" w:rsidRPr="00B876B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Количество заданий по уровням сложности</w:t>
            </w:r>
          </w:p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Базовый</w:t>
            </w:r>
          </w:p>
          <w:p w:rsidR="00727568" w:rsidRPr="00B876BA" w:rsidRDefault="00B876BA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Повышенный</w:t>
            </w:r>
          </w:p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1F118B" w:rsidRPr="00B876BA" w:rsidRDefault="00727568" w:rsidP="00592F8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Распределение заданий по элементам содержания (часть 1)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Числа и вычисления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Алгебраические выражения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Числовые последовательности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Функции и графики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Координаты на прямой и плоскости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Статистика и теория вероятностей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Геометрические фигуры и их свойства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Треугольник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Многоугольники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Окружность и круг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Измерение геометрических величин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Распределение заданий по элементам содержания (часть 2)</w:t>
            </w:r>
          </w:p>
        </w:tc>
        <w:tc>
          <w:tcPr>
            <w:tcW w:w="1544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:rsidR="00727568" w:rsidRPr="00B876BA" w:rsidRDefault="00727568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568" w:rsidRPr="00B876BA" w:rsidTr="00247F16">
        <w:trPr>
          <w:jc w:val="center"/>
        </w:trPr>
        <w:tc>
          <w:tcPr>
            <w:tcW w:w="6047" w:type="dxa"/>
          </w:tcPr>
          <w:p w:rsidR="00727568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Алгебраические выражения</w:t>
            </w:r>
          </w:p>
        </w:tc>
        <w:tc>
          <w:tcPr>
            <w:tcW w:w="1544" w:type="dxa"/>
          </w:tcPr>
          <w:p w:rsidR="00727568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727568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Числа и вычисления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Функции и графики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Статистика и теория вероятностей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Распределение заданий по проверяемым умениям и способам действий (часть 1)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592F85" w:rsidRDefault="00927E7C" w:rsidP="00592F85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592F8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Уметь выполнять вычисления и преобразования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Уметь выполнять преобразования алгебраич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ских выражений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Уметь решать уравнения, неравенства и их с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стемы 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Уметь строить и читать графики функций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Уметь работать со статистической информаци</w:t>
            </w:r>
            <w:r w:rsidR="001F118B">
              <w:rPr>
                <w:rFonts w:ascii="Times New Roman" w:hAnsi="Times New Roman" w:cs="Times New Roman"/>
                <w:sz w:val="26"/>
                <w:szCs w:val="26"/>
              </w:rPr>
              <w:t>ей, находить часто</w:t>
            </w: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ту и вероятность случайного соб</w:t>
            </w: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Уметь использовать приобретенные знания и умения в практической деятельности и повс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дневной жизни, уметь строить и исследовать простейшие математические модели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Уметь выполнять действия с геометрически</w:t>
            </w:r>
            <w:r w:rsidR="001F118B">
              <w:rPr>
                <w:rFonts w:ascii="Times New Roman" w:hAnsi="Times New Roman" w:cs="Times New Roman"/>
                <w:b/>
                <w:sz w:val="26"/>
                <w:szCs w:val="26"/>
              </w:rPr>
              <w:t>ми фигурами, ко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ординатами и векторами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592F8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Описывать реальные ситуации на языке ге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метрии, исследовать построенные модели с и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пользованием геометрических понятий и</w:t>
            </w:r>
            <w:r w:rsidR="001F118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теорем, решать практические задачи, связа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ные с нахождением геометрических величин 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Проводить доказательные рассуждения при решении задач, оценивать логическую пр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вильность рассуждений, распознавать ошибо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ные заключения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Распределение заданий по проверяемым умениям и способам действий (часть 2)</w:t>
            </w:r>
          </w:p>
        </w:tc>
        <w:tc>
          <w:tcPr>
            <w:tcW w:w="1544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Уметь выполнять преобразования алгебраич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ских выражений</w:t>
            </w:r>
          </w:p>
        </w:tc>
        <w:tc>
          <w:tcPr>
            <w:tcW w:w="1544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592F85" w:rsidRDefault="00927E7C" w:rsidP="00592F85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92F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Уметь решать уравнения, неравенства и их системы</w:t>
            </w:r>
          </w:p>
        </w:tc>
        <w:tc>
          <w:tcPr>
            <w:tcW w:w="1544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927E7C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Уметь строить и читать графики функций</w:t>
            </w:r>
          </w:p>
        </w:tc>
        <w:tc>
          <w:tcPr>
            <w:tcW w:w="1544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592F85" w:rsidRDefault="00927E7C" w:rsidP="00592F85">
            <w:pPr>
              <w:tabs>
                <w:tab w:val="left" w:pos="113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92F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Проводить</w:t>
            </w:r>
            <w:r w:rsidR="00817197" w:rsidRPr="00592F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92F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доказательные</w:t>
            </w:r>
            <w:r w:rsidR="00817197" w:rsidRPr="00592F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рассуждения </w:t>
            </w:r>
            <w:r w:rsidRPr="00592F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 решении задач, оценивать логическую правильность рассу</w:t>
            </w:r>
            <w:r w:rsidRPr="00592F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ж</w:t>
            </w:r>
            <w:r w:rsidRPr="00592F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дений, распозна</w:t>
            </w:r>
            <w:r w:rsidR="00817197" w:rsidRPr="00592F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вать ошибочные заключения</w:t>
            </w:r>
          </w:p>
        </w:tc>
        <w:tc>
          <w:tcPr>
            <w:tcW w:w="1544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8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Уметь выполнять действия с геометрически</w:t>
            </w:r>
            <w:r w:rsidR="001F118B">
              <w:rPr>
                <w:rFonts w:ascii="Times New Roman" w:hAnsi="Times New Roman" w:cs="Times New Roman"/>
                <w:b/>
                <w:sz w:val="26"/>
                <w:szCs w:val="26"/>
              </w:rPr>
              <w:t>ми фигурами, ко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ординатами и векторами</w:t>
            </w:r>
          </w:p>
        </w:tc>
        <w:tc>
          <w:tcPr>
            <w:tcW w:w="1544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48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27E7C" w:rsidRPr="00B876BA" w:rsidTr="00247F16">
        <w:trPr>
          <w:jc w:val="center"/>
        </w:trPr>
        <w:tc>
          <w:tcPr>
            <w:tcW w:w="6047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Моделировать реальные ситуации на языке а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гебры, составлять выражения, уравнения и н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равенства по условию задачи; исследовать п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строенные модели с использованием аппарата алгебры</w:t>
            </w:r>
          </w:p>
        </w:tc>
        <w:tc>
          <w:tcPr>
            <w:tcW w:w="1544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048" w:type="dxa"/>
          </w:tcPr>
          <w:p w:rsidR="00927E7C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817197" w:rsidRPr="00B876BA" w:rsidTr="00247F16">
        <w:trPr>
          <w:jc w:val="center"/>
        </w:trPr>
        <w:tc>
          <w:tcPr>
            <w:tcW w:w="6047" w:type="dxa"/>
          </w:tcPr>
          <w:p w:rsidR="00817197" w:rsidRPr="00B876BA" w:rsidRDefault="00817197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Решать практические задачи, требующие с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стематического перебора вариантов; сравн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вать шансы наступления случайных событий, оценивать вероятности случайного события, сопоставлять и исследовать модели реальной ситуации с использованием аппарата вероятн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сти и статистики</w:t>
            </w:r>
          </w:p>
        </w:tc>
        <w:tc>
          <w:tcPr>
            <w:tcW w:w="1544" w:type="dxa"/>
          </w:tcPr>
          <w:p w:rsidR="00817197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048" w:type="dxa"/>
          </w:tcPr>
          <w:p w:rsidR="00817197" w:rsidRPr="00B876BA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6B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BA207F" w:rsidRPr="00BA207F" w:rsidRDefault="00BA207F" w:rsidP="00AC13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7F" w:rsidRDefault="00817197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несколько изменилась система оценки заданий. Три последних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 в перспективной модели оцениваются тремя баллами.</w:t>
      </w:r>
    </w:p>
    <w:p w:rsidR="00817197" w:rsidRDefault="00817197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Прокомментируем более подробно формат предложения заданий в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антах.</w:t>
      </w:r>
    </w:p>
    <w:p w:rsidR="00592F85" w:rsidRDefault="00592F85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1"/>
        <w:tblW w:w="9639" w:type="dxa"/>
        <w:jc w:val="center"/>
        <w:tblLook w:val="04A0" w:firstRow="1" w:lastRow="0" w:firstColumn="1" w:lastColumn="0" w:noHBand="0" w:noVBand="1"/>
      </w:tblPr>
      <w:tblGrid>
        <w:gridCol w:w="1153"/>
        <w:gridCol w:w="2833"/>
        <w:gridCol w:w="2677"/>
        <w:gridCol w:w="2976"/>
      </w:tblGrid>
      <w:tr w:rsidR="00817197" w:rsidRPr="001F118B" w:rsidTr="00592F85">
        <w:trPr>
          <w:jc w:val="center"/>
        </w:trPr>
        <w:tc>
          <w:tcPr>
            <w:tcW w:w="1153" w:type="dxa"/>
            <w:vAlign w:val="center"/>
          </w:tcPr>
          <w:p w:rsidR="00817197" w:rsidRPr="001F118B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b/>
                <w:sz w:val="26"/>
                <w:szCs w:val="26"/>
              </w:rPr>
              <w:t>Номер задания</w:t>
            </w:r>
          </w:p>
        </w:tc>
        <w:tc>
          <w:tcPr>
            <w:tcW w:w="2833" w:type="dxa"/>
            <w:vAlign w:val="center"/>
          </w:tcPr>
          <w:p w:rsidR="00817197" w:rsidRPr="001F118B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b/>
                <w:sz w:val="26"/>
                <w:szCs w:val="26"/>
              </w:rPr>
              <w:t>Модель ОГЭ 2019</w:t>
            </w:r>
          </w:p>
        </w:tc>
        <w:tc>
          <w:tcPr>
            <w:tcW w:w="2677" w:type="dxa"/>
            <w:vAlign w:val="center"/>
          </w:tcPr>
          <w:p w:rsidR="001F118B" w:rsidRDefault="001F118B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Перспективная</w:t>
            </w:r>
          </w:p>
          <w:p w:rsidR="00817197" w:rsidRPr="001F118B" w:rsidRDefault="00817197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b/>
                <w:sz w:val="26"/>
                <w:szCs w:val="26"/>
              </w:rPr>
              <w:t>модель ОГЭ</w:t>
            </w:r>
          </w:p>
        </w:tc>
        <w:tc>
          <w:tcPr>
            <w:tcW w:w="2976" w:type="dxa"/>
            <w:vAlign w:val="center"/>
          </w:tcPr>
          <w:p w:rsidR="001F118B" w:rsidRDefault="00817197" w:rsidP="001F118B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F118B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  <w:r w:rsidR="008B2C2F" w:rsidRPr="001F11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(особенн</w:t>
            </w:r>
            <w:r w:rsidR="008B2C2F" w:rsidRPr="001F118B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8B2C2F" w:rsidRPr="001F118B">
              <w:rPr>
                <w:rFonts w:ascii="Times New Roman" w:hAnsi="Times New Roman" w:cs="Times New Roman"/>
                <w:b/>
                <w:sz w:val="26"/>
                <w:szCs w:val="26"/>
              </w:rPr>
              <w:t>сти перспек</w:t>
            </w:r>
            <w:r w:rsidR="001F118B">
              <w:rPr>
                <w:rFonts w:ascii="Times New Roman" w:hAnsi="Times New Roman" w:cs="Times New Roman"/>
                <w:b/>
                <w:sz w:val="26"/>
                <w:szCs w:val="26"/>
              </w:rPr>
              <w:t>тивной</w:t>
            </w:r>
            <w:proofErr w:type="gramEnd"/>
          </w:p>
          <w:p w:rsidR="00817197" w:rsidRPr="001F118B" w:rsidRDefault="008B2C2F" w:rsidP="001F118B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b/>
                <w:sz w:val="26"/>
                <w:szCs w:val="26"/>
              </w:rPr>
              <w:t>модели и аналогии с</w:t>
            </w:r>
            <w:r w:rsidR="001F118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F118B">
              <w:rPr>
                <w:rFonts w:ascii="Times New Roman" w:hAnsi="Times New Roman" w:cs="Times New Roman"/>
                <w:b/>
                <w:sz w:val="26"/>
                <w:szCs w:val="26"/>
              </w:rPr>
              <w:t>моделью 2019 года)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Пример на вычисление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Задание на работу с таблицей</w:t>
            </w:r>
          </w:p>
        </w:tc>
        <w:tc>
          <w:tcPr>
            <w:tcW w:w="2976" w:type="dxa"/>
            <w:vMerge w:val="restart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Первые 5 заданий в пе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спективной модели д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ются на основе единого текста. При решении з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даний предполагается, что учащийся будет о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ращаться к</w:t>
            </w:r>
            <w:r w:rsidR="001F118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общему те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сту, схеме и</w:t>
            </w:r>
            <w:r w:rsidR="001F118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тексту з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дания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Текстовая задача с таблицей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Текстовая задача на реальной ситуации</w:t>
            </w:r>
          </w:p>
        </w:tc>
        <w:tc>
          <w:tcPr>
            <w:tcW w:w="2976" w:type="dxa"/>
            <w:vMerge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Расположение чисел на </w:t>
            </w:r>
            <w:proofErr w:type="gramStart"/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координатной</w:t>
            </w:r>
            <w:proofErr w:type="gramEnd"/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 прямой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Задание на работу с изображением</w:t>
            </w:r>
          </w:p>
        </w:tc>
        <w:tc>
          <w:tcPr>
            <w:tcW w:w="2976" w:type="dxa"/>
            <w:vMerge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Пример на вычисление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Задание на работу с изображением</w:t>
            </w:r>
          </w:p>
        </w:tc>
        <w:tc>
          <w:tcPr>
            <w:tcW w:w="2976" w:type="dxa"/>
            <w:vMerge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Задание на работу с графиком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Задание в несколько действий на работу с таблицей</w:t>
            </w:r>
          </w:p>
        </w:tc>
        <w:tc>
          <w:tcPr>
            <w:tcW w:w="2976" w:type="dxa"/>
            <w:vMerge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Уравнение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Несложная задача на вероятность</w:t>
            </w:r>
          </w:p>
        </w:tc>
        <w:tc>
          <w:tcPr>
            <w:tcW w:w="2976" w:type="dxa"/>
          </w:tcPr>
          <w:p w:rsid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Аналогично задаче </w:t>
            </w:r>
          </w:p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9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Текстовая задача</w:t>
            </w:r>
          </w:p>
        </w:tc>
        <w:tc>
          <w:tcPr>
            <w:tcW w:w="2677" w:type="dxa"/>
          </w:tcPr>
          <w:p w:rsidR="00897242" w:rsidRPr="001F118B" w:rsidRDefault="00897242" w:rsidP="00592F85">
            <w:pPr>
              <w:tabs>
                <w:tab w:val="left" w:pos="1134"/>
              </w:tabs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Текстовая задача на 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вычисления по фо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муле</w:t>
            </w:r>
          </w:p>
        </w:tc>
        <w:tc>
          <w:tcPr>
            <w:tcW w:w="2976" w:type="dxa"/>
          </w:tcPr>
          <w:p w:rsid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Аналогично задаче </w:t>
            </w:r>
          </w:p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Задание на работу с диаграммой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Пример на вычисл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2976" w:type="dxa"/>
          </w:tcPr>
          <w:p w:rsid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Аналогично задаче </w:t>
            </w:r>
          </w:p>
          <w:p w:rsidR="00897242" w:rsidRP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Несложная задача на вероятность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Уравнение</w:t>
            </w:r>
          </w:p>
        </w:tc>
        <w:tc>
          <w:tcPr>
            <w:tcW w:w="2976" w:type="dxa"/>
          </w:tcPr>
          <w:p w:rsid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Аналогично задаче </w:t>
            </w:r>
          </w:p>
          <w:p w:rsidR="00897242" w:rsidRP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6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Задание на работу с графиками 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Пример на вычисл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2976" w:type="dxa"/>
          </w:tcPr>
          <w:p w:rsid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Аналогично задаче </w:t>
            </w:r>
          </w:p>
          <w:p w:rsidR="00897242" w:rsidRP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4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Задача на последов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тельности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Задание на работу с графиками</w:t>
            </w:r>
          </w:p>
        </w:tc>
        <w:tc>
          <w:tcPr>
            <w:tcW w:w="2976" w:type="dxa"/>
          </w:tcPr>
          <w:p w:rsid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Аналогично задаче </w:t>
            </w:r>
          </w:p>
          <w:p w:rsidR="00897242" w:rsidRP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10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3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Нахождение значения выражения</w:t>
            </w:r>
          </w:p>
        </w:tc>
        <w:tc>
          <w:tcPr>
            <w:tcW w:w="2677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Расположение чисел на </w:t>
            </w:r>
            <w:proofErr w:type="gramStart"/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координатной</w:t>
            </w:r>
            <w:proofErr w:type="gramEnd"/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прямой</w:t>
            </w:r>
          </w:p>
        </w:tc>
        <w:tc>
          <w:tcPr>
            <w:tcW w:w="2976" w:type="dxa"/>
          </w:tcPr>
          <w:p w:rsidR="00897242" w:rsidRP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Незначительные отл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чия от задачи 3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Текстовая задача на вычисления по форм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</w:p>
        </w:tc>
        <w:tc>
          <w:tcPr>
            <w:tcW w:w="2677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976" w:type="dxa"/>
          </w:tcPr>
          <w:p w:rsidR="001F118B" w:rsidRDefault="00A05BE4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Аналогично задаче </w:t>
            </w:r>
          </w:p>
          <w:p w:rsidR="00897242" w:rsidRPr="001F118B" w:rsidRDefault="00A05BE4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17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Неравенство, система неравенств</w:t>
            </w:r>
          </w:p>
        </w:tc>
        <w:tc>
          <w:tcPr>
            <w:tcW w:w="2677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 на клето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ках</w:t>
            </w:r>
          </w:p>
        </w:tc>
        <w:tc>
          <w:tcPr>
            <w:tcW w:w="2976" w:type="dxa"/>
          </w:tcPr>
          <w:p w:rsidR="001F118B" w:rsidRDefault="00A05BE4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Аналогично задаче </w:t>
            </w:r>
          </w:p>
          <w:p w:rsidR="00897242" w:rsidRPr="001F118B" w:rsidRDefault="00A05BE4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19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Практическая задача по геометрии</w:t>
            </w:r>
          </w:p>
        </w:tc>
        <w:tc>
          <w:tcPr>
            <w:tcW w:w="2677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Геометрия, мног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угольники</w:t>
            </w:r>
          </w:p>
        </w:tc>
        <w:tc>
          <w:tcPr>
            <w:tcW w:w="2976" w:type="dxa"/>
          </w:tcPr>
          <w:p w:rsidR="001F118B" w:rsidRDefault="00806E83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Аналогично зада</w:t>
            </w:r>
            <w:r w:rsidR="001F118B">
              <w:rPr>
                <w:rFonts w:ascii="Times New Roman" w:hAnsi="Times New Roman" w:cs="Times New Roman"/>
                <w:sz w:val="26"/>
                <w:szCs w:val="26"/>
              </w:rPr>
              <w:t>че</w:t>
            </w:r>
          </w:p>
          <w:p w:rsidR="00897242" w:rsidRPr="001F118B" w:rsidRDefault="00806E83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18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Геометрия, треугол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</w:tc>
        <w:tc>
          <w:tcPr>
            <w:tcW w:w="2677" w:type="dxa"/>
          </w:tcPr>
          <w:p w:rsidR="00897242" w:rsidRPr="001F118B" w:rsidRDefault="00E06BC1" w:rsidP="00592F85">
            <w:pPr>
              <w:tabs>
                <w:tab w:val="left" w:pos="1134"/>
              </w:tabs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Установление исти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ности утверждений</w:t>
            </w:r>
          </w:p>
        </w:tc>
        <w:tc>
          <w:tcPr>
            <w:tcW w:w="2976" w:type="dxa"/>
          </w:tcPr>
          <w:p w:rsid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Аналогично зада</w:t>
            </w:r>
            <w:r w:rsidR="001F118B">
              <w:rPr>
                <w:rFonts w:ascii="Times New Roman" w:hAnsi="Times New Roman" w:cs="Times New Roman"/>
                <w:sz w:val="26"/>
                <w:szCs w:val="26"/>
              </w:rPr>
              <w:t>че</w:t>
            </w:r>
          </w:p>
          <w:p w:rsidR="00897242" w:rsidRP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20 модели 2019 г.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3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Геометрия, окружн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2677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Текстовая задача</w:t>
            </w:r>
          </w:p>
        </w:tc>
        <w:tc>
          <w:tcPr>
            <w:tcW w:w="2976" w:type="dxa"/>
          </w:tcPr>
          <w:p w:rsidR="00897242" w:rsidRPr="001F118B" w:rsidRDefault="00806E83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Некоторые отличия от задачи 7 модели 2019 г. </w:t>
            </w: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3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Геометрия, мног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угольники</w:t>
            </w:r>
          </w:p>
        </w:tc>
        <w:tc>
          <w:tcPr>
            <w:tcW w:w="2677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Уравнение, система уравнений</w:t>
            </w:r>
          </w:p>
        </w:tc>
        <w:tc>
          <w:tcPr>
            <w:tcW w:w="2976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3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 на клето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ках</w:t>
            </w:r>
          </w:p>
        </w:tc>
        <w:tc>
          <w:tcPr>
            <w:tcW w:w="2677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Задача на вероя</w:t>
            </w: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ность</w:t>
            </w:r>
          </w:p>
        </w:tc>
        <w:tc>
          <w:tcPr>
            <w:tcW w:w="2976" w:type="dxa"/>
          </w:tcPr>
          <w:p w:rsidR="00897242" w:rsidRPr="001F118B" w:rsidRDefault="00897242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242" w:rsidRPr="001F118B" w:rsidTr="00592F85">
        <w:trPr>
          <w:jc w:val="center"/>
        </w:trPr>
        <w:tc>
          <w:tcPr>
            <w:tcW w:w="115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3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Установление исти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ности утверждений</w:t>
            </w:r>
          </w:p>
        </w:tc>
        <w:tc>
          <w:tcPr>
            <w:tcW w:w="2677" w:type="dxa"/>
          </w:tcPr>
          <w:p w:rsidR="00897242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Задача с параметром</w:t>
            </w:r>
          </w:p>
        </w:tc>
        <w:tc>
          <w:tcPr>
            <w:tcW w:w="2976" w:type="dxa"/>
          </w:tcPr>
          <w:p w:rsid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Аналогично задаче </w:t>
            </w:r>
          </w:p>
          <w:p w:rsidR="00897242" w:rsidRP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23 модели 2019 г.</w:t>
            </w:r>
          </w:p>
        </w:tc>
      </w:tr>
      <w:tr w:rsidR="00E06BC1" w:rsidRPr="001F118B" w:rsidTr="00592F85">
        <w:trPr>
          <w:jc w:val="center"/>
        </w:trPr>
        <w:tc>
          <w:tcPr>
            <w:tcW w:w="115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Уравнение</w:t>
            </w:r>
          </w:p>
        </w:tc>
        <w:tc>
          <w:tcPr>
            <w:tcW w:w="2677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Геометрия</w:t>
            </w:r>
          </w:p>
        </w:tc>
        <w:tc>
          <w:tcPr>
            <w:tcW w:w="2976" w:type="dxa"/>
          </w:tcPr>
          <w:p w:rsidR="00E06BC1" w:rsidRPr="001F118B" w:rsidRDefault="008B2C2F" w:rsidP="00592F85">
            <w:pPr>
              <w:tabs>
                <w:tab w:val="left" w:pos="1134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Задача из двух частей, доказательство и вычи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r w:rsidR="001C0730"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. По формулировке </w:t>
            </w:r>
            <w:proofErr w:type="gramStart"/>
            <w:r w:rsidR="001C0730" w:rsidRPr="001F118B">
              <w:rPr>
                <w:rFonts w:ascii="Times New Roman" w:hAnsi="Times New Roman" w:cs="Times New Roman"/>
                <w:sz w:val="26"/>
                <w:szCs w:val="26"/>
              </w:rPr>
              <w:t>похожа</w:t>
            </w:r>
            <w:proofErr w:type="gramEnd"/>
            <w:r w:rsidR="001C0730"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 на 16 задачу ЕГЭ</w:t>
            </w:r>
          </w:p>
        </w:tc>
      </w:tr>
      <w:tr w:rsidR="00E06BC1" w:rsidRPr="001F118B" w:rsidTr="00592F85">
        <w:trPr>
          <w:jc w:val="center"/>
        </w:trPr>
        <w:tc>
          <w:tcPr>
            <w:tcW w:w="115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3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Текстовая задача</w:t>
            </w:r>
          </w:p>
        </w:tc>
        <w:tc>
          <w:tcPr>
            <w:tcW w:w="2677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976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BC1" w:rsidRPr="001F118B" w:rsidTr="00592F85">
        <w:trPr>
          <w:jc w:val="center"/>
        </w:trPr>
        <w:tc>
          <w:tcPr>
            <w:tcW w:w="115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3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Задача с параметром</w:t>
            </w:r>
          </w:p>
        </w:tc>
        <w:tc>
          <w:tcPr>
            <w:tcW w:w="2677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i/>
                <w:sz w:val="26"/>
                <w:szCs w:val="26"/>
              </w:rPr>
              <w:t>Задача на логику и числа</w:t>
            </w:r>
          </w:p>
        </w:tc>
        <w:tc>
          <w:tcPr>
            <w:tcW w:w="2976" w:type="dxa"/>
          </w:tcPr>
          <w:p w:rsid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 xml:space="preserve">Похоже на задачу </w:t>
            </w:r>
          </w:p>
          <w:p w:rsidR="00E06BC1" w:rsidRPr="001F118B" w:rsidRDefault="008B2C2F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19 ЕГЭ, но без доказ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</w:p>
        </w:tc>
      </w:tr>
      <w:tr w:rsidR="00E06BC1" w:rsidRPr="001F118B" w:rsidTr="00592F85">
        <w:trPr>
          <w:jc w:val="center"/>
        </w:trPr>
        <w:tc>
          <w:tcPr>
            <w:tcW w:w="115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3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677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BC1" w:rsidRPr="001F118B" w:rsidTr="00592F85">
        <w:trPr>
          <w:jc w:val="center"/>
        </w:trPr>
        <w:tc>
          <w:tcPr>
            <w:tcW w:w="115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33" w:type="dxa"/>
          </w:tcPr>
          <w:p w:rsidR="00E06BC1" w:rsidRPr="001F118B" w:rsidRDefault="00E06BC1" w:rsidP="00AC13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677" w:type="dxa"/>
          </w:tcPr>
          <w:p w:rsidR="00E06BC1" w:rsidRPr="001F118B" w:rsidRDefault="00E06BC1" w:rsidP="00AC13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06BC1" w:rsidRPr="001F118B" w:rsidRDefault="00E06BC1" w:rsidP="00AC13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BC1" w:rsidRPr="001F118B" w:rsidTr="00592F85">
        <w:trPr>
          <w:jc w:val="center"/>
        </w:trPr>
        <w:tc>
          <w:tcPr>
            <w:tcW w:w="1153" w:type="dxa"/>
          </w:tcPr>
          <w:p w:rsidR="00E06BC1" w:rsidRPr="001F118B" w:rsidRDefault="00E06BC1" w:rsidP="001F118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3" w:type="dxa"/>
          </w:tcPr>
          <w:p w:rsidR="00E06BC1" w:rsidRPr="001F118B" w:rsidRDefault="00E06BC1" w:rsidP="00AC13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18B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677" w:type="dxa"/>
          </w:tcPr>
          <w:p w:rsidR="00E06BC1" w:rsidRPr="001F118B" w:rsidRDefault="00E06BC1" w:rsidP="00AC13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06BC1" w:rsidRPr="001F118B" w:rsidRDefault="00E06BC1" w:rsidP="00AC13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2F85" w:rsidRDefault="00592F85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C5EF3" w:rsidRPr="00592F85" w:rsidRDefault="008B2C2F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2F85">
        <w:rPr>
          <w:rFonts w:ascii="Times New Roman" w:hAnsi="Times New Roman" w:cs="Times New Roman"/>
          <w:spacing w:val="-3"/>
          <w:sz w:val="28"/>
          <w:szCs w:val="28"/>
        </w:rPr>
        <w:t>В связи с предлагаемыми изменениями вызывае</w:t>
      </w:r>
      <w:r w:rsidR="00592F85" w:rsidRPr="00592F85">
        <w:rPr>
          <w:rFonts w:ascii="Times New Roman" w:hAnsi="Times New Roman" w:cs="Times New Roman"/>
          <w:spacing w:val="-3"/>
          <w:sz w:val="28"/>
          <w:szCs w:val="28"/>
        </w:rPr>
        <w:t>т беспокойство формат з</w:t>
      </w:r>
      <w:r w:rsidR="00592F85" w:rsidRPr="00592F8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592F85" w:rsidRPr="00592F85">
        <w:rPr>
          <w:rFonts w:ascii="Times New Roman" w:hAnsi="Times New Roman" w:cs="Times New Roman"/>
          <w:spacing w:val="-3"/>
          <w:sz w:val="28"/>
          <w:szCs w:val="28"/>
        </w:rPr>
        <w:t>даний 1–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t>5, непривычный для школьников. Требуются хорошие навыки работы с текстом и изображением. Есть риск получения не вполне качественных изобр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t>жений. Также существенно расширился круг задач по теории вероятностей, доб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t xml:space="preserve">вилась задача повышенного уровня сложности, требующая оформления решения. 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lastRenderedPageBreak/>
        <w:t>Это может вызвать сложности у учащихся, поскольку в процессе обучения, пед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t>гог, учитывая требования ГИА, мог не уделить достаточного внимания оформл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592F85">
        <w:rPr>
          <w:rFonts w:ascii="Times New Roman" w:hAnsi="Times New Roman" w:cs="Times New Roman"/>
          <w:spacing w:val="-3"/>
          <w:sz w:val="28"/>
          <w:szCs w:val="28"/>
        </w:rPr>
        <w:t xml:space="preserve">нию подобных задач. </w:t>
      </w:r>
      <w:r w:rsidR="004C5EF3" w:rsidRPr="00592F85">
        <w:rPr>
          <w:rFonts w:ascii="Times New Roman" w:hAnsi="Times New Roman" w:cs="Times New Roman"/>
          <w:spacing w:val="-3"/>
          <w:sz w:val="28"/>
          <w:szCs w:val="28"/>
        </w:rPr>
        <w:t>Введение задач, аналогичных задачам ЕГЭ, также потреб</w:t>
      </w:r>
      <w:r w:rsidR="004C5EF3" w:rsidRPr="00592F85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4C5EF3" w:rsidRPr="00592F85">
        <w:rPr>
          <w:rFonts w:ascii="Times New Roman" w:hAnsi="Times New Roman" w:cs="Times New Roman"/>
          <w:spacing w:val="-3"/>
          <w:sz w:val="28"/>
          <w:szCs w:val="28"/>
        </w:rPr>
        <w:t>ет дополнительного внимания от педагогов при подготовке учащихся к ГИА.</w:t>
      </w:r>
    </w:p>
    <w:p w:rsidR="00D64B0A" w:rsidRDefault="00D64B0A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заметить,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сокращение количества зада</w:t>
      </w:r>
      <w:r w:rsidR="00692AB8">
        <w:rPr>
          <w:rFonts w:ascii="Times New Roman" w:hAnsi="Times New Roman" w:cs="Times New Roman"/>
          <w:sz w:val="28"/>
          <w:szCs w:val="28"/>
        </w:rPr>
        <w:t>ний, из перспективной модели исключены следующие задания</w:t>
      </w:r>
      <w:r w:rsidR="00A05BE4">
        <w:rPr>
          <w:rFonts w:ascii="Times New Roman" w:hAnsi="Times New Roman" w:cs="Times New Roman"/>
          <w:sz w:val="28"/>
          <w:szCs w:val="28"/>
        </w:rPr>
        <w:t xml:space="preserve"> в части 1</w:t>
      </w:r>
      <w:r w:rsidR="00692AB8">
        <w:rPr>
          <w:rFonts w:ascii="Times New Roman" w:hAnsi="Times New Roman" w:cs="Times New Roman"/>
          <w:sz w:val="28"/>
          <w:szCs w:val="28"/>
        </w:rPr>
        <w:t>:</w:t>
      </w:r>
    </w:p>
    <w:p w:rsidR="00692AB8" w:rsidRDefault="00692AB8" w:rsidP="00592F85">
      <w:pPr>
        <w:pStyle w:val="aff9"/>
        <w:numPr>
          <w:ilvl w:val="3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работу с графиком, диаграммой, таблицей (5)</w:t>
      </w:r>
    </w:p>
    <w:p w:rsidR="00692AB8" w:rsidRDefault="00692AB8" w:rsidP="00592F85">
      <w:pPr>
        <w:pStyle w:val="aff9"/>
        <w:numPr>
          <w:ilvl w:val="3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работу с диаграммой (8)</w:t>
      </w:r>
    </w:p>
    <w:p w:rsidR="00806E83" w:rsidRDefault="00806E83" w:rsidP="00592F85">
      <w:pPr>
        <w:pStyle w:val="aff9"/>
        <w:numPr>
          <w:ilvl w:val="3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прогрессии (11)</w:t>
      </w:r>
    </w:p>
    <w:p w:rsidR="00692AB8" w:rsidRDefault="00692AB8" w:rsidP="00592F85">
      <w:pPr>
        <w:pStyle w:val="aff9"/>
        <w:numPr>
          <w:ilvl w:val="3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нахождение значения алгебраического выражения (12)</w:t>
      </w:r>
    </w:p>
    <w:p w:rsidR="00692AB8" w:rsidRDefault="00692AB8" w:rsidP="00592F85">
      <w:pPr>
        <w:pStyle w:val="aff9"/>
        <w:numPr>
          <w:ilvl w:val="3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задача на уравнение, неравенство или систему уравнений или неравенств (14)</w:t>
      </w:r>
    </w:p>
    <w:p w:rsidR="00692AB8" w:rsidRDefault="00692AB8" w:rsidP="00592F85">
      <w:pPr>
        <w:pStyle w:val="aff9"/>
        <w:numPr>
          <w:ilvl w:val="3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задача по геометрии (15)</w:t>
      </w:r>
    </w:p>
    <w:p w:rsidR="00806E83" w:rsidRDefault="00806E83" w:rsidP="00592F85">
      <w:pPr>
        <w:pStyle w:val="aff9"/>
        <w:numPr>
          <w:ilvl w:val="3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задача по геометрии (16)</w:t>
      </w:r>
    </w:p>
    <w:p w:rsidR="00A05BE4" w:rsidRDefault="00A05BE4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добавлен</w:t>
      </w:r>
      <w:r w:rsidR="00806E83">
        <w:rPr>
          <w:rFonts w:ascii="Times New Roman" w:hAnsi="Times New Roman" w:cs="Times New Roman"/>
          <w:sz w:val="28"/>
          <w:szCs w:val="28"/>
        </w:rPr>
        <w:t>ы 4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06E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работу с текстом, изображениями,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620">
        <w:rPr>
          <w:rFonts w:ascii="Times New Roman" w:hAnsi="Times New Roman" w:cs="Times New Roman"/>
          <w:sz w:val="28"/>
          <w:szCs w:val="28"/>
        </w:rPr>
        <w:t>граммами и таблицами, относящиеся к блоку из пяти заданий, составленных на основе единого текста. Три из предлагаемых заданий проверяют умение извл</w:t>
      </w:r>
      <w:r w:rsidR="00A53620">
        <w:rPr>
          <w:rFonts w:ascii="Times New Roman" w:hAnsi="Times New Roman" w:cs="Times New Roman"/>
          <w:sz w:val="28"/>
          <w:szCs w:val="28"/>
        </w:rPr>
        <w:t>е</w:t>
      </w:r>
      <w:r w:rsidR="00A53620">
        <w:rPr>
          <w:rFonts w:ascii="Times New Roman" w:hAnsi="Times New Roman" w:cs="Times New Roman"/>
          <w:sz w:val="28"/>
          <w:szCs w:val="28"/>
        </w:rPr>
        <w:t xml:space="preserve">кать информацию, представленную в различной форме и решать </w:t>
      </w:r>
      <w:proofErr w:type="spellStart"/>
      <w:r w:rsidR="00A53620">
        <w:rPr>
          <w:rFonts w:ascii="Times New Roman" w:hAnsi="Times New Roman" w:cs="Times New Roman"/>
          <w:sz w:val="28"/>
          <w:szCs w:val="28"/>
        </w:rPr>
        <w:t>практикоор</w:t>
      </w:r>
      <w:r w:rsidR="00A53620">
        <w:rPr>
          <w:rFonts w:ascii="Times New Roman" w:hAnsi="Times New Roman" w:cs="Times New Roman"/>
          <w:sz w:val="28"/>
          <w:szCs w:val="28"/>
        </w:rPr>
        <w:t>и</w:t>
      </w:r>
      <w:r w:rsidR="00A53620">
        <w:rPr>
          <w:rFonts w:ascii="Times New Roman" w:hAnsi="Times New Roman" w:cs="Times New Roman"/>
          <w:sz w:val="28"/>
          <w:szCs w:val="28"/>
        </w:rPr>
        <w:t>ентированные</w:t>
      </w:r>
      <w:proofErr w:type="spellEnd"/>
      <w:r w:rsidR="00A53620">
        <w:rPr>
          <w:rFonts w:ascii="Times New Roman" w:hAnsi="Times New Roman" w:cs="Times New Roman"/>
          <w:sz w:val="28"/>
          <w:szCs w:val="28"/>
        </w:rPr>
        <w:t xml:space="preserve"> задачи. Последнее задание предполагает хорошее умение раб</w:t>
      </w:r>
      <w:r w:rsidR="00A53620">
        <w:rPr>
          <w:rFonts w:ascii="Times New Roman" w:hAnsi="Times New Roman" w:cs="Times New Roman"/>
          <w:sz w:val="28"/>
          <w:szCs w:val="28"/>
        </w:rPr>
        <w:t>о</w:t>
      </w:r>
      <w:r w:rsidR="00A53620">
        <w:rPr>
          <w:rFonts w:ascii="Times New Roman" w:hAnsi="Times New Roman" w:cs="Times New Roman"/>
          <w:sz w:val="28"/>
          <w:szCs w:val="28"/>
        </w:rPr>
        <w:t>тать с информацией, представленной в виде таблиц, извлекать информацию из текста, а также решать текстовые задачи практической направленности. Реш</w:t>
      </w:r>
      <w:r w:rsidR="00A53620">
        <w:rPr>
          <w:rFonts w:ascii="Times New Roman" w:hAnsi="Times New Roman" w:cs="Times New Roman"/>
          <w:sz w:val="28"/>
          <w:szCs w:val="28"/>
        </w:rPr>
        <w:t>е</w:t>
      </w:r>
      <w:r w:rsidR="00A53620">
        <w:rPr>
          <w:rFonts w:ascii="Times New Roman" w:hAnsi="Times New Roman" w:cs="Times New Roman"/>
          <w:sz w:val="28"/>
          <w:szCs w:val="28"/>
        </w:rPr>
        <w:t>ние этой задачи будет достаточно трудоемким, а ответ предполагается краткий.</w:t>
      </w:r>
    </w:p>
    <w:p w:rsidR="00A53620" w:rsidRDefault="00A53620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заключение, что</w:t>
      </w:r>
      <w:r w:rsidR="00592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</w:t>
      </w:r>
      <w:r w:rsidR="00341D8E">
        <w:rPr>
          <w:rFonts w:ascii="Times New Roman" w:hAnsi="Times New Roman" w:cs="Times New Roman"/>
          <w:sz w:val="28"/>
          <w:szCs w:val="28"/>
        </w:rPr>
        <w:t>на изменение количества заданий</w:t>
      </w:r>
      <w:r w:rsidR="00592F85">
        <w:rPr>
          <w:rFonts w:ascii="Times New Roman" w:hAnsi="Times New Roman" w:cs="Times New Roman"/>
          <w:sz w:val="28"/>
          <w:szCs w:val="28"/>
        </w:rPr>
        <w:t>,</w:t>
      </w:r>
      <w:r w:rsidR="00341D8E">
        <w:rPr>
          <w:rFonts w:ascii="Times New Roman" w:hAnsi="Times New Roman" w:cs="Times New Roman"/>
          <w:sz w:val="28"/>
          <w:szCs w:val="28"/>
        </w:rPr>
        <w:t xml:space="preserve"> суммарная их сложность осталась на прежнем уровне.</w:t>
      </w:r>
    </w:p>
    <w:p w:rsidR="00692AB8" w:rsidRDefault="00341D8E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произошли следующие изменения: </w:t>
      </w:r>
    </w:p>
    <w:p w:rsidR="00341D8E" w:rsidRDefault="00341D8E" w:rsidP="00592F85">
      <w:pPr>
        <w:pStyle w:val="aff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Pr="00341D8E">
        <w:rPr>
          <w:rFonts w:ascii="Times New Roman" w:hAnsi="Times New Roman" w:cs="Times New Roman"/>
          <w:sz w:val="28"/>
          <w:szCs w:val="28"/>
        </w:rPr>
        <w:t>задача на теорию вероятностей</w:t>
      </w:r>
      <w:r>
        <w:rPr>
          <w:rFonts w:ascii="Times New Roman" w:hAnsi="Times New Roman" w:cs="Times New Roman"/>
          <w:sz w:val="28"/>
          <w:szCs w:val="28"/>
        </w:rPr>
        <w:t>, не имеющая аналогов в модели 2019 г.</w:t>
      </w:r>
    </w:p>
    <w:p w:rsidR="00341D8E" w:rsidRDefault="00341D8E" w:rsidP="00592F85">
      <w:pPr>
        <w:pStyle w:val="aff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 по геометрии состоит из двух пунктов и, фактически, представляет собой комплекс из двух задач модели 2019 г. (24 и 25), формул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ровка стала ближе к формулировке одной из задач ЕГЭ.</w:t>
      </w:r>
    </w:p>
    <w:p w:rsidR="00341D8E" w:rsidRDefault="00341D8E" w:rsidP="00592F85">
      <w:pPr>
        <w:pStyle w:val="aff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Изменилась тематика текстовой задачи, она также включает в себя два пункта и по формулировке приближена к одной из задач высокого уровня сложности в ЕГЭ. </w:t>
      </w:r>
    </w:p>
    <w:p w:rsidR="00341D8E" w:rsidRPr="00341D8E" w:rsidRDefault="00341D8E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трудоемкость, а, следовательно, и сложность части 2 КИМ ОГЭ увеличилась. При этом время, выделяемое на выполнение заданий, не изменилось.</w:t>
      </w:r>
    </w:p>
    <w:p w:rsidR="004C5EF3" w:rsidRDefault="004C5EF3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заметить, что перспективная модель не является окончательной, а сроки ее введения в практику ГИА пока не известны.</w:t>
      </w:r>
      <w:r w:rsidR="006E21CB">
        <w:rPr>
          <w:rFonts w:ascii="Times New Roman" w:hAnsi="Times New Roman" w:cs="Times New Roman"/>
          <w:sz w:val="28"/>
          <w:szCs w:val="28"/>
        </w:rPr>
        <w:t xml:space="preserve"> В настоящее время по</w:t>
      </w:r>
      <w:r w:rsidR="006E21CB">
        <w:rPr>
          <w:rFonts w:ascii="Times New Roman" w:hAnsi="Times New Roman" w:cs="Times New Roman"/>
          <w:sz w:val="28"/>
          <w:szCs w:val="28"/>
        </w:rPr>
        <w:t>д</w:t>
      </w:r>
      <w:r w:rsidR="006E21CB">
        <w:rPr>
          <w:rFonts w:ascii="Times New Roman" w:hAnsi="Times New Roman" w:cs="Times New Roman"/>
          <w:sz w:val="28"/>
          <w:szCs w:val="28"/>
        </w:rPr>
        <w:t>водятся итоги апробации модели, которые могут привести к ее корректировке.</w:t>
      </w:r>
      <w:r>
        <w:rPr>
          <w:rFonts w:ascii="Times New Roman" w:hAnsi="Times New Roman" w:cs="Times New Roman"/>
          <w:sz w:val="28"/>
          <w:szCs w:val="28"/>
        </w:rPr>
        <w:t xml:space="preserve"> Окончательная ясность будет достигнута после официальной публикации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 ГИА на 2020 год на сайте ФИПИ.</w:t>
      </w:r>
    </w:p>
    <w:p w:rsidR="0073244A" w:rsidRPr="008B2C2F" w:rsidRDefault="004E41D3" w:rsidP="00AC1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2F">
        <w:rPr>
          <w:rFonts w:ascii="Times New Roman" w:hAnsi="Times New Roman" w:cs="Times New Roman"/>
          <w:sz w:val="28"/>
          <w:szCs w:val="28"/>
        </w:rPr>
        <w:br w:type="page"/>
      </w:r>
    </w:p>
    <w:p w:rsidR="0073244A" w:rsidRDefault="004E41D3" w:rsidP="00592F85">
      <w:pPr>
        <w:pStyle w:val="2"/>
        <w:numPr>
          <w:ilvl w:val="1"/>
          <w:numId w:val="2"/>
        </w:numPr>
        <w:tabs>
          <w:tab w:val="left" w:pos="1134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lastRenderedPageBreak/>
        <w:t>Информационные ресурсы</w:t>
      </w:r>
    </w:p>
    <w:p w:rsidR="0073244A" w:rsidRDefault="0073244A" w:rsidP="00592F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4A" w:rsidRDefault="004E41D3" w:rsidP="00592F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преподавания математики в соответствии с ФГОС</w:t>
      </w:r>
    </w:p>
    <w:p w:rsidR="0073244A" w:rsidRDefault="0073244A" w:rsidP="00592F85">
      <w:pPr>
        <w:tabs>
          <w:tab w:val="left" w:pos="540"/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FB7" w:rsidRPr="00CB5FB7" w:rsidRDefault="00CB5FB7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86927799"/>
      <w:bookmarkStart w:id="1" w:name="_Ref13179746"/>
      <w:bookmarkStart w:id="2" w:name="_Ref10123511"/>
      <w:bookmarkEnd w:id="0"/>
      <w:r w:rsidRPr="00CB5FB7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01.12.2016 № 642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Pr="00CB5FB7">
        <w:rPr>
          <w:rFonts w:ascii="Times New Roman" w:hAnsi="Times New Roman" w:cs="Times New Roman"/>
          <w:sz w:val="28"/>
          <w:szCs w:val="28"/>
        </w:rPr>
        <w:t>О</w:t>
      </w:r>
      <w:r w:rsidR="00592F85">
        <w:rPr>
          <w:rFonts w:ascii="Times New Roman" w:hAnsi="Times New Roman" w:cs="Times New Roman"/>
          <w:sz w:val="28"/>
          <w:szCs w:val="28"/>
        </w:rPr>
        <w:t> </w:t>
      </w:r>
      <w:r w:rsidRPr="00CB5FB7">
        <w:rPr>
          <w:rFonts w:ascii="Times New Roman" w:hAnsi="Times New Roman" w:cs="Times New Roman"/>
          <w:sz w:val="28"/>
          <w:szCs w:val="28"/>
        </w:rPr>
        <w:t>Стратегии научно-технологического развития Российской Федерации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Pr="00CB5FB7">
        <w:rPr>
          <w:rFonts w:ascii="Times New Roman" w:hAnsi="Times New Roman" w:cs="Times New Roman"/>
          <w:sz w:val="28"/>
          <w:szCs w:val="28"/>
        </w:rPr>
        <w:t xml:space="preserve">. </w:t>
      </w:r>
      <w:r w:rsidR="00592F85">
        <w:rPr>
          <w:rFonts w:ascii="Times New Roman" w:hAnsi="Times New Roman" w:cs="Times New Roman"/>
          <w:sz w:val="28"/>
          <w:szCs w:val="28"/>
        </w:rPr>
        <w:t xml:space="preserve">— </w:t>
      </w:r>
      <w:r w:rsidRPr="00CB5FB7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592F85">
        <w:rPr>
          <w:rFonts w:ascii="Times New Roman" w:hAnsi="Times New Roman" w:cs="Times New Roman"/>
          <w:sz w:val="28"/>
          <w:szCs w:val="28"/>
        </w:rPr>
        <w:t xml:space="preserve"> </w:t>
      </w:r>
      <w:r w:rsidRPr="00CB5F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5FB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http://kremli</w:t>
        </w:r>
        <w:r w:rsidR="000465E6">
          <w:rPr>
            <w:rStyle w:val="afff2"/>
            <w:rFonts w:ascii="Times New Roman" w:hAnsi="Times New Roman" w:cs="Times New Roman"/>
            <w:sz w:val="28"/>
            <w:szCs w:val="28"/>
          </w:rPr>
          <w:t>№</w:t>
        </w:r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.ru/acts/ba</w:t>
        </w:r>
        <w:r w:rsidR="000465E6">
          <w:rPr>
            <w:rStyle w:val="afff2"/>
            <w:rFonts w:ascii="Times New Roman" w:hAnsi="Times New Roman" w:cs="Times New Roman"/>
            <w:sz w:val="28"/>
            <w:szCs w:val="28"/>
          </w:rPr>
          <w:t>№</w:t>
        </w:r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k/41449</w:t>
        </w:r>
      </w:hyperlink>
      <w:r w:rsidRPr="00CB5FB7">
        <w:rPr>
          <w:rFonts w:ascii="Times New Roman" w:hAnsi="Times New Roman" w:cs="Times New Roman"/>
          <w:sz w:val="28"/>
          <w:szCs w:val="28"/>
        </w:rPr>
        <w:t xml:space="preserve"> </w:t>
      </w:r>
      <w:r w:rsidR="00592F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 30.05.2019</w:t>
      </w:r>
      <w:bookmarkEnd w:id="1"/>
      <w:r w:rsidR="00592F85">
        <w:rPr>
          <w:rFonts w:ascii="Times New Roman" w:hAnsi="Times New Roman" w:cs="Times New Roman"/>
          <w:sz w:val="28"/>
          <w:szCs w:val="28"/>
        </w:rPr>
        <w:t>).</w:t>
      </w:r>
    </w:p>
    <w:p w:rsidR="00CB5FB7" w:rsidRPr="00CB5FB7" w:rsidRDefault="00CB5FB7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</w:t>
      </w:r>
      <w:r w:rsidR="00592F85">
        <w:rPr>
          <w:rFonts w:ascii="Times New Roman" w:hAnsi="Times New Roman" w:cs="Times New Roman"/>
          <w:sz w:val="28"/>
          <w:szCs w:val="28"/>
        </w:rPr>
        <w:t>8 г. № </w:t>
      </w:r>
      <w:r>
        <w:rPr>
          <w:rFonts w:ascii="Times New Roman" w:hAnsi="Times New Roman" w:cs="Times New Roman"/>
          <w:sz w:val="28"/>
          <w:szCs w:val="28"/>
        </w:rPr>
        <w:t xml:space="preserve">240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2F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CB5FB7">
        <w:rPr>
          <w:rFonts w:ascii="Times New Roman" w:hAnsi="Times New Roman" w:cs="Times New Roman"/>
          <w:sz w:val="28"/>
          <w:szCs w:val="28"/>
        </w:rPr>
        <w:t>ции на период до 2024 года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Pr="00CB5FB7">
        <w:rPr>
          <w:rFonts w:ascii="Times New Roman" w:hAnsi="Times New Roman" w:cs="Times New Roman"/>
          <w:sz w:val="28"/>
          <w:szCs w:val="28"/>
        </w:rPr>
        <w:t xml:space="preserve">. </w:t>
      </w:r>
      <w:r w:rsidR="00592F85">
        <w:rPr>
          <w:rFonts w:ascii="Times New Roman" w:hAnsi="Times New Roman" w:cs="Times New Roman"/>
          <w:sz w:val="28"/>
          <w:szCs w:val="28"/>
        </w:rPr>
        <w:t xml:space="preserve">— </w:t>
      </w:r>
      <w:r w:rsidRPr="00CB5FB7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592F85">
        <w:rPr>
          <w:rFonts w:ascii="Times New Roman" w:hAnsi="Times New Roman" w:cs="Times New Roman"/>
          <w:sz w:val="28"/>
          <w:szCs w:val="28"/>
        </w:rPr>
        <w:t xml:space="preserve"> </w:t>
      </w:r>
      <w:r w:rsidRPr="00CB5F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5FB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http://kremli</w:t>
        </w:r>
        <w:r w:rsidR="000465E6">
          <w:rPr>
            <w:rStyle w:val="afff2"/>
            <w:rFonts w:ascii="Times New Roman" w:hAnsi="Times New Roman" w:cs="Times New Roman"/>
            <w:sz w:val="28"/>
            <w:szCs w:val="28"/>
          </w:rPr>
          <w:t>№</w:t>
        </w:r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.ru/acts/ba</w:t>
        </w:r>
        <w:r w:rsidR="000465E6">
          <w:rPr>
            <w:rStyle w:val="afff2"/>
            <w:rFonts w:ascii="Times New Roman" w:hAnsi="Times New Roman" w:cs="Times New Roman"/>
            <w:sz w:val="28"/>
            <w:szCs w:val="28"/>
          </w:rPr>
          <w:t>№</w:t>
        </w:r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k/43027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2F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 30.05.2019</w:t>
      </w:r>
      <w:r w:rsidR="00592F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FB7" w:rsidRPr="00CB5FB7" w:rsidRDefault="00CB5FB7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24.06.2019 № 1325-р</w:t>
      </w:r>
      <w:r w:rsidRPr="00CB5FB7">
        <w:rPr>
          <w:rFonts w:ascii="Times New Roman" w:hAnsi="Times New Roman" w:cs="Times New Roman"/>
          <w:sz w:val="28"/>
          <w:szCs w:val="28"/>
        </w:rPr>
        <w:t xml:space="preserve">. </w:t>
      </w:r>
      <w:r w:rsidR="00592F8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592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http://static.gover</w:t>
        </w:r>
        <w:r w:rsidR="000465E6">
          <w:rPr>
            <w:rStyle w:val="afff2"/>
            <w:rFonts w:ascii="Times New Roman" w:hAnsi="Times New Roman" w:cs="Times New Roman"/>
            <w:sz w:val="28"/>
            <w:szCs w:val="28"/>
          </w:rPr>
          <w:t>№</w:t>
        </w:r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me</w:t>
        </w:r>
        <w:r w:rsidR="000465E6">
          <w:rPr>
            <w:rStyle w:val="afff2"/>
            <w:rFonts w:ascii="Times New Roman" w:hAnsi="Times New Roman" w:cs="Times New Roman"/>
            <w:sz w:val="28"/>
            <w:szCs w:val="28"/>
          </w:rPr>
          <w:t>№</w:t>
        </w:r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t.ru/media/files/g5OvkCKBOKLEhAXj</w:t>
        </w:r>
        <w:r w:rsidR="000465E6">
          <w:rPr>
            <w:rStyle w:val="afff2"/>
            <w:rFonts w:ascii="Times New Roman" w:hAnsi="Times New Roman" w:cs="Times New Roman"/>
            <w:sz w:val="28"/>
            <w:szCs w:val="28"/>
          </w:rPr>
          <w:t>№</w:t>
        </w:r>
        <w:r w:rsidRPr="00CB5FB7">
          <w:rPr>
            <w:rStyle w:val="afff2"/>
            <w:rFonts w:ascii="Times New Roman" w:hAnsi="Times New Roman" w:cs="Times New Roman"/>
            <w:sz w:val="28"/>
            <w:szCs w:val="28"/>
          </w:rPr>
          <w:t>94ogSBElV39ObPA.pdf</w:t>
        </w:r>
      </w:hyperlink>
      <w:r w:rsidR="00004E96">
        <w:rPr>
          <w:rFonts w:ascii="Times New Roman" w:hAnsi="Times New Roman" w:cs="Times New Roman"/>
          <w:sz w:val="28"/>
          <w:szCs w:val="28"/>
        </w:rPr>
        <w:t xml:space="preserve"> </w:t>
      </w:r>
      <w:r w:rsidR="00592F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 30.05.2019</w:t>
      </w:r>
      <w:r w:rsidR="00592F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EE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A377E">
        <w:rPr>
          <w:rFonts w:ascii="Times New Roman" w:hAnsi="Times New Roman" w:cs="Times New Roman"/>
          <w:sz w:val="28"/>
          <w:szCs w:val="28"/>
        </w:rPr>
        <w:t xml:space="preserve">от 29 декабря 2012 г. 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 w:rsidR="00EA377E">
        <w:rPr>
          <w:rFonts w:ascii="Times New Roman" w:hAnsi="Times New Roman" w:cs="Times New Roman"/>
          <w:sz w:val="28"/>
          <w:szCs w:val="28"/>
        </w:rPr>
        <w:t> 273-ФЗ «</w:t>
      </w:r>
      <w:r w:rsidRPr="00544EEA">
        <w:rPr>
          <w:rFonts w:ascii="Times New Roman" w:hAnsi="Times New Roman" w:cs="Times New Roman"/>
          <w:sz w:val="28"/>
          <w:szCs w:val="28"/>
        </w:rPr>
        <w:t>Об образовании в Рос</w:t>
      </w:r>
      <w:r w:rsidR="00EA377E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544EEA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от: 7 мая, 7 июня, 2, 23 июля, 25 ноября 2013 г., 3 февраля, 5, 27 мая, 4, 28 июня, 21 июля, 31 дека</w:t>
      </w:r>
      <w:r w:rsidRPr="00544EEA">
        <w:rPr>
          <w:rFonts w:ascii="Times New Roman" w:hAnsi="Times New Roman" w:cs="Times New Roman"/>
          <w:sz w:val="28"/>
          <w:szCs w:val="28"/>
        </w:rPr>
        <w:t>б</w:t>
      </w:r>
      <w:r w:rsidRPr="00544EEA">
        <w:rPr>
          <w:rFonts w:ascii="Times New Roman" w:hAnsi="Times New Roman" w:cs="Times New Roman"/>
          <w:sz w:val="28"/>
          <w:szCs w:val="28"/>
        </w:rPr>
        <w:t>ря 2014 г., 6 апреля, 2 мая, 29 июня, 13 июля, 14, 29, 30 декабря 2015 г., 2 марта, 2</w:t>
      </w:r>
      <w:proofErr w:type="gramEnd"/>
      <w:r w:rsidRPr="00544EEA">
        <w:rPr>
          <w:rFonts w:ascii="Times New Roman" w:hAnsi="Times New Roman" w:cs="Times New Roman"/>
          <w:sz w:val="28"/>
          <w:szCs w:val="28"/>
        </w:rPr>
        <w:t xml:space="preserve"> июня, 3 июля, 19 декабря 2016 г., 1 мая 2017 г.</w:t>
      </w:r>
      <w:r w:rsidR="001B4649" w:rsidRPr="00544EEA">
        <w:rPr>
          <w:rFonts w:ascii="Times New Roman" w:hAnsi="Times New Roman" w:cs="Times New Roman"/>
          <w:sz w:val="28"/>
          <w:szCs w:val="28"/>
        </w:rPr>
        <w:t>,</w:t>
      </w:r>
      <w:r w:rsidR="00004E96">
        <w:rPr>
          <w:rFonts w:ascii="Times New Roman" w:hAnsi="Times New Roman" w:cs="Times New Roman"/>
          <w:sz w:val="28"/>
          <w:szCs w:val="28"/>
        </w:rPr>
        <w:t xml:space="preserve"> </w:t>
      </w:r>
      <w:r w:rsidR="00544EEA" w:rsidRPr="00544EEA">
        <w:rPr>
          <w:rFonts w:ascii="Times New Roman" w:hAnsi="Times New Roman" w:cs="Times New Roman"/>
          <w:sz w:val="28"/>
          <w:szCs w:val="28"/>
        </w:rPr>
        <w:t>29 июля 2017 г., 29 декабря 2017 г., 19 февраля 2018 г., 7 марта 2018 г., 27 июня 2018 г., 3 августа 2018 г., 25 декабря 2018 г., 6 марта 2019 г.</w:t>
      </w:r>
      <w:bookmarkEnd w:id="2"/>
    </w:p>
    <w:p w:rsidR="009C647D" w:rsidRPr="00544EEA" w:rsidRDefault="009C647D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0123846"/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12 апреля 2019 г. № 434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разработки, утверждения Федеральных государственных образовательных стандартов и внесения в них изменений и</w:t>
      </w:r>
      <w:r w:rsidR="00EA37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некоторых актов Правительства Российской Федерации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A377E">
        <w:rPr>
          <w:rFonts w:ascii="Times New Roman" w:hAnsi="Times New Roman" w:cs="Times New Roman"/>
          <w:sz w:val="28"/>
          <w:szCs w:val="28"/>
        </w:rPr>
        <w:t>.</w:t>
      </w:r>
    </w:p>
    <w:p w:rsidR="00F916D1" w:rsidRPr="00F916D1" w:rsidRDefault="00F916D1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4" w:name="_Ref10118729"/>
      <w:r w:rsidRPr="00F916D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916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916D1">
        <w:rPr>
          <w:rFonts w:ascii="Times New Roman" w:hAnsi="Times New Roman" w:cs="Times New Roman"/>
          <w:sz w:val="28"/>
          <w:szCs w:val="28"/>
        </w:rPr>
        <w:t xml:space="preserve"> России от 14.02.2014 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 w:rsidRPr="00F916D1">
        <w:rPr>
          <w:rFonts w:ascii="Times New Roman" w:hAnsi="Times New Roman" w:cs="Times New Roman"/>
          <w:sz w:val="28"/>
          <w:szCs w:val="28"/>
        </w:rPr>
        <w:t xml:space="preserve"> 115 (ред. от 17.12.2018)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Pr="00F916D1">
        <w:rPr>
          <w:rFonts w:ascii="Times New Roman" w:hAnsi="Times New Roman" w:cs="Times New Roman"/>
          <w:sz w:val="28"/>
          <w:szCs w:val="28"/>
        </w:rPr>
        <w:t>Об утверждении Порядка заполнения, учета и выдачи аттестатов об основном общем и среднем общем образовании и их дубликатов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bookmarkStart w:id="5" w:name="_Ref486943038"/>
      <w:bookmarkEnd w:id="5"/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73244A" w:rsidRPr="00F916D1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F916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916D1">
        <w:rPr>
          <w:rFonts w:ascii="Times New Roman" w:hAnsi="Times New Roman" w:cs="Times New Roman"/>
          <w:sz w:val="28"/>
          <w:szCs w:val="28"/>
        </w:rPr>
        <w:t xml:space="preserve"> РФ № 1897 от</w:t>
      </w:r>
      <w:r w:rsidR="00EA377E">
        <w:rPr>
          <w:rFonts w:ascii="Times New Roman" w:hAnsi="Times New Roman" w:cs="Times New Roman"/>
          <w:sz w:val="28"/>
          <w:szCs w:val="28"/>
        </w:rPr>
        <w:t> </w:t>
      </w:r>
      <w:r w:rsidRPr="00F916D1">
        <w:rPr>
          <w:rFonts w:ascii="Times New Roman" w:hAnsi="Times New Roman" w:cs="Times New Roman"/>
          <w:sz w:val="28"/>
          <w:szCs w:val="28"/>
        </w:rPr>
        <w:t>17.12.2010) с изменениями и дополнениями от 29 декабря 2014 г., 31 декабря 2015</w:t>
      </w:r>
      <w:r w:rsidR="00EA377E">
        <w:rPr>
          <w:rFonts w:ascii="Times New Roman" w:hAnsi="Times New Roman" w:cs="Times New Roman"/>
          <w:sz w:val="28"/>
          <w:szCs w:val="28"/>
        </w:rPr>
        <w:t> </w:t>
      </w:r>
      <w:r w:rsidRPr="00F916D1">
        <w:rPr>
          <w:rFonts w:ascii="Times New Roman" w:hAnsi="Times New Roman" w:cs="Times New Roman"/>
          <w:sz w:val="28"/>
          <w:szCs w:val="28"/>
        </w:rPr>
        <w:t>г.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86956240"/>
      <w:bookmarkEnd w:id="6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29 декабря 2014 г. № 1644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образования и науки РФ от 17 декабря 2010 г. № 1897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образовательного стандарта основного общего образования</w:t>
      </w:r>
      <w:r w:rsidR="00EA377E">
        <w:rPr>
          <w:rFonts w:ascii="Times New Roman" w:hAnsi="Times New Roman" w:cs="Times New Roman"/>
          <w:sz w:val="28"/>
          <w:szCs w:val="28"/>
        </w:rPr>
        <w:t>».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54796513"/>
      <w:bookmarkStart w:id="8" w:name="_Ref486956242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Приказ Министерства образовани</w:t>
      </w:r>
      <w:r w:rsidR="00EA377E">
        <w:rPr>
          <w:rFonts w:ascii="Times New Roman" w:hAnsi="Times New Roman" w:cs="Times New Roman"/>
          <w:sz w:val="28"/>
          <w:szCs w:val="28"/>
        </w:rPr>
        <w:t>я и науки РФ от 31 декабря 2015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A377E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1577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федеральный государственный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стандарт основного общего образования, утвержденный приказом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стерства образования и науки Российск</w:t>
      </w:r>
      <w:r w:rsidR="00EA377E">
        <w:rPr>
          <w:rFonts w:ascii="Times New Roman" w:hAnsi="Times New Roman" w:cs="Times New Roman"/>
          <w:sz w:val="28"/>
          <w:szCs w:val="28"/>
        </w:rPr>
        <w:t>ой Федерации от 17 декабря 2010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A377E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1897</w:t>
      </w:r>
      <w:r w:rsidR="00EA377E">
        <w:rPr>
          <w:rFonts w:ascii="Times New Roman" w:hAnsi="Times New Roman" w:cs="Times New Roman"/>
          <w:sz w:val="28"/>
          <w:szCs w:val="28"/>
        </w:rPr>
        <w:t>».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86953975"/>
      <w:bookmarkStart w:id="10" w:name="_Ref486956345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среднего общего образования (утвержден приказом</w:t>
      </w:r>
      <w:r w:rsidR="00EA3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77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A377E">
        <w:rPr>
          <w:rFonts w:ascii="Times New Roman" w:hAnsi="Times New Roman" w:cs="Times New Roman"/>
          <w:sz w:val="28"/>
          <w:szCs w:val="28"/>
        </w:rPr>
        <w:t xml:space="preserve"> России № 413 от 17 </w:t>
      </w:r>
      <w:r>
        <w:rPr>
          <w:rFonts w:ascii="Times New Roman" w:hAnsi="Times New Roman" w:cs="Times New Roman"/>
          <w:sz w:val="28"/>
          <w:szCs w:val="28"/>
        </w:rPr>
        <w:t xml:space="preserve">мая 2012 года) с изменениями и </w:t>
      </w:r>
      <w:r w:rsidR="00F35799">
        <w:rPr>
          <w:rFonts w:ascii="Times New Roman" w:hAnsi="Times New Roman" w:cs="Times New Roman"/>
          <w:sz w:val="28"/>
          <w:szCs w:val="28"/>
        </w:rPr>
        <w:t xml:space="preserve">дополнениями </w:t>
      </w:r>
      <w:proofErr w:type="gramStart"/>
      <w:r w:rsidR="00F357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35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7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5799">
        <w:rPr>
          <w:rFonts w:ascii="Times New Roman" w:hAnsi="Times New Roman" w:cs="Times New Roman"/>
          <w:sz w:val="28"/>
          <w:szCs w:val="28"/>
        </w:rPr>
        <w:t xml:space="preserve"> изменениями и </w:t>
      </w:r>
      <w:r>
        <w:rPr>
          <w:rFonts w:ascii="Times New Roman" w:hAnsi="Times New Roman" w:cs="Times New Roman"/>
          <w:sz w:val="28"/>
          <w:szCs w:val="28"/>
        </w:rPr>
        <w:t>дополнени</w:t>
      </w:r>
      <w:r w:rsidR="00EA377E">
        <w:rPr>
          <w:rFonts w:ascii="Times New Roman" w:hAnsi="Times New Roman" w:cs="Times New Roman"/>
          <w:sz w:val="28"/>
          <w:szCs w:val="28"/>
        </w:rPr>
        <w:t>ями от: 29 декабря 2014 г., 31 декабря 2015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86956347"/>
      <w:bookmarkEnd w:id="11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</w:t>
      </w:r>
      <w:r w:rsidR="00EA377E">
        <w:rPr>
          <w:rFonts w:ascii="Times New Roman" w:hAnsi="Times New Roman" w:cs="Times New Roman"/>
          <w:sz w:val="28"/>
          <w:szCs w:val="28"/>
        </w:rPr>
        <w:t>РФ от 29 декабря 2014 г. № </w:t>
      </w:r>
      <w:r>
        <w:rPr>
          <w:rFonts w:ascii="Times New Roman" w:hAnsi="Times New Roman" w:cs="Times New Roman"/>
          <w:sz w:val="28"/>
          <w:szCs w:val="28"/>
        </w:rPr>
        <w:t xml:space="preserve">1645 о внесении изменений в приказ Министерства образования и науки РФ от 17 мая 2012 г. № 413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разовательного стандарта среднего (полного) общего образования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86956349"/>
      <w:bookmarkEnd w:id="12"/>
      <w:r>
        <w:rPr>
          <w:rFonts w:ascii="Times New Roman" w:hAnsi="Times New Roman" w:cs="Times New Roman"/>
          <w:sz w:val="28"/>
          <w:szCs w:val="28"/>
        </w:rPr>
        <w:t>Приказ Министерства образовани</w:t>
      </w:r>
      <w:r w:rsidR="00F35799">
        <w:rPr>
          <w:rFonts w:ascii="Times New Roman" w:hAnsi="Times New Roman" w:cs="Times New Roman"/>
          <w:sz w:val="28"/>
          <w:szCs w:val="28"/>
        </w:rPr>
        <w:t>я и науки РФ от 31 декабря 2015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35799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1578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федеральный государственный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стандарт среднего общего образования, утвержденный приказом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стерства образования и науки Российско</w:t>
      </w:r>
      <w:r w:rsidR="00F35799">
        <w:rPr>
          <w:rFonts w:ascii="Times New Roman" w:hAnsi="Times New Roman" w:cs="Times New Roman"/>
          <w:sz w:val="28"/>
          <w:szCs w:val="28"/>
        </w:rPr>
        <w:t>й Федерации от 17 мая 2012 г. № </w:t>
      </w:r>
      <w:r>
        <w:rPr>
          <w:rFonts w:ascii="Times New Roman" w:hAnsi="Times New Roman" w:cs="Times New Roman"/>
          <w:sz w:val="28"/>
          <w:szCs w:val="28"/>
        </w:rPr>
        <w:t>413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F35799"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91619125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29 июня 2017 г. </w:t>
      </w:r>
      <w:r w:rsidR="00F35799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613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федеральный государственный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стандарт среднего общего образования, утвержденный приказом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стерства образования и науки Российской Федерации от 1</w:t>
      </w:r>
      <w:r w:rsidR="00F35799">
        <w:rPr>
          <w:rFonts w:ascii="Times New Roman" w:hAnsi="Times New Roman" w:cs="Times New Roman"/>
          <w:sz w:val="28"/>
          <w:szCs w:val="28"/>
        </w:rPr>
        <w:t>7 мая 2012 г. № </w:t>
      </w:r>
      <w:r>
        <w:rPr>
          <w:rFonts w:ascii="Times New Roman" w:hAnsi="Times New Roman" w:cs="Times New Roman"/>
          <w:sz w:val="28"/>
          <w:szCs w:val="28"/>
        </w:rPr>
        <w:t>413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bookmarkEnd w:id="13"/>
      <w:r w:rsidR="00F35799"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14" w:name="_Ref486943092"/>
      <w:bookmarkStart w:id="15" w:name="_Ref390779123"/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образования: одобрена 8 апреля 2015. Протокол от №1/15 //</w:t>
      </w:r>
      <w:r w:rsidR="00F3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примерных основных</w:t>
      </w:r>
      <w:r w:rsidR="00F35799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программ. —</w:t>
      </w:r>
      <w:r>
        <w:rPr>
          <w:rFonts w:ascii="Times New Roman" w:hAnsi="Times New Roman" w:cs="Times New Roman"/>
          <w:sz w:val="28"/>
          <w:szCs w:val="28"/>
        </w:rPr>
        <w:t xml:space="preserve"> URL</w:t>
      </w:r>
      <w:proofErr w:type="gramStart"/>
      <w:r w:rsidR="00A7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http://fgosreestr.ru/wp-co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te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t/uploads/2015/06/primer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aja-os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ov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aja-obrazovatel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aja-programma-os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ovogo-obshchego-obrazova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ija.pdf</w:t>
        </w:r>
      </w:hyperlink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bookmarkEnd w:id="14"/>
      <w:r w:rsidR="00F35799">
        <w:rPr>
          <w:rFonts w:ascii="Times New Roman" w:hAnsi="Times New Roman" w:cs="Times New Roman"/>
          <w:sz w:val="28"/>
          <w:szCs w:val="28"/>
        </w:rPr>
        <w:t>(Д</w:t>
      </w:r>
      <w:r w:rsidR="00DF1584">
        <w:rPr>
          <w:rFonts w:ascii="Times New Roman" w:hAnsi="Times New Roman" w:cs="Times New Roman"/>
          <w:sz w:val="28"/>
          <w:szCs w:val="28"/>
        </w:rPr>
        <w:t>ата обращения: 15.06.201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16" w:name="_Ref486304848"/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среднего общего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разования: одобрена 28 июня 2016. Протокол от №2/16 //</w:t>
      </w:r>
      <w:r w:rsidR="00F3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примерных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</w:t>
      </w:r>
      <w:r w:rsidR="00F35799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программ. —</w:t>
      </w:r>
      <w:r>
        <w:rPr>
          <w:rFonts w:ascii="Times New Roman" w:hAnsi="Times New Roman" w:cs="Times New Roman"/>
          <w:sz w:val="28"/>
          <w:szCs w:val="28"/>
        </w:rPr>
        <w:t xml:space="preserve"> URL</w:t>
      </w:r>
      <w:proofErr w:type="gramStart"/>
      <w:r w:rsidR="00A7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http://fgosreestr.ru/wp-co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te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t/uploads/2015/07/Primer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aya-os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ov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aya-obrazovatel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aya-programma-sred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ego-obshhego-obrazova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iya.pdf</w:t>
        </w:r>
      </w:hyperlink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bookmarkEnd w:id="16"/>
      <w:r w:rsidR="00F35799">
        <w:rPr>
          <w:rFonts w:ascii="Times New Roman" w:hAnsi="Times New Roman" w:cs="Times New Roman"/>
          <w:sz w:val="28"/>
          <w:szCs w:val="28"/>
        </w:rPr>
        <w:t>(Д</w:t>
      </w:r>
      <w:r w:rsidR="00DF1584">
        <w:rPr>
          <w:rFonts w:ascii="Times New Roman" w:hAnsi="Times New Roman" w:cs="Times New Roman"/>
          <w:sz w:val="28"/>
          <w:szCs w:val="28"/>
        </w:rPr>
        <w:t>ата обращения: 15.06.201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86947050"/>
      <w:bookmarkStart w:id="18" w:name="_Ref486946628"/>
      <w:bookmarkEnd w:id="17"/>
      <w:r>
        <w:rPr>
          <w:rFonts w:ascii="Times New Roman" w:hAnsi="Times New Roman" w:cs="Times New Roman"/>
          <w:sz w:val="28"/>
          <w:szCs w:val="28"/>
        </w:rPr>
        <w:t>Приказ Министерства образов</w:t>
      </w:r>
      <w:r w:rsidR="00F35799">
        <w:rPr>
          <w:rFonts w:ascii="Times New Roman" w:hAnsi="Times New Roman" w:cs="Times New Roman"/>
          <w:sz w:val="28"/>
          <w:szCs w:val="28"/>
        </w:rPr>
        <w:t>ания и науки РФ от 18 июля 2016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870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 федерального перечня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ников, рекомендуемых к использованию при реализации имеющих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ственную аккредитацию образовательных программ начального общего,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общего, среднего общего образования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F35799"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327A0B" w:rsidP="00592F8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13143608"/>
      <w:bookmarkEnd w:id="15"/>
      <w:bookmarkEnd w:id="18"/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</w:t>
      </w:r>
      <w:r w:rsidR="00F35799">
        <w:rPr>
          <w:rFonts w:ascii="Times New Roman" w:hAnsi="Times New Roman" w:cs="Times New Roman"/>
          <w:sz w:val="28"/>
          <w:szCs w:val="28"/>
        </w:rPr>
        <w:t>от 28.12.2018 года №</w:t>
      </w:r>
      <w:r w:rsidRPr="00327A0B">
        <w:rPr>
          <w:rFonts w:ascii="Times New Roman" w:hAnsi="Times New Roman" w:cs="Times New Roman"/>
          <w:sz w:val="28"/>
          <w:szCs w:val="28"/>
        </w:rPr>
        <w:t xml:space="preserve">345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Pr="00327A0B">
        <w:rPr>
          <w:rFonts w:ascii="Times New Roman" w:hAnsi="Times New Roman" w:cs="Times New Roman"/>
          <w:sz w:val="28"/>
          <w:szCs w:val="28"/>
        </w:rPr>
        <w:t>О</w:t>
      </w:r>
      <w:r w:rsidR="00F35799">
        <w:t> </w:t>
      </w:r>
      <w:r w:rsidRPr="00327A0B">
        <w:rPr>
          <w:rFonts w:ascii="Times New Roman" w:hAnsi="Times New Roman" w:cs="Times New Roman"/>
          <w:sz w:val="28"/>
          <w:szCs w:val="28"/>
        </w:rPr>
        <w:t>федеральном перечне учебников, рекомендуемых к использованию при ре</w:t>
      </w:r>
      <w:r w:rsidRPr="00327A0B">
        <w:rPr>
          <w:rFonts w:ascii="Times New Roman" w:hAnsi="Times New Roman" w:cs="Times New Roman"/>
          <w:sz w:val="28"/>
          <w:szCs w:val="28"/>
        </w:rPr>
        <w:t>а</w:t>
      </w:r>
      <w:r w:rsidRPr="00327A0B">
        <w:rPr>
          <w:rFonts w:ascii="Times New Roman" w:hAnsi="Times New Roman" w:cs="Times New Roman"/>
          <w:sz w:val="28"/>
          <w:szCs w:val="28"/>
        </w:rPr>
        <w:t>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9"/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486957193"/>
      <w:bookmarkStart w:id="21" w:name="_Ref13145006"/>
      <w:bookmarkStart w:id="22" w:name="_Ref486847069"/>
      <w:bookmarkEnd w:id="20"/>
      <w:r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080B38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РФ от 8 </w:t>
      </w:r>
      <w:r w:rsidR="00080B3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80B38">
        <w:rPr>
          <w:rFonts w:ascii="Times New Roman" w:hAnsi="Times New Roman" w:cs="Times New Roman"/>
          <w:sz w:val="28"/>
          <w:szCs w:val="28"/>
        </w:rPr>
        <w:t>9</w:t>
      </w:r>
      <w:r w:rsidR="00F35799">
        <w:rPr>
          <w:rFonts w:ascii="Times New Roman" w:hAnsi="Times New Roman" w:cs="Times New Roman"/>
          <w:sz w:val="28"/>
          <w:szCs w:val="28"/>
        </w:rPr>
        <w:t> г. № </w:t>
      </w:r>
      <w:r w:rsidR="00080B38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57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внесении изменений в федеральный перечень учебников, рекомендуемых к</w:t>
      </w:r>
      <w:r w:rsidR="00F357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</w:t>
      </w:r>
      <w:r w:rsidR="00080B38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="00080B3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3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80B38">
        <w:rPr>
          <w:rFonts w:ascii="Times New Roman" w:hAnsi="Times New Roman" w:cs="Times New Roman"/>
          <w:sz w:val="28"/>
          <w:szCs w:val="28"/>
        </w:rPr>
        <w:t>8</w:t>
      </w:r>
      <w:r w:rsidR="00F357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35799">
        <w:rPr>
          <w:rFonts w:ascii="Times New Roman" w:hAnsi="Times New Roman" w:cs="Times New Roman"/>
          <w:sz w:val="28"/>
          <w:szCs w:val="28"/>
        </w:rPr>
        <w:t>№ </w:t>
      </w:r>
      <w:r w:rsidR="00080B38">
        <w:rPr>
          <w:rFonts w:ascii="Times New Roman" w:hAnsi="Times New Roman" w:cs="Times New Roman"/>
          <w:sz w:val="28"/>
          <w:szCs w:val="28"/>
        </w:rPr>
        <w:t>345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080B38">
        <w:rPr>
          <w:rFonts w:ascii="Times New Roman" w:hAnsi="Times New Roman" w:cs="Times New Roman"/>
          <w:sz w:val="28"/>
          <w:szCs w:val="28"/>
        </w:rPr>
        <w:t>.</w:t>
      </w:r>
      <w:bookmarkEnd w:id="21"/>
    </w:p>
    <w:p w:rsidR="0073244A" w:rsidRPr="004A37E6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23" w:name="_Ref454795976"/>
      <w:bookmarkStart w:id="24" w:name="_Ref486957465"/>
      <w:bookmarkEnd w:id="23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организаций, осуществляющих выпуск учебных пособий, которые допускаются к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при реализации имеющих государственную аккредитацию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программ начального общего, основного общего, среднего общего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>разования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F35799">
        <w:rPr>
          <w:rFonts w:ascii="Times New Roman" w:hAnsi="Times New Roman" w:cs="Times New Roman"/>
          <w:sz w:val="28"/>
          <w:szCs w:val="28"/>
        </w:rPr>
        <w:t xml:space="preserve"> от 09.06.2016 № 699 —</w:t>
      </w:r>
      <w:r>
        <w:rPr>
          <w:rFonts w:ascii="Times New Roman" w:hAnsi="Times New Roman" w:cs="Times New Roman"/>
          <w:sz w:val="28"/>
          <w:szCs w:val="28"/>
        </w:rPr>
        <w:t xml:space="preserve"> URL</w:t>
      </w:r>
      <w:proofErr w:type="gramStart"/>
      <w:r w:rsidR="00F3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http://fpu.edu.ru/files/co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te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tfile/109/prikaz-699-ot-09.06.2016-pereche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-orga</w:t>
        </w:r>
        <w:r w:rsidR="000465E6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izacij.pdf</w:t>
        </w:r>
      </w:hyperlink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bookmarkEnd w:id="22"/>
      <w:bookmarkEnd w:id="24"/>
      <w:r w:rsidR="00F35799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ата обр</w:t>
      </w:r>
      <w:r w:rsidR="00DF1584">
        <w:rPr>
          <w:rFonts w:ascii="Times New Roman" w:hAnsi="Times New Roman" w:cs="Times New Roman"/>
          <w:sz w:val="28"/>
          <w:szCs w:val="28"/>
        </w:rPr>
        <w:t>ащения 30.06.201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5799">
        <w:rPr>
          <w:rFonts w:ascii="Times New Roman" w:hAnsi="Times New Roman" w:cs="Times New Roman"/>
          <w:sz w:val="28"/>
          <w:szCs w:val="28"/>
        </w:rPr>
        <w:t>.</w:t>
      </w:r>
    </w:p>
    <w:p w:rsidR="004A37E6" w:rsidRDefault="004A37E6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25" w:name="_Ref13149304"/>
      <w:r>
        <w:rPr>
          <w:rFonts w:ascii="Times New Roman" w:hAnsi="Times New Roman" w:cs="Times New Roman"/>
          <w:sz w:val="28"/>
          <w:szCs w:val="28"/>
        </w:rPr>
        <w:t>Приказ от 07.11.2018 Министерства Просвещения РФ № 190,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ральной службы по надзор</w:t>
      </w:r>
      <w:r w:rsidR="00F35799">
        <w:rPr>
          <w:rFonts w:ascii="Times New Roman" w:hAnsi="Times New Roman" w:cs="Times New Roman"/>
          <w:sz w:val="28"/>
          <w:szCs w:val="28"/>
        </w:rPr>
        <w:t>у в сфере образования и науки № </w:t>
      </w:r>
      <w:r>
        <w:rPr>
          <w:rFonts w:ascii="Times New Roman" w:hAnsi="Times New Roman" w:cs="Times New Roman"/>
          <w:sz w:val="28"/>
          <w:szCs w:val="28"/>
        </w:rPr>
        <w:t xml:space="preserve">1512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 порядка проведения государственной итоговой аттестации по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 программам среднего общего образования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486948165"/>
      <w:bookmarkEnd w:id="26"/>
      <w:r>
        <w:rPr>
          <w:rFonts w:ascii="Times New Roman" w:hAnsi="Times New Roman" w:cs="Times New Roman"/>
          <w:sz w:val="28"/>
          <w:szCs w:val="28"/>
        </w:rPr>
        <w:t xml:space="preserve">Профессиональный стандарт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Педагог (педагогическая деятельность в</w:t>
      </w:r>
      <w:r w:rsidR="00F357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сфере дошкольного, начального общего, основного общего, среднего общего образования) (воспитатель, учитель)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(утв. приказом Министерства труда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з</w:t>
      </w:r>
      <w:r w:rsidR="00F35799">
        <w:rPr>
          <w:rFonts w:ascii="Times New Roman" w:hAnsi="Times New Roman" w:cs="Times New Roman"/>
          <w:sz w:val="28"/>
          <w:szCs w:val="28"/>
        </w:rPr>
        <w:t>ащиты РФ от 18 октября 2013 г. №</w:t>
      </w:r>
      <w:r>
        <w:rPr>
          <w:rFonts w:ascii="Times New Roman" w:hAnsi="Times New Roman" w:cs="Times New Roman"/>
          <w:sz w:val="28"/>
          <w:szCs w:val="28"/>
        </w:rPr>
        <w:t> 544н)</w:t>
      </w:r>
      <w:r w:rsidR="00F35799"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486948167"/>
      <w:bookmarkEnd w:id="27"/>
      <w:r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РФ от 25 декабря 2014 г. 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1115н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приказ Министерства труда 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защиты Российск</w:t>
      </w:r>
      <w:r w:rsidR="000465E6">
        <w:rPr>
          <w:rFonts w:ascii="Times New Roman" w:hAnsi="Times New Roman" w:cs="Times New Roman"/>
          <w:sz w:val="28"/>
          <w:szCs w:val="28"/>
        </w:rPr>
        <w:t>ой Федерации от 18 октября 2013 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465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544н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Педагог (педагогическая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в</w:t>
      </w:r>
      <w:r w:rsidR="00F3579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сфере дошкольного, начального общего, основного общего, среднего общего образования) (воспитатель, учитель)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0465E6"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486948274"/>
      <w:bookmarkEnd w:id="2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</w:t>
      </w:r>
      <w:r w:rsidR="00F35799">
        <w:rPr>
          <w:rFonts w:ascii="Times New Roman" w:hAnsi="Times New Roman" w:cs="Times New Roman"/>
          <w:sz w:val="28"/>
          <w:szCs w:val="28"/>
        </w:rPr>
        <w:t>рнауки</w:t>
      </w:r>
      <w:proofErr w:type="spellEnd"/>
      <w:r w:rsidR="00F35799">
        <w:rPr>
          <w:rFonts w:ascii="Times New Roman" w:hAnsi="Times New Roman" w:cs="Times New Roman"/>
          <w:sz w:val="28"/>
          <w:szCs w:val="28"/>
        </w:rPr>
        <w:t xml:space="preserve"> РФ от 30 марта 2016 г. №</w:t>
      </w:r>
      <w:r w:rsidR="00F3579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336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средств обучения и воспитания, необходимых для реализации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программ начального общего, основного общего и среднего общего образования, соответствующих современным условиям обучения,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при оснащении общеобразовательных организаций в целях реализации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по содействию созданию в субъектах Российской Федерации (исх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 из прогнозируемой потребности) новых мест в общеобразовательных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низациях, критериев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формирования и требований к функциональному оснащению, а также норматива стоимости оснащения одного места обучающ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гося указанными средствами обучения и воспитания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4E41D3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486928990"/>
      <w:bookmarkStart w:id="30" w:name="_Ref13182282"/>
      <w:bookmarkEnd w:id="29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476B9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</w:t>
      </w:r>
      <w:proofErr w:type="spellStart"/>
      <w:r w:rsidR="002476B9">
        <w:rPr>
          <w:rFonts w:ascii="Times New Roman" w:hAnsi="Times New Roman" w:cs="Times New Roman"/>
          <w:sz w:val="28"/>
          <w:szCs w:val="28"/>
        </w:rPr>
        <w:t>Ро</w:t>
      </w:r>
      <w:r w:rsidR="00A723A1">
        <w:rPr>
          <w:rFonts w:ascii="Times New Roman" w:hAnsi="Times New Roman" w:cs="Times New Roman"/>
          <w:sz w:val="28"/>
          <w:szCs w:val="28"/>
        </w:rPr>
        <w:t>собрнадзор</w:t>
      </w:r>
      <w:proofErr w:type="spellEnd"/>
      <w:r w:rsidR="00A723A1">
        <w:rPr>
          <w:rFonts w:ascii="Times New Roman" w:hAnsi="Times New Roman" w:cs="Times New Roman"/>
          <w:sz w:val="28"/>
          <w:szCs w:val="28"/>
        </w:rPr>
        <w:t>) от 29 января 2019 г. № </w:t>
      </w:r>
      <w:r w:rsidR="002476B9">
        <w:rPr>
          <w:rFonts w:ascii="Times New Roman" w:hAnsi="Times New Roman" w:cs="Times New Roman"/>
          <w:sz w:val="28"/>
          <w:szCs w:val="28"/>
        </w:rPr>
        <w:t xml:space="preserve">84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476B9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качества </w:t>
      </w:r>
      <w:r w:rsidR="002476B9">
        <w:rPr>
          <w:rFonts w:ascii="Times New Roman" w:hAnsi="Times New Roman" w:cs="Times New Roman"/>
          <w:sz w:val="28"/>
          <w:szCs w:val="28"/>
        </w:rPr>
        <w:t>подготовки об</w:t>
      </w:r>
      <w:r w:rsidR="002476B9">
        <w:rPr>
          <w:rFonts w:ascii="Times New Roman" w:hAnsi="Times New Roman" w:cs="Times New Roman"/>
          <w:sz w:val="28"/>
          <w:szCs w:val="28"/>
        </w:rPr>
        <w:t>у</w:t>
      </w:r>
      <w:r w:rsidR="002476B9">
        <w:rPr>
          <w:rFonts w:ascii="Times New Roman" w:hAnsi="Times New Roman" w:cs="Times New Roman"/>
          <w:sz w:val="28"/>
          <w:szCs w:val="28"/>
        </w:rPr>
        <w:t>чающихся образовательных организаций в 2019 году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="002476B9">
        <w:rPr>
          <w:rFonts w:ascii="Times New Roman" w:hAnsi="Times New Roman" w:cs="Times New Roman"/>
          <w:sz w:val="28"/>
          <w:szCs w:val="28"/>
        </w:rPr>
        <w:t xml:space="preserve"> (действует в редакции приказа Федеральной службы по надзору в сфере образования и науки (</w:t>
      </w:r>
      <w:proofErr w:type="spellStart"/>
      <w:r w:rsidR="002476B9">
        <w:rPr>
          <w:rFonts w:ascii="Times New Roman" w:hAnsi="Times New Roman" w:cs="Times New Roman"/>
          <w:sz w:val="28"/>
          <w:szCs w:val="28"/>
        </w:rPr>
        <w:t>Рособ</w:t>
      </w:r>
      <w:r w:rsidR="002476B9">
        <w:rPr>
          <w:rFonts w:ascii="Times New Roman" w:hAnsi="Times New Roman" w:cs="Times New Roman"/>
          <w:sz w:val="28"/>
          <w:szCs w:val="28"/>
        </w:rPr>
        <w:t>р</w:t>
      </w:r>
      <w:r w:rsidR="00A723A1">
        <w:rPr>
          <w:rFonts w:ascii="Times New Roman" w:hAnsi="Times New Roman" w:cs="Times New Roman"/>
          <w:sz w:val="28"/>
          <w:szCs w:val="28"/>
        </w:rPr>
        <w:t>надзор</w:t>
      </w:r>
      <w:proofErr w:type="spellEnd"/>
      <w:r w:rsidR="00A723A1">
        <w:rPr>
          <w:rFonts w:ascii="Times New Roman" w:hAnsi="Times New Roman" w:cs="Times New Roman"/>
          <w:sz w:val="28"/>
          <w:szCs w:val="28"/>
        </w:rPr>
        <w:t>) от 07.02.2019 № </w:t>
      </w:r>
      <w:r w:rsidR="002476B9">
        <w:rPr>
          <w:rFonts w:ascii="Times New Roman" w:hAnsi="Times New Roman" w:cs="Times New Roman"/>
          <w:sz w:val="28"/>
          <w:szCs w:val="28"/>
        </w:rPr>
        <w:t>104)</w:t>
      </w:r>
      <w:bookmarkEnd w:id="30"/>
      <w:r w:rsidR="00A723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6BB" w:rsidRDefault="001B76BB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3183364"/>
      <w:r>
        <w:rPr>
          <w:rFonts w:ascii="Times New Roman" w:hAnsi="Times New Roman" w:cs="Times New Roman"/>
          <w:sz w:val="28"/>
          <w:szCs w:val="28"/>
        </w:rPr>
        <w:t>Приказ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 17 апреля 2019 г. № 473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Методики расчета по показателю 2.9.19 Федерального плана статистических работ, 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распоряжением Правительства РФ от 06.05.2008 №671-р,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Средневзвеше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результат РФ в группе международных исследований, средневзвешенное место РФ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bookmarkEnd w:id="31"/>
      <w:r w:rsidR="00A723A1">
        <w:rPr>
          <w:rFonts w:ascii="Times New Roman" w:hAnsi="Times New Roman" w:cs="Times New Roman"/>
          <w:sz w:val="28"/>
          <w:szCs w:val="28"/>
        </w:rPr>
        <w:t>.</w:t>
      </w:r>
    </w:p>
    <w:p w:rsidR="001B76BB" w:rsidRDefault="00601D92" w:rsidP="00592F85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3183365"/>
      <w:r>
        <w:rPr>
          <w:rFonts w:ascii="Times New Roman" w:hAnsi="Times New Roman" w:cs="Times New Roman"/>
          <w:sz w:val="28"/>
          <w:szCs w:val="28"/>
        </w:rPr>
        <w:t>Приказ от 06.05.2019 Министерства Просвещения РФ № 219,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ральной службы по надзору в сфере образования и науки № 590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методологии и критериев оценки качества общего образования в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организациях на основе практики международных исследований качества подготовки обучающихся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bookmarkEnd w:id="32"/>
      <w:r w:rsidR="00A723A1">
        <w:rPr>
          <w:rFonts w:ascii="Times New Roman" w:hAnsi="Times New Roman" w:cs="Times New Roman"/>
          <w:sz w:val="28"/>
          <w:szCs w:val="28"/>
        </w:rPr>
        <w:t>.</w:t>
      </w:r>
    </w:p>
    <w:p w:rsidR="0030611D" w:rsidRDefault="0030611D" w:rsidP="00AC133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Ref391278628"/>
      <w:bookmarkStart w:id="34" w:name="_Ref486946801"/>
      <w:bookmarkStart w:id="35" w:name="_Ref454796338"/>
      <w:bookmarkStart w:id="36" w:name="_Ref454798693"/>
      <w:bookmarkStart w:id="37" w:name="_Ref422593662"/>
      <w:bookmarkStart w:id="38" w:name="_Ref389323220"/>
      <w:bookmarkStart w:id="39" w:name="_Ref356043037"/>
      <w:bookmarkEnd w:id="33"/>
      <w:bookmarkEnd w:id="34"/>
      <w:bookmarkEnd w:id="35"/>
      <w:bookmarkEnd w:id="36"/>
      <w:bookmarkEnd w:id="37"/>
      <w:bookmarkEnd w:id="38"/>
      <w:bookmarkEnd w:id="39"/>
    </w:p>
    <w:p w:rsidR="0073244A" w:rsidRDefault="004E41D3" w:rsidP="00AC133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 по итоговой аттестации</w:t>
      </w:r>
    </w:p>
    <w:p w:rsidR="0073244A" w:rsidRDefault="0073244A" w:rsidP="00AC133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40" w:name="_Ref422920927"/>
      <w:r>
        <w:rPr>
          <w:rFonts w:ascii="Times New Roman" w:hAnsi="Times New Roman" w:cs="Times New Roman"/>
          <w:sz w:val="28"/>
          <w:szCs w:val="28"/>
        </w:rPr>
        <w:t xml:space="preserve">Демоверсии, спецификации, кодификаторы ЕГЭ.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9E6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http://fipi.ru/ege-i-gve-11/demoversii-specifikacii-kodifikatory</w:t>
        </w:r>
      </w:hyperlink>
      <w:bookmarkEnd w:id="40"/>
      <w:r w:rsidR="009E6574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</w:rPr>
        <w:t>(Дата обращения 30.05.2019).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41" w:name="_Ref422921048"/>
      <w:r>
        <w:rPr>
          <w:rFonts w:ascii="Times New Roman" w:hAnsi="Times New Roman" w:cs="Times New Roman"/>
          <w:sz w:val="28"/>
          <w:szCs w:val="28"/>
        </w:rPr>
        <w:t xml:space="preserve">Демоверсии, спецификации, кодификаторы ОГЭ.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9E6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http://fipi.ru/oge-i-gve-9/demoversii-specifikacii-kodifikatory</w:t>
        </w:r>
      </w:hyperlink>
      <w:bookmarkEnd w:id="41"/>
      <w:r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 w:rsidRPr="009E6574">
        <w:rPr>
          <w:rFonts w:ascii="Times New Roman" w:eastAsia="Calibri" w:hAnsi="Times New Roman" w:cs="Times New Roman"/>
          <w:bCs/>
          <w:color w:val="0070C0"/>
          <w:sz w:val="28"/>
          <w:szCs w:val="28"/>
          <w:u w:val="single"/>
          <w:lang w:eastAsia="ar-SA"/>
        </w:rPr>
        <w:t>(Дата обращения 30.05.2019).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42" w:name="_Ref422916748"/>
      <w:bookmarkStart w:id="43" w:name="_Ref422920974"/>
      <w:bookmarkEnd w:id="42"/>
      <w:r>
        <w:rPr>
          <w:rFonts w:ascii="Times New Roman" w:hAnsi="Times New Roman" w:cs="Times New Roman"/>
          <w:sz w:val="28"/>
          <w:szCs w:val="28"/>
        </w:rPr>
        <w:t xml:space="preserve">Официальный информационный портал ЕГЭ.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E657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http://ege.edu.ru/</w:t>
        </w:r>
      </w:hyperlink>
      <w:bookmarkEnd w:id="43"/>
      <w:r w:rsidR="009E6574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 w:rsidRPr="009E6574">
        <w:rPr>
          <w:rFonts w:ascii="Times New Roman" w:hAnsi="Times New Roman" w:cs="Times New Roman"/>
          <w:color w:val="0070C0"/>
          <w:sz w:val="28"/>
          <w:szCs w:val="28"/>
          <w:u w:val="single"/>
        </w:rPr>
        <w:t>(Дата обращения 30.05.2019).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44" w:name="_Ref422920979"/>
      <w:r>
        <w:rPr>
          <w:rFonts w:ascii="Times New Roman" w:hAnsi="Times New Roman" w:cs="Times New Roman"/>
          <w:sz w:val="28"/>
          <w:szCs w:val="28"/>
        </w:rPr>
        <w:t xml:space="preserve">Федеральный институт педагогических измерений.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9E6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</w:t>
        </w:r>
      </w:hyperlink>
      <w:bookmarkEnd w:id="44"/>
      <w:r w:rsidR="009E6574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</w:rPr>
        <w:t>(Дата обращения 30.05.2019).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45" w:name="_Ref422920991"/>
      <w:r>
        <w:rPr>
          <w:rFonts w:ascii="Times New Roman" w:hAnsi="Times New Roman" w:cs="Times New Roman"/>
          <w:sz w:val="28"/>
          <w:szCs w:val="28"/>
        </w:rPr>
        <w:t xml:space="preserve">Информационная страница ЕГЭ // Сайт Департамента образования Ярославской области.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9E6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http://www.yarregio</w:t>
        </w:r>
        <w:r w:rsidR="000465E6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№</w:t>
        </w:r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.ru/depts/dobr/Pages/ege.aspx</w:t>
        </w:r>
      </w:hyperlink>
      <w:bookmarkEnd w:id="45"/>
      <w:r w:rsidR="009E6574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</w:rPr>
        <w:t>(Дата обращения 30.05.2019).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46" w:name="_Ref422921030"/>
      <w:r>
        <w:rPr>
          <w:rFonts w:ascii="Times New Roman" w:hAnsi="Times New Roman" w:cs="Times New Roman"/>
          <w:sz w:val="28"/>
          <w:szCs w:val="28"/>
        </w:rPr>
        <w:t xml:space="preserve">Информационная страница ОГЭ // Сайт Департамента образования Ярославской области.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9E6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http://www.yarregio</w:t>
        </w:r>
        <w:r w:rsidR="000465E6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№</w:t>
        </w:r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.ru/depts/dobr/Pages/%D0%93%D0%98%D0%90-(9-%D0%BA%D0%BB%D0%B0%D1%81%D1%81).aspx</w:t>
        </w:r>
      </w:hyperlink>
      <w:bookmarkEnd w:id="46"/>
      <w:r w:rsidR="009E6574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</w:rPr>
        <w:t>(Дата обращения 30.05.2019).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47" w:name="_Ref454795835"/>
      <w:r>
        <w:rPr>
          <w:rFonts w:ascii="Times New Roman" w:hAnsi="Times New Roman" w:cs="Times New Roman"/>
          <w:sz w:val="28"/>
          <w:szCs w:val="28"/>
        </w:rPr>
        <w:t>Организационно-технологическое обеспечение и инструктивно-методическое сопровождение проведения государственной (итоговой) аттест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обучающихся и выпускников // Ярославль. Центр оценки и контроля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 образования.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9E6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http://www.coikko.ru/i</w:t>
        </w:r>
        <w:r w:rsidR="000465E6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№</w:t>
        </w:r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dex.php?do=cat&amp;category=total-certificatio</w:t>
        </w:r>
        <w:r w:rsidR="000465E6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№</w:t>
        </w:r>
      </w:hyperlink>
      <w:bookmarkEnd w:id="47"/>
      <w:r w:rsidR="009E6574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</w:rPr>
        <w:t>(Дата обр</w:t>
      </w:r>
      <w:r w:rsidR="009E6574">
        <w:rPr>
          <w:rFonts w:ascii="Times New Roman" w:hAnsi="Times New Roman" w:cs="Times New Roman"/>
          <w:sz w:val="28"/>
          <w:szCs w:val="28"/>
        </w:rPr>
        <w:t>а</w:t>
      </w:r>
      <w:r w:rsidR="009E6574">
        <w:rPr>
          <w:rFonts w:ascii="Times New Roman" w:hAnsi="Times New Roman" w:cs="Times New Roman"/>
          <w:sz w:val="28"/>
          <w:szCs w:val="28"/>
        </w:rPr>
        <w:t>щения 30.05.2019).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48" w:name="_Ref422921072"/>
      <w:bookmarkStart w:id="49" w:name="_Ref13177114"/>
      <w:r>
        <w:rPr>
          <w:rFonts w:ascii="Times New Roman" w:hAnsi="Times New Roman" w:cs="Times New Roman"/>
          <w:sz w:val="28"/>
          <w:szCs w:val="28"/>
        </w:rPr>
        <w:t>Ященко</w:t>
      </w:r>
      <w:r w:rsidR="00A72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A7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 Методические рекомендации для учителей,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основе анализа типичных ошибок участников ЕГЭ 201</w:t>
      </w:r>
      <w:r w:rsidR="002515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тематике [Электронный документ]</w:t>
      </w:r>
      <w:r w:rsidR="00A7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Ященко И.</w:t>
      </w:r>
      <w:r w:rsidR="00A7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В., Семенов А.</w:t>
      </w:r>
      <w:r w:rsidR="00A7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В., Высо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кий</w:t>
      </w:r>
      <w:r w:rsidR="00A7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A7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Р. Федеральный институт педагогических измерений.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A7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515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 w:rsidR="002515E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 с.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r w:rsidR="009E6574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http://fipi.ru/ege-i-gve-11/a</w:t>
        </w:r>
        <w:r w:rsidR="000465E6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№</w:t>
        </w:r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aliticheskie-i-metodicheskie-materialy</w:t>
        </w:r>
      </w:hyperlink>
      <w:bookmarkEnd w:id="48"/>
      <w:bookmarkEnd w:id="49"/>
      <w:r w:rsidR="009E6574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</w:rPr>
        <w:t>(Дата обращения 30.05.2019).</w:t>
      </w:r>
      <w:r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</w:p>
    <w:p w:rsidR="0073244A" w:rsidRDefault="002515EB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r w:rsidRPr="002515EB">
        <w:rPr>
          <w:rFonts w:ascii="Times New Roman" w:hAnsi="Times New Roman" w:cs="Times New Roman"/>
          <w:sz w:val="28"/>
          <w:szCs w:val="28"/>
        </w:rPr>
        <w:t>Государственная итоговая аттестация в Ярославской области в</w:t>
      </w:r>
      <w:r w:rsidR="00A723A1">
        <w:rPr>
          <w:rFonts w:ascii="Times New Roman" w:hAnsi="Times New Roman" w:cs="Times New Roman"/>
          <w:sz w:val="28"/>
          <w:szCs w:val="28"/>
        </w:rPr>
        <w:t> </w:t>
      </w:r>
      <w:r w:rsidRPr="002515EB">
        <w:rPr>
          <w:rFonts w:ascii="Times New Roman" w:hAnsi="Times New Roman" w:cs="Times New Roman"/>
          <w:sz w:val="28"/>
          <w:szCs w:val="28"/>
        </w:rPr>
        <w:t>2018</w:t>
      </w:r>
      <w:r w:rsidR="00A723A1">
        <w:rPr>
          <w:rFonts w:ascii="Times New Roman" w:hAnsi="Times New Roman" w:cs="Times New Roman"/>
          <w:sz w:val="28"/>
          <w:szCs w:val="28"/>
        </w:rPr>
        <w:t> </w:t>
      </w:r>
      <w:r w:rsidRPr="002515EB">
        <w:rPr>
          <w:rFonts w:ascii="Times New Roman" w:hAnsi="Times New Roman" w:cs="Times New Roman"/>
          <w:sz w:val="28"/>
          <w:szCs w:val="28"/>
        </w:rPr>
        <w:t>году</w:t>
      </w:r>
      <w:r w:rsidR="00A723A1">
        <w:rPr>
          <w:rFonts w:ascii="Times New Roman" w:hAnsi="Times New Roman" w:cs="Times New Roman"/>
          <w:sz w:val="28"/>
          <w:szCs w:val="28"/>
        </w:rPr>
        <w:t xml:space="preserve"> </w:t>
      </w:r>
      <w:r w:rsidRPr="002515EB">
        <w:rPr>
          <w:rFonts w:ascii="Times New Roman" w:hAnsi="Times New Roman" w:cs="Times New Roman"/>
          <w:sz w:val="28"/>
          <w:szCs w:val="28"/>
        </w:rPr>
        <w:t>: информационно-статистические материалы /</w:t>
      </w:r>
      <w:r w:rsidR="00A723A1">
        <w:rPr>
          <w:rFonts w:ascii="Times New Roman" w:hAnsi="Times New Roman" w:cs="Times New Roman"/>
          <w:sz w:val="28"/>
          <w:szCs w:val="28"/>
        </w:rPr>
        <w:t xml:space="preserve"> авт.-сост.</w:t>
      </w:r>
      <w:r w:rsidRPr="002515EB">
        <w:rPr>
          <w:rFonts w:ascii="Times New Roman" w:hAnsi="Times New Roman" w:cs="Times New Roman"/>
          <w:sz w:val="28"/>
          <w:szCs w:val="28"/>
        </w:rPr>
        <w:t>: Н.</w:t>
      </w:r>
      <w:r w:rsidR="00A723A1">
        <w:rPr>
          <w:rFonts w:ascii="Times New Roman" w:hAnsi="Times New Roman" w:cs="Times New Roman"/>
          <w:sz w:val="28"/>
          <w:szCs w:val="28"/>
        </w:rPr>
        <w:t> Л. </w:t>
      </w:r>
      <w:r w:rsidRPr="002515EB">
        <w:rPr>
          <w:rFonts w:ascii="Times New Roman" w:hAnsi="Times New Roman" w:cs="Times New Roman"/>
          <w:sz w:val="28"/>
          <w:szCs w:val="28"/>
        </w:rPr>
        <w:t>Серова, И.</w:t>
      </w:r>
      <w:r w:rsidR="00A723A1">
        <w:rPr>
          <w:rFonts w:ascii="Times New Roman" w:hAnsi="Times New Roman" w:cs="Times New Roman"/>
          <w:sz w:val="28"/>
          <w:szCs w:val="28"/>
        </w:rPr>
        <w:t> И. </w:t>
      </w:r>
      <w:r w:rsidRPr="002515EB">
        <w:rPr>
          <w:rFonts w:ascii="Times New Roman" w:hAnsi="Times New Roman" w:cs="Times New Roman"/>
          <w:sz w:val="28"/>
          <w:szCs w:val="28"/>
        </w:rPr>
        <w:t>Богомолов, В.</w:t>
      </w:r>
      <w:r w:rsidR="00A723A1">
        <w:rPr>
          <w:rFonts w:ascii="Times New Roman" w:hAnsi="Times New Roman" w:cs="Times New Roman"/>
          <w:sz w:val="28"/>
          <w:szCs w:val="28"/>
        </w:rPr>
        <w:t> Ю. </w:t>
      </w:r>
      <w:r w:rsidRPr="002515EB">
        <w:rPr>
          <w:rFonts w:ascii="Times New Roman" w:hAnsi="Times New Roman" w:cs="Times New Roman"/>
          <w:sz w:val="28"/>
          <w:szCs w:val="28"/>
        </w:rPr>
        <w:t>Горшков, А.</w:t>
      </w:r>
      <w:r w:rsidR="00A723A1">
        <w:rPr>
          <w:rFonts w:ascii="Times New Roman" w:hAnsi="Times New Roman" w:cs="Times New Roman"/>
          <w:sz w:val="28"/>
          <w:szCs w:val="28"/>
        </w:rPr>
        <w:t> Н. </w:t>
      </w:r>
      <w:proofErr w:type="spellStart"/>
      <w:r w:rsidRPr="002515EB">
        <w:rPr>
          <w:rFonts w:ascii="Times New Roman" w:hAnsi="Times New Roman" w:cs="Times New Roman"/>
          <w:sz w:val="28"/>
          <w:szCs w:val="28"/>
        </w:rPr>
        <w:t>Фалина</w:t>
      </w:r>
      <w:proofErr w:type="spellEnd"/>
      <w:r w:rsidRPr="002515EB">
        <w:rPr>
          <w:rFonts w:ascii="Times New Roman" w:hAnsi="Times New Roman" w:cs="Times New Roman"/>
          <w:sz w:val="28"/>
          <w:szCs w:val="28"/>
        </w:rPr>
        <w:t>, С.</w:t>
      </w:r>
      <w:r w:rsidR="00A723A1">
        <w:t> </w:t>
      </w:r>
      <w:r w:rsidR="00A723A1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2515EB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2515EB">
        <w:rPr>
          <w:rFonts w:ascii="Times New Roman" w:hAnsi="Times New Roman" w:cs="Times New Roman"/>
          <w:sz w:val="28"/>
          <w:szCs w:val="28"/>
        </w:rPr>
        <w:t>; под об</w:t>
      </w:r>
      <w:r w:rsidR="00A723A1">
        <w:rPr>
          <w:rFonts w:ascii="Times New Roman" w:hAnsi="Times New Roman" w:cs="Times New Roman"/>
          <w:sz w:val="28"/>
          <w:szCs w:val="28"/>
        </w:rPr>
        <w:t>щ</w:t>
      </w:r>
      <w:proofErr w:type="gramStart"/>
      <w:r w:rsidR="00A72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3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23A1">
        <w:rPr>
          <w:rFonts w:ascii="Times New Roman" w:hAnsi="Times New Roman" w:cs="Times New Roman"/>
          <w:sz w:val="28"/>
          <w:szCs w:val="28"/>
        </w:rPr>
        <w:t>ед.</w:t>
      </w:r>
      <w:r w:rsidRPr="002515EB">
        <w:rPr>
          <w:rFonts w:ascii="Times New Roman" w:hAnsi="Times New Roman" w:cs="Times New Roman"/>
          <w:sz w:val="28"/>
          <w:szCs w:val="28"/>
        </w:rPr>
        <w:t xml:space="preserve"> В.</w:t>
      </w:r>
      <w:r w:rsidR="00A723A1">
        <w:rPr>
          <w:rFonts w:ascii="Times New Roman" w:hAnsi="Times New Roman" w:cs="Times New Roman"/>
          <w:sz w:val="28"/>
          <w:szCs w:val="28"/>
        </w:rPr>
        <w:t> И. </w:t>
      </w:r>
      <w:proofErr w:type="spellStart"/>
      <w:r w:rsidRPr="002515EB">
        <w:rPr>
          <w:rFonts w:ascii="Times New Roman" w:hAnsi="Times New Roman" w:cs="Times New Roman"/>
          <w:sz w:val="28"/>
          <w:szCs w:val="28"/>
        </w:rPr>
        <w:t>Молодцовой</w:t>
      </w:r>
      <w:proofErr w:type="spellEnd"/>
      <w:r w:rsidRPr="002515EB">
        <w:rPr>
          <w:rFonts w:ascii="Times New Roman" w:hAnsi="Times New Roman" w:cs="Times New Roman"/>
          <w:sz w:val="28"/>
          <w:szCs w:val="28"/>
        </w:rPr>
        <w:t>; технический редактор</w:t>
      </w:r>
      <w:r w:rsidR="00A723A1">
        <w:rPr>
          <w:rFonts w:ascii="Times New Roman" w:hAnsi="Times New Roman" w:cs="Times New Roman"/>
          <w:sz w:val="28"/>
          <w:szCs w:val="28"/>
        </w:rPr>
        <w:t xml:space="preserve"> —</w:t>
      </w:r>
      <w:r w:rsidRPr="002515EB">
        <w:rPr>
          <w:rFonts w:ascii="Times New Roman" w:hAnsi="Times New Roman" w:cs="Times New Roman"/>
          <w:sz w:val="28"/>
          <w:szCs w:val="28"/>
        </w:rPr>
        <w:t xml:space="preserve"> А.</w:t>
      </w:r>
      <w:r w:rsidR="00A723A1">
        <w:rPr>
          <w:rFonts w:ascii="Times New Roman" w:hAnsi="Times New Roman" w:cs="Times New Roman"/>
          <w:sz w:val="28"/>
          <w:szCs w:val="28"/>
        </w:rPr>
        <w:t> А. </w:t>
      </w:r>
      <w:r w:rsidRPr="002515EB">
        <w:rPr>
          <w:rFonts w:ascii="Times New Roman" w:hAnsi="Times New Roman" w:cs="Times New Roman"/>
          <w:sz w:val="28"/>
          <w:szCs w:val="28"/>
        </w:rPr>
        <w:t>Липатова.</w:t>
      </w:r>
      <w:r w:rsidR="00A723A1">
        <w:rPr>
          <w:rFonts w:ascii="Times New Roman" w:hAnsi="Times New Roman" w:cs="Times New Roman"/>
          <w:sz w:val="28"/>
          <w:szCs w:val="28"/>
        </w:rPr>
        <w:t xml:space="preserve"> —</w:t>
      </w:r>
      <w:r w:rsidRPr="002515EB">
        <w:rPr>
          <w:rFonts w:ascii="Times New Roman" w:hAnsi="Times New Roman" w:cs="Times New Roman"/>
          <w:sz w:val="28"/>
          <w:szCs w:val="28"/>
        </w:rPr>
        <w:t xml:space="preserve"> Ярославль</w:t>
      </w:r>
      <w:proofErr w:type="gramStart"/>
      <w:r w:rsidR="00A723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23A1">
        <w:rPr>
          <w:rFonts w:ascii="Times New Roman" w:hAnsi="Times New Roman" w:cs="Times New Roman"/>
          <w:sz w:val="28"/>
          <w:szCs w:val="28"/>
        </w:rPr>
        <w:t xml:space="preserve"> ГУ ЯО </w:t>
      </w:r>
      <w:proofErr w:type="spellStart"/>
      <w:r w:rsidR="00A723A1"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 w:rsidR="00A723A1">
        <w:rPr>
          <w:rFonts w:ascii="Times New Roman" w:hAnsi="Times New Roman" w:cs="Times New Roman"/>
          <w:sz w:val="28"/>
          <w:szCs w:val="28"/>
        </w:rPr>
        <w:t>, 2018. — с. </w:t>
      </w:r>
      <w:r w:rsidRPr="002515EB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</w:rPr>
        <w:t>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50" w:name="_Ref422921080"/>
      <w:bookmarkEnd w:id="50"/>
      <w:r>
        <w:rPr>
          <w:rFonts w:ascii="Times New Roman" w:hAnsi="Times New Roman" w:cs="Times New Roman"/>
          <w:sz w:val="28"/>
          <w:szCs w:val="28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</w:t>
      </w:r>
      <w:r w:rsidR="00A7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развернутым ответом экзаменационных работ ЕГЭ 201</w:t>
      </w:r>
      <w:r w:rsidR="00AA4E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Математи</w:t>
      </w:r>
      <w:r w:rsidR="00A723A1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A723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23A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етодические рекомендации по оцениванию выполнения заданий с разверн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тым ответом</w:t>
      </w:r>
      <w:bookmarkStart w:id="51" w:name="_Ref42292108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1">
        <w:rPr>
          <w:rFonts w:ascii="Times New Roman" w:hAnsi="Times New Roman" w:cs="Times New Roman"/>
          <w:sz w:val="28"/>
          <w:szCs w:val="28"/>
        </w:rPr>
        <w:t xml:space="preserve">/ авт.–сост. </w:t>
      </w:r>
      <w:r>
        <w:rPr>
          <w:rFonts w:ascii="Times New Roman" w:hAnsi="Times New Roman" w:cs="Times New Roman"/>
          <w:sz w:val="28"/>
          <w:szCs w:val="28"/>
        </w:rPr>
        <w:t>: И.</w:t>
      </w:r>
      <w:r w:rsidR="00A723A1">
        <w:rPr>
          <w:rFonts w:ascii="Times New Roman" w:hAnsi="Times New Roman" w:cs="Times New Roman"/>
          <w:sz w:val="28"/>
          <w:szCs w:val="28"/>
        </w:rPr>
        <w:t> Р. </w:t>
      </w:r>
      <w:r>
        <w:rPr>
          <w:rFonts w:ascii="Times New Roman" w:hAnsi="Times New Roman" w:cs="Times New Roman"/>
          <w:sz w:val="28"/>
          <w:szCs w:val="28"/>
        </w:rPr>
        <w:t>Высоцкий, О.</w:t>
      </w:r>
      <w:r w:rsidR="00A723A1">
        <w:rPr>
          <w:rFonts w:ascii="Times New Roman" w:hAnsi="Times New Roman" w:cs="Times New Roman"/>
          <w:sz w:val="28"/>
          <w:szCs w:val="28"/>
        </w:rPr>
        <w:t> 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A723A1">
        <w:rPr>
          <w:rFonts w:ascii="Times New Roman" w:hAnsi="Times New Roman" w:cs="Times New Roman"/>
          <w:sz w:val="28"/>
          <w:szCs w:val="28"/>
        </w:rPr>
        <w:t> В. </w:t>
      </w:r>
      <w:r>
        <w:rPr>
          <w:rFonts w:ascii="Times New Roman" w:hAnsi="Times New Roman" w:cs="Times New Roman"/>
          <w:sz w:val="28"/>
          <w:szCs w:val="28"/>
        </w:rPr>
        <w:t>Семенов, А.</w:t>
      </w:r>
      <w:r w:rsidR="00A723A1">
        <w:rPr>
          <w:rFonts w:ascii="Times New Roman" w:hAnsi="Times New Roman" w:cs="Times New Roman"/>
          <w:sz w:val="28"/>
          <w:szCs w:val="28"/>
        </w:rPr>
        <w:t> С. </w:t>
      </w:r>
      <w:r>
        <w:rPr>
          <w:rFonts w:ascii="Times New Roman" w:hAnsi="Times New Roman" w:cs="Times New Roman"/>
          <w:sz w:val="28"/>
          <w:szCs w:val="28"/>
        </w:rPr>
        <w:t xml:space="preserve">Трепалин </w:t>
      </w:r>
      <w:r w:rsidR="00A723A1">
        <w:rPr>
          <w:rFonts w:ascii="Times New Roman" w:hAnsi="Times New Roman" w:cs="Times New Roman"/>
          <w:sz w:val="28"/>
          <w:szCs w:val="28"/>
        </w:rPr>
        <w:t>— М,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A4E20">
        <w:rPr>
          <w:rFonts w:ascii="Times New Roman" w:hAnsi="Times New Roman" w:cs="Times New Roman"/>
          <w:sz w:val="28"/>
          <w:szCs w:val="28"/>
        </w:rPr>
        <w:t>9</w:t>
      </w:r>
      <w:r w:rsidR="00A72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20">
        <w:rPr>
          <w:rFonts w:ascii="Times New Roman" w:hAnsi="Times New Roman" w:cs="Times New Roman"/>
          <w:sz w:val="28"/>
          <w:szCs w:val="28"/>
        </w:rPr>
        <w:t>88</w:t>
      </w:r>
      <w:r w:rsidR="00A723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723A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r w:rsidR="00A723A1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http://fipi.ru/ege-i-gve-11/dlya-predmet</w:t>
        </w:r>
        <w:r w:rsidR="000465E6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№</w:t>
        </w:r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yh-komissiy-subektov-rf</w:t>
        </w:r>
      </w:hyperlink>
      <w:r w:rsidR="009E6574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</w:rPr>
        <w:t>(Дата обращения 30.05.2019).</w:t>
      </w:r>
    </w:p>
    <w:p w:rsidR="0073244A" w:rsidRDefault="004E41D3" w:rsidP="00A723A1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52" w:name="_Ref486953220"/>
      <w:r>
        <w:rPr>
          <w:rFonts w:ascii="Times New Roman" w:hAnsi="Times New Roman" w:cs="Times New Roman"/>
          <w:sz w:val="28"/>
          <w:szCs w:val="28"/>
        </w:rPr>
        <w:lastRenderedPageBreak/>
        <w:t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</w:t>
      </w:r>
      <w:r w:rsidR="009A7A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A723A1">
        <w:rPr>
          <w:rFonts w:ascii="Times New Roman" w:hAnsi="Times New Roman" w:cs="Times New Roman"/>
          <w:sz w:val="28"/>
          <w:szCs w:val="28"/>
        </w:rPr>
        <w:t>Математика : методические рекоме</w:t>
      </w:r>
      <w:r w:rsidR="00A723A1">
        <w:rPr>
          <w:rFonts w:ascii="Times New Roman" w:hAnsi="Times New Roman" w:cs="Times New Roman"/>
          <w:sz w:val="28"/>
          <w:szCs w:val="28"/>
        </w:rPr>
        <w:t>н</w:t>
      </w:r>
      <w:r w:rsidR="00A723A1">
        <w:rPr>
          <w:rFonts w:ascii="Times New Roman" w:hAnsi="Times New Roman" w:cs="Times New Roman"/>
          <w:sz w:val="28"/>
          <w:szCs w:val="28"/>
        </w:rPr>
        <w:t>дации по оцениванию выполнения заданий ОГЭ с развернутым ответом</w:t>
      </w:r>
      <w:proofErr w:type="gramStart"/>
      <w:r w:rsidR="00A72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23A1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7D1741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</w:t>
      </w:r>
      <w:r w:rsidR="007D1741">
        <w:rPr>
          <w:rFonts w:ascii="Times New Roman" w:hAnsi="Times New Roman" w:cs="Times New Roman"/>
          <w:sz w:val="28"/>
          <w:szCs w:val="28"/>
        </w:rPr>
        <w:t xml:space="preserve">.–сост. </w:t>
      </w:r>
      <w:r>
        <w:rPr>
          <w:rFonts w:ascii="Times New Roman" w:hAnsi="Times New Roman" w:cs="Times New Roman"/>
          <w:sz w:val="28"/>
          <w:szCs w:val="28"/>
        </w:rPr>
        <w:t>: А.</w:t>
      </w:r>
      <w:r w:rsidR="007D1741">
        <w:rPr>
          <w:rFonts w:ascii="Times New Roman" w:hAnsi="Times New Roman" w:cs="Times New Roman"/>
          <w:sz w:val="28"/>
          <w:szCs w:val="28"/>
        </w:rPr>
        <w:t> В. </w:t>
      </w:r>
      <w:r>
        <w:rPr>
          <w:rFonts w:ascii="Times New Roman" w:hAnsi="Times New Roman" w:cs="Times New Roman"/>
          <w:sz w:val="28"/>
          <w:szCs w:val="28"/>
        </w:rPr>
        <w:t>Семенов, М.</w:t>
      </w:r>
      <w:r w:rsidR="007D1741">
        <w:rPr>
          <w:rFonts w:ascii="Times New Roman" w:hAnsi="Times New Roman" w:cs="Times New Roman"/>
          <w:sz w:val="28"/>
          <w:szCs w:val="28"/>
        </w:rPr>
        <w:t> А. </w:t>
      </w:r>
      <w:r>
        <w:rPr>
          <w:rFonts w:ascii="Times New Roman" w:hAnsi="Times New Roman" w:cs="Times New Roman"/>
          <w:sz w:val="28"/>
          <w:szCs w:val="28"/>
        </w:rPr>
        <w:t xml:space="preserve">Черняева. [Электронный документ] </w:t>
      </w:r>
      <w:r w:rsidR="009E657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9E6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ФИПИ, 201</w:t>
      </w:r>
      <w:r w:rsidR="00AA4E20">
        <w:rPr>
          <w:rFonts w:ascii="Times New Roman" w:hAnsi="Times New Roman" w:cs="Times New Roman"/>
          <w:sz w:val="28"/>
          <w:szCs w:val="28"/>
        </w:rPr>
        <w:t>9</w:t>
      </w:r>
      <w:r w:rsidR="000465E6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20">
        <w:rPr>
          <w:rFonts w:ascii="Times New Roman" w:hAnsi="Times New Roman" w:cs="Times New Roman"/>
          <w:sz w:val="28"/>
          <w:szCs w:val="28"/>
        </w:rPr>
        <w:t>90</w:t>
      </w:r>
      <w:r w:rsidR="009E65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9E657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r w:rsidR="009E6574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http://fipi.ru/oge-i-gve-9/dlya-predmet</w:t>
        </w:r>
        <w:r w:rsidR="000465E6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№</w:t>
        </w:r>
        <w:r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yh-komissiy-subektov-rf</w:t>
        </w:r>
      </w:hyperlink>
      <w:bookmarkEnd w:id="51"/>
      <w:bookmarkEnd w:id="52"/>
      <w:r w:rsidR="009E6574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</w:rPr>
        <w:t>(Дата обращения 30.05.2019).</w:t>
      </w:r>
    </w:p>
    <w:p w:rsidR="0073244A" w:rsidRDefault="0073244A" w:rsidP="004E59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4A" w:rsidRDefault="004E41D3" w:rsidP="004E59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Письма департамента образования Ярославской области</w:t>
      </w:r>
    </w:p>
    <w:p w:rsidR="0073244A" w:rsidRDefault="0073244A" w:rsidP="004E59AC">
      <w:pPr>
        <w:tabs>
          <w:tab w:val="left" w:pos="540"/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9D" w:rsidRDefault="008A329D" w:rsidP="00AC1337">
      <w:pPr>
        <w:numPr>
          <w:ilvl w:val="0"/>
          <w:numId w:val="3"/>
        </w:numPr>
        <w:tabs>
          <w:tab w:val="left" w:pos="142"/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Ref13143276"/>
      <w:r>
        <w:rPr>
          <w:rFonts w:ascii="Times New Roman" w:hAnsi="Times New Roman" w:cs="Times New Roman"/>
          <w:sz w:val="28"/>
          <w:szCs w:val="28"/>
        </w:rPr>
        <w:t xml:space="preserve">Письмо Департамента образования Ярославской области от 15.03.2018 № ИХ.24-1501/18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направлении информации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3"/>
    </w:p>
    <w:p w:rsidR="004D4370" w:rsidRDefault="004D4370" w:rsidP="00AC1337">
      <w:pPr>
        <w:numPr>
          <w:ilvl w:val="0"/>
          <w:numId w:val="3"/>
        </w:numPr>
        <w:tabs>
          <w:tab w:val="left" w:pos="142"/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Ref13142143"/>
      <w:r>
        <w:rPr>
          <w:rFonts w:ascii="Times New Roman" w:hAnsi="Times New Roman" w:cs="Times New Roman"/>
          <w:sz w:val="28"/>
          <w:szCs w:val="28"/>
        </w:rPr>
        <w:t xml:space="preserve">Письмо Департамента образования Ярославской области от 31.05.2019 № ИХ.24-4035/19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направлении информации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4"/>
    </w:p>
    <w:p w:rsidR="0073244A" w:rsidRDefault="0073244A" w:rsidP="004E59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4A" w:rsidRDefault="004E41D3" w:rsidP="004E59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письма ГАУ ДПО ЯО ИРО</w:t>
      </w:r>
    </w:p>
    <w:p w:rsidR="0073244A" w:rsidRDefault="0073244A" w:rsidP="004E59AC">
      <w:pPr>
        <w:pStyle w:val="aff4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4A" w:rsidRPr="004E59AC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_Ref323561168"/>
      <w:bookmarkStart w:id="56" w:name="_Ref324494804"/>
      <w:bookmarkStart w:id="57" w:name="_Ref10113587"/>
      <w:r w:rsidRPr="004E59AC">
        <w:rPr>
          <w:rFonts w:ascii="Times New Roman" w:hAnsi="Times New Roman" w:cs="Times New Roman"/>
          <w:sz w:val="28"/>
          <w:szCs w:val="28"/>
        </w:rPr>
        <w:t>Зуева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4E59AC">
        <w:rPr>
          <w:rFonts w:ascii="Times New Roman" w:hAnsi="Times New Roman" w:cs="Times New Roman"/>
          <w:sz w:val="28"/>
          <w:szCs w:val="28"/>
        </w:rPr>
        <w:t xml:space="preserve"> М. Л. Инструктивно-методическое письмо о преподавании учебного предмета </w:t>
      </w:r>
      <w:r w:rsidR="00EA377E" w:rsidRPr="004E59AC">
        <w:rPr>
          <w:rFonts w:ascii="Times New Roman" w:hAnsi="Times New Roman" w:cs="Times New Roman"/>
          <w:sz w:val="28"/>
          <w:szCs w:val="28"/>
        </w:rPr>
        <w:t>«</w:t>
      </w:r>
      <w:r w:rsidRPr="004E59AC">
        <w:rPr>
          <w:rFonts w:ascii="Times New Roman" w:hAnsi="Times New Roman" w:cs="Times New Roman"/>
          <w:sz w:val="28"/>
          <w:szCs w:val="28"/>
        </w:rPr>
        <w:t>Математика</w:t>
      </w:r>
      <w:r w:rsidR="00EA377E" w:rsidRPr="004E59AC">
        <w:rPr>
          <w:rFonts w:ascii="Times New Roman" w:hAnsi="Times New Roman" w:cs="Times New Roman"/>
          <w:sz w:val="28"/>
          <w:szCs w:val="28"/>
        </w:rPr>
        <w:t>»</w:t>
      </w:r>
      <w:r w:rsidRPr="004E59AC">
        <w:rPr>
          <w:rFonts w:ascii="Times New Roman" w:hAnsi="Times New Roman" w:cs="Times New Roman"/>
          <w:sz w:val="28"/>
          <w:szCs w:val="28"/>
        </w:rPr>
        <w:t xml:space="preserve"> в 2010/</w:t>
      </w:r>
      <w:r w:rsidR="000465E6">
        <w:rPr>
          <w:rFonts w:ascii="Times New Roman" w:hAnsi="Times New Roman" w:cs="Times New Roman"/>
          <w:sz w:val="28"/>
          <w:szCs w:val="28"/>
        </w:rPr>
        <w:t>20</w:t>
      </w:r>
      <w:r w:rsidRPr="004E59AC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4E59A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E59AC">
        <w:rPr>
          <w:rFonts w:ascii="Times New Roman" w:hAnsi="Times New Roman" w:cs="Times New Roman"/>
          <w:sz w:val="28"/>
          <w:szCs w:val="28"/>
        </w:rPr>
        <w:t>. в образовательных учр</w:t>
      </w:r>
      <w:r w:rsidRPr="004E59AC">
        <w:rPr>
          <w:rFonts w:ascii="Times New Roman" w:hAnsi="Times New Roman" w:cs="Times New Roman"/>
          <w:sz w:val="28"/>
          <w:szCs w:val="28"/>
        </w:rPr>
        <w:t>е</w:t>
      </w:r>
      <w:r w:rsidRPr="004E59AC">
        <w:rPr>
          <w:rFonts w:ascii="Times New Roman" w:hAnsi="Times New Roman" w:cs="Times New Roman"/>
          <w:sz w:val="28"/>
          <w:szCs w:val="28"/>
        </w:rPr>
        <w:t>ждениях Ярославской области, реализующих программы общего образования [Электронный ресурс]</w:t>
      </w:r>
      <w:r w:rsidR="004E59AC" w:rsidRPr="004E59AC">
        <w:rPr>
          <w:rFonts w:ascii="Times New Roman" w:hAnsi="Times New Roman" w:cs="Times New Roman"/>
          <w:sz w:val="28"/>
          <w:szCs w:val="28"/>
        </w:rPr>
        <w:t xml:space="preserve"> </w:t>
      </w:r>
      <w:bookmarkEnd w:id="55"/>
      <w:bookmarkEnd w:id="56"/>
      <w:r w:rsidR="004E59AC" w:rsidRPr="004E59AC">
        <w:rPr>
          <w:rFonts w:ascii="Times New Roman" w:hAnsi="Times New Roman" w:cs="Times New Roman"/>
          <w:sz w:val="28"/>
          <w:szCs w:val="28"/>
        </w:rPr>
        <w:t>—</w:t>
      </w:r>
      <w:r w:rsidRPr="004E59AC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proofErr w:type="gramStart"/>
      <w:r w:rsidR="004E59AC" w:rsidRPr="004E59AC">
        <w:rPr>
          <w:rFonts w:ascii="Times New Roman" w:hAnsi="Times New Roman" w:cs="Times New Roman"/>
          <w:sz w:val="28"/>
          <w:szCs w:val="28"/>
        </w:rPr>
        <w:t xml:space="preserve"> </w:t>
      </w:r>
      <w:r w:rsidRPr="004E59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E59AC">
        <w:rPr>
          <w:rFonts w:ascii="Times New Roman" w:hAnsi="Times New Roman" w:cs="Times New Roman"/>
          <w:sz w:val="28"/>
          <w:szCs w:val="28"/>
        </w:rPr>
        <w:t xml:space="preserve"> </w:t>
      </w:r>
      <w:r w:rsidR="004E59AC" w:rsidRPr="004E59AC">
        <w:rPr>
          <w:rFonts w:ascii="Times New Roman" w:hAnsi="Times New Roman" w:cs="Times New Roman"/>
          <w:sz w:val="28"/>
          <w:szCs w:val="28"/>
        </w:rPr>
        <w:t>Сайт государственного образов</w:t>
      </w:r>
      <w:r w:rsidR="004E59AC" w:rsidRPr="004E59AC">
        <w:rPr>
          <w:rFonts w:ascii="Times New Roman" w:hAnsi="Times New Roman" w:cs="Times New Roman"/>
          <w:sz w:val="28"/>
          <w:szCs w:val="28"/>
        </w:rPr>
        <w:t>а</w:t>
      </w:r>
      <w:r w:rsidR="004E59AC" w:rsidRPr="004E59AC">
        <w:rPr>
          <w:rFonts w:ascii="Times New Roman" w:hAnsi="Times New Roman" w:cs="Times New Roman"/>
          <w:sz w:val="28"/>
          <w:szCs w:val="28"/>
        </w:rPr>
        <w:t xml:space="preserve">тельного учреждения Ярославской области «Институт развития образования» </w:t>
      </w:r>
      <w:hyperlink r:id="rId26">
        <w:r w:rsidRPr="004E59AC">
          <w:rPr>
            <w:rStyle w:val="-"/>
            <w:rFonts w:ascii="Times New Roman" w:hAnsi="Times New Roman" w:cs="Times New Roman"/>
            <w:sz w:val="28"/>
            <w:szCs w:val="28"/>
          </w:rPr>
          <w:t>http://www.iro.yar.ru/i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 w:rsidRPr="004E59AC">
          <w:rPr>
            <w:rStyle w:val="-"/>
            <w:rFonts w:ascii="Times New Roman" w:hAnsi="Times New Roman" w:cs="Times New Roman"/>
            <w:sz w:val="28"/>
            <w:szCs w:val="28"/>
          </w:rPr>
          <w:t>dex.php?id=1317</w:t>
        </w:r>
      </w:hyperlink>
      <w:r w:rsidRPr="004E59AC">
        <w:rPr>
          <w:rFonts w:ascii="Times New Roman" w:hAnsi="Times New Roman" w:cs="Times New Roman"/>
          <w:sz w:val="28"/>
          <w:szCs w:val="28"/>
        </w:rPr>
        <w:t xml:space="preserve"> </w:t>
      </w:r>
      <w:r w:rsidR="004E59AC" w:rsidRPr="004E59AC">
        <w:rPr>
          <w:rFonts w:ascii="Times New Roman" w:hAnsi="Times New Roman" w:cs="Times New Roman"/>
          <w:sz w:val="28"/>
          <w:szCs w:val="28"/>
        </w:rPr>
        <w:t>(</w:t>
      </w:r>
      <w:r w:rsidR="00DF1584">
        <w:rPr>
          <w:rFonts w:ascii="Times New Roman" w:hAnsi="Times New Roman" w:cs="Times New Roman"/>
          <w:sz w:val="28"/>
          <w:szCs w:val="28"/>
        </w:rPr>
        <w:t>Дата обращения 26.06.201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 w:rsidR="004E59AC" w:rsidRPr="004E59AC">
        <w:rPr>
          <w:rFonts w:ascii="Times New Roman" w:hAnsi="Times New Roman" w:cs="Times New Roman"/>
          <w:sz w:val="28"/>
          <w:szCs w:val="28"/>
        </w:rPr>
        <w:t>)</w:t>
      </w:r>
      <w:r w:rsidRPr="004E59AC">
        <w:rPr>
          <w:rFonts w:ascii="Times New Roman" w:hAnsi="Times New Roman" w:cs="Times New Roman"/>
          <w:sz w:val="28"/>
          <w:szCs w:val="28"/>
        </w:rPr>
        <w:t>.</w:t>
      </w:r>
      <w:bookmarkEnd w:id="57"/>
    </w:p>
    <w:p w:rsidR="0073244A" w:rsidRPr="004E59AC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323561169"/>
      <w:bookmarkStart w:id="59" w:name="_Ref324494852"/>
      <w:bookmarkStart w:id="60" w:name="_Ref10113590"/>
      <w:r w:rsidRPr="004E59AC">
        <w:rPr>
          <w:rFonts w:ascii="Times New Roman" w:hAnsi="Times New Roman" w:cs="Times New Roman"/>
          <w:sz w:val="28"/>
          <w:szCs w:val="28"/>
        </w:rPr>
        <w:t>Михайлова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4E59AC">
        <w:rPr>
          <w:rFonts w:ascii="Times New Roman" w:hAnsi="Times New Roman" w:cs="Times New Roman"/>
          <w:sz w:val="28"/>
          <w:szCs w:val="28"/>
        </w:rPr>
        <w:t xml:space="preserve"> О. Ю., Зуева М. Л., Завьялова И. В. Методическое письмо </w:t>
      </w:r>
      <w:r w:rsidR="00EA377E" w:rsidRPr="004E59AC">
        <w:rPr>
          <w:rFonts w:ascii="Times New Roman" w:hAnsi="Times New Roman" w:cs="Times New Roman"/>
          <w:sz w:val="28"/>
          <w:szCs w:val="28"/>
        </w:rPr>
        <w:t>«</w:t>
      </w:r>
      <w:r w:rsidRPr="004E59AC">
        <w:rPr>
          <w:rFonts w:ascii="Times New Roman" w:hAnsi="Times New Roman" w:cs="Times New Roman"/>
          <w:sz w:val="28"/>
          <w:szCs w:val="28"/>
        </w:rPr>
        <w:t>О</w:t>
      </w:r>
      <w:r w:rsidR="004E59AC" w:rsidRPr="004E59AC">
        <w:rPr>
          <w:rFonts w:ascii="Times New Roman" w:hAnsi="Times New Roman" w:cs="Times New Roman"/>
          <w:sz w:val="28"/>
          <w:szCs w:val="28"/>
        </w:rPr>
        <w:t> </w:t>
      </w:r>
      <w:r w:rsidRPr="004E59AC">
        <w:rPr>
          <w:rFonts w:ascii="Times New Roman" w:hAnsi="Times New Roman" w:cs="Times New Roman"/>
          <w:sz w:val="28"/>
          <w:szCs w:val="28"/>
        </w:rPr>
        <w:t xml:space="preserve">преподавании учебного предмета </w:t>
      </w:r>
      <w:r w:rsidR="00EA377E" w:rsidRPr="004E59AC">
        <w:rPr>
          <w:rFonts w:ascii="Times New Roman" w:hAnsi="Times New Roman" w:cs="Times New Roman"/>
          <w:sz w:val="28"/>
          <w:szCs w:val="28"/>
        </w:rPr>
        <w:t>«</w:t>
      </w:r>
      <w:r w:rsidRPr="004E59AC">
        <w:rPr>
          <w:rFonts w:ascii="Times New Roman" w:hAnsi="Times New Roman" w:cs="Times New Roman"/>
          <w:sz w:val="28"/>
          <w:szCs w:val="28"/>
        </w:rPr>
        <w:t>Математика</w:t>
      </w:r>
      <w:r w:rsidR="00EA377E" w:rsidRPr="004E59AC">
        <w:rPr>
          <w:rFonts w:ascii="Times New Roman" w:hAnsi="Times New Roman" w:cs="Times New Roman"/>
          <w:sz w:val="28"/>
          <w:szCs w:val="28"/>
        </w:rPr>
        <w:t>»</w:t>
      </w:r>
      <w:r w:rsidRPr="004E59AC">
        <w:rPr>
          <w:rFonts w:ascii="Times New Roman" w:hAnsi="Times New Roman" w:cs="Times New Roman"/>
          <w:sz w:val="28"/>
          <w:szCs w:val="28"/>
        </w:rPr>
        <w:t xml:space="preserve"> в образовательных учр</w:t>
      </w:r>
      <w:r w:rsidRPr="004E59AC">
        <w:rPr>
          <w:rFonts w:ascii="Times New Roman" w:hAnsi="Times New Roman" w:cs="Times New Roman"/>
          <w:sz w:val="28"/>
          <w:szCs w:val="28"/>
        </w:rPr>
        <w:t>е</w:t>
      </w:r>
      <w:r w:rsidRPr="004E59AC">
        <w:rPr>
          <w:rFonts w:ascii="Times New Roman" w:hAnsi="Times New Roman" w:cs="Times New Roman"/>
          <w:sz w:val="28"/>
          <w:szCs w:val="28"/>
        </w:rPr>
        <w:t>ждениях Яр</w:t>
      </w:r>
      <w:r w:rsidR="004E59AC" w:rsidRPr="004E59AC">
        <w:rPr>
          <w:rFonts w:ascii="Times New Roman" w:hAnsi="Times New Roman" w:cs="Times New Roman"/>
          <w:sz w:val="28"/>
          <w:szCs w:val="28"/>
        </w:rPr>
        <w:t>ославской области в 2011/2012 уч. </w:t>
      </w:r>
      <w:r w:rsidRPr="004E59AC">
        <w:rPr>
          <w:rFonts w:ascii="Times New Roman" w:hAnsi="Times New Roman" w:cs="Times New Roman"/>
          <w:sz w:val="28"/>
          <w:szCs w:val="28"/>
        </w:rPr>
        <w:t>г.</w:t>
      </w:r>
      <w:r w:rsidR="00EA377E" w:rsidRPr="004E59AC">
        <w:rPr>
          <w:rFonts w:ascii="Times New Roman" w:hAnsi="Times New Roman" w:cs="Times New Roman"/>
          <w:sz w:val="28"/>
          <w:szCs w:val="28"/>
        </w:rPr>
        <w:t>»</w:t>
      </w:r>
      <w:r w:rsidRPr="004E59AC">
        <w:rPr>
          <w:rFonts w:ascii="Times New Roman" w:hAnsi="Times New Roman" w:cs="Times New Roman"/>
          <w:sz w:val="28"/>
          <w:szCs w:val="28"/>
        </w:rPr>
        <w:t xml:space="preserve">. </w:t>
      </w:r>
      <w:bookmarkEnd w:id="58"/>
      <w:bookmarkEnd w:id="59"/>
      <w:r w:rsidR="004E59AC" w:rsidRPr="004E59AC">
        <w:rPr>
          <w:rFonts w:ascii="Times New Roman" w:hAnsi="Times New Roman" w:cs="Times New Roman"/>
          <w:sz w:val="28"/>
          <w:szCs w:val="28"/>
        </w:rPr>
        <w:t>—</w:t>
      </w:r>
      <w:r w:rsidRPr="004E59AC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proofErr w:type="gramStart"/>
      <w:r w:rsidR="004E59AC" w:rsidRPr="004E59AC">
        <w:rPr>
          <w:rFonts w:ascii="Times New Roman" w:hAnsi="Times New Roman" w:cs="Times New Roman"/>
          <w:sz w:val="28"/>
          <w:szCs w:val="28"/>
        </w:rPr>
        <w:t xml:space="preserve"> </w:t>
      </w:r>
      <w:r w:rsidRPr="004E59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E59A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>
        <w:r w:rsidRPr="004E59AC">
          <w:rPr>
            <w:rStyle w:val="-"/>
            <w:rFonts w:ascii="Times New Roman" w:hAnsi="Times New Roman" w:cs="Times New Roman"/>
            <w:sz w:val="28"/>
            <w:szCs w:val="28"/>
          </w:rPr>
          <w:t>http://www.iro.yar.ru/i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 w:rsidRPr="004E59AC">
          <w:rPr>
            <w:rStyle w:val="-"/>
            <w:rFonts w:ascii="Times New Roman" w:hAnsi="Times New Roman" w:cs="Times New Roman"/>
            <w:sz w:val="28"/>
            <w:szCs w:val="28"/>
          </w:rPr>
          <w:t>dex.php?id=595</w:t>
        </w:r>
      </w:hyperlink>
      <w:r w:rsidRPr="004E59AC">
        <w:rPr>
          <w:rFonts w:ascii="Times New Roman" w:hAnsi="Times New Roman" w:cs="Times New Roman"/>
          <w:sz w:val="28"/>
          <w:szCs w:val="28"/>
        </w:rPr>
        <w:t xml:space="preserve"> </w:t>
      </w:r>
      <w:r w:rsidR="004E59AC" w:rsidRPr="004E59AC">
        <w:rPr>
          <w:rFonts w:ascii="Times New Roman" w:hAnsi="Times New Roman" w:cs="Times New Roman"/>
          <w:sz w:val="28"/>
          <w:szCs w:val="28"/>
        </w:rPr>
        <w:t>(</w:t>
      </w:r>
      <w:r w:rsidR="00DF1584">
        <w:rPr>
          <w:rFonts w:ascii="Times New Roman" w:hAnsi="Times New Roman" w:cs="Times New Roman"/>
          <w:sz w:val="28"/>
          <w:szCs w:val="28"/>
        </w:rPr>
        <w:t>Дата обращения 26.06.201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 w:rsidR="004E59AC" w:rsidRPr="004E59AC">
        <w:rPr>
          <w:rFonts w:ascii="Times New Roman" w:hAnsi="Times New Roman" w:cs="Times New Roman"/>
          <w:sz w:val="28"/>
          <w:szCs w:val="28"/>
        </w:rPr>
        <w:t>)</w:t>
      </w:r>
      <w:r w:rsidRPr="004E59AC">
        <w:rPr>
          <w:rFonts w:ascii="Times New Roman" w:hAnsi="Times New Roman" w:cs="Times New Roman"/>
          <w:sz w:val="28"/>
          <w:szCs w:val="28"/>
        </w:rPr>
        <w:t>.</w:t>
      </w:r>
      <w:bookmarkEnd w:id="60"/>
    </w:p>
    <w:p w:rsidR="0073244A" w:rsidRPr="000465E6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356041731"/>
      <w:r w:rsidRPr="000465E6">
        <w:rPr>
          <w:rFonts w:ascii="Times New Roman" w:hAnsi="Times New Roman" w:cs="Times New Roman"/>
          <w:sz w:val="28"/>
          <w:szCs w:val="28"/>
        </w:rPr>
        <w:t>Михайлова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0465E6">
        <w:rPr>
          <w:rFonts w:ascii="Times New Roman" w:hAnsi="Times New Roman" w:cs="Times New Roman"/>
          <w:sz w:val="28"/>
          <w:szCs w:val="28"/>
        </w:rPr>
        <w:t xml:space="preserve"> О. Ю., Зуева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0465E6">
        <w:rPr>
          <w:rFonts w:ascii="Times New Roman" w:hAnsi="Times New Roman" w:cs="Times New Roman"/>
          <w:sz w:val="28"/>
          <w:szCs w:val="28"/>
        </w:rPr>
        <w:t xml:space="preserve"> М. Л. Методическое письмо о преподавании учебного предмета </w:t>
      </w:r>
      <w:r w:rsidR="00EA377E" w:rsidRPr="000465E6">
        <w:rPr>
          <w:rFonts w:ascii="Times New Roman" w:hAnsi="Times New Roman" w:cs="Times New Roman"/>
          <w:sz w:val="28"/>
          <w:szCs w:val="28"/>
        </w:rPr>
        <w:t>«</w:t>
      </w:r>
      <w:r w:rsidRPr="000465E6">
        <w:rPr>
          <w:rFonts w:ascii="Times New Roman" w:hAnsi="Times New Roman" w:cs="Times New Roman"/>
          <w:sz w:val="28"/>
          <w:szCs w:val="28"/>
        </w:rPr>
        <w:t>Математика</w:t>
      </w:r>
      <w:r w:rsidR="00EA377E" w:rsidRPr="000465E6">
        <w:rPr>
          <w:rFonts w:ascii="Times New Roman" w:hAnsi="Times New Roman" w:cs="Times New Roman"/>
          <w:sz w:val="28"/>
          <w:szCs w:val="28"/>
        </w:rPr>
        <w:t>»</w:t>
      </w:r>
      <w:r w:rsidRPr="000465E6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Яр</w:t>
      </w:r>
      <w:r w:rsidRPr="000465E6">
        <w:rPr>
          <w:rFonts w:ascii="Times New Roman" w:hAnsi="Times New Roman" w:cs="Times New Roman"/>
          <w:sz w:val="28"/>
          <w:szCs w:val="28"/>
        </w:rPr>
        <w:t>о</w:t>
      </w:r>
      <w:r w:rsidR="000465E6">
        <w:rPr>
          <w:rFonts w:ascii="Times New Roman" w:hAnsi="Times New Roman" w:cs="Times New Roman"/>
          <w:sz w:val="28"/>
          <w:szCs w:val="28"/>
        </w:rPr>
        <w:t xml:space="preserve">славской области в 2012/13 </w:t>
      </w:r>
      <w:proofErr w:type="spellStart"/>
      <w:r w:rsidR="000465E6">
        <w:rPr>
          <w:rFonts w:ascii="Times New Roman" w:hAnsi="Times New Roman" w:cs="Times New Roman"/>
          <w:sz w:val="28"/>
          <w:szCs w:val="28"/>
        </w:rPr>
        <w:t>уч.</w:t>
      </w:r>
      <w:r w:rsidRPr="000465E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465E6">
        <w:rPr>
          <w:rFonts w:ascii="Times New Roman" w:hAnsi="Times New Roman" w:cs="Times New Roman"/>
          <w:sz w:val="28"/>
          <w:szCs w:val="28"/>
        </w:rPr>
        <w:t>. , 2012.</w:t>
      </w:r>
      <w:bookmarkEnd w:id="61"/>
      <w:r w:rsidRPr="00046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4A" w:rsidRPr="004E59AC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388899480"/>
      <w:bookmarkStart w:id="63" w:name="_Ref10113593"/>
      <w:r w:rsidRPr="000465E6">
        <w:rPr>
          <w:rFonts w:ascii="Times New Roman" w:hAnsi="Times New Roman" w:cs="Times New Roman"/>
          <w:sz w:val="28"/>
          <w:szCs w:val="28"/>
        </w:rPr>
        <w:t>Зуева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0465E6">
        <w:rPr>
          <w:rFonts w:ascii="Times New Roman" w:hAnsi="Times New Roman" w:cs="Times New Roman"/>
          <w:sz w:val="28"/>
          <w:szCs w:val="28"/>
        </w:rPr>
        <w:t xml:space="preserve"> М. Л., </w:t>
      </w:r>
      <w:proofErr w:type="spellStart"/>
      <w:r w:rsidRPr="000465E6">
        <w:rPr>
          <w:rFonts w:ascii="Times New Roman" w:hAnsi="Times New Roman" w:cs="Times New Roman"/>
          <w:sz w:val="28"/>
          <w:szCs w:val="28"/>
        </w:rPr>
        <w:t>Шестеркина</w:t>
      </w:r>
      <w:proofErr w:type="spellEnd"/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0465E6">
        <w:rPr>
          <w:rFonts w:ascii="Times New Roman" w:hAnsi="Times New Roman" w:cs="Times New Roman"/>
          <w:sz w:val="28"/>
          <w:szCs w:val="28"/>
        </w:rPr>
        <w:t xml:space="preserve"> Е. С., Завьялова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0465E6">
        <w:rPr>
          <w:rFonts w:ascii="Times New Roman" w:hAnsi="Times New Roman" w:cs="Times New Roman"/>
          <w:sz w:val="28"/>
          <w:szCs w:val="28"/>
        </w:rPr>
        <w:t xml:space="preserve"> И. В. Методическое пис</w:t>
      </w:r>
      <w:r w:rsidRPr="000465E6">
        <w:rPr>
          <w:rFonts w:ascii="Times New Roman" w:hAnsi="Times New Roman" w:cs="Times New Roman"/>
          <w:sz w:val="28"/>
          <w:szCs w:val="28"/>
        </w:rPr>
        <w:t>ь</w:t>
      </w:r>
      <w:r w:rsidRPr="000465E6">
        <w:rPr>
          <w:rFonts w:ascii="Times New Roman" w:hAnsi="Times New Roman" w:cs="Times New Roman"/>
          <w:sz w:val="28"/>
          <w:szCs w:val="28"/>
        </w:rPr>
        <w:t xml:space="preserve">мо о преподавании учебного предмета </w:t>
      </w:r>
      <w:r w:rsidR="00EA377E" w:rsidRPr="000465E6">
        <w:rPr>
          <w:rFonts w:ascii="Times New Roman" w:hAnsi="Times New Roman" w:cs="Times New Roman"/>
          <w:sz w:val="28"/>
          <w:szCs w:val="28"/>
        </w:rPr>
        <w:t>«</w:t>
      </w:r>
      <w:r w:rsidRPr="000465E6">
        <w:rPr>
          <w:rFonts w:ascii="Times New Roman" w:hAnsi="Times New Roman" w:cs="Times New Roman"/>
          <w:sz w:val="28"/>
          <w:szCs w:val="28"/>
        </w:rPr>
        <w:t>Математика</w:t>
      </w:r>
      <w:r w:rsidR="00EA377E" w:rsidRPr="000465E6">
        <w:rPr>
          <w:rFonts w:ascii="Times New Roman" w:hAnsi="Times New Roman" w:cs="Times New Roman"/>
          <w:sz w:val="28"/>
          <w:szCs w:val="28"/>
        </w:rPr>
        <w:t>»</w:t>
      </w:r>
      <w:r w:rsidRPr="000465E6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Ярославской области </w:t>
      </w:r>
      <w:r w:rsidR="000465E6">
        <w:rPr>
          <w:rFonts w:ascii="Times New Roman" w:hAnsi="Times New Roman" w:cs="Times New Roman"/>
          <w:sz w:val="28"/>
          <w:szCs w:val="28"/>
        </w:rPr>
        <w:t xml:space="preserve">в 2013/2014 </w:t>
      </w:r>
      <w:proofErr w:type="spellStart"/>
      <w:r w:rsidR="000465E6">
        <w:rPr>
          <w:rFonts w:ascii="Times New Roman" w:hAnsi="Times New Roman" w:cs="Times New Roman"/>
          <w:sz w:val="28"/>
          <w:szCs w:val="28"/>
        </w:rPr>
        <w:t>уч.</w:t>
      </w:r>
      <w:r w:rsidRPr="004E59A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E59AC">
        <w:rPr>
          <w:rFonts w:ascii="Times New Roman" w:hAnsi="Times New Roman" w:cs="Times New Roman"/>
          <w:sz w:val="28"/>
          <w:szCs w:val="28"/>
        </w:rPr>
        <w:t>.</w:t>
      </w:r>
      <w:bookmarkEnd w:id="62"/>
      <w:r w:rsidR="000969DE">
        <w:rPr>
          <w:rFonts w:ascii="Times New Roman" w:hAnsi="Times New Roman" w:cs="Times New Roman"/>
          <w:sz w:val="28"/>
          <w:szCs w:val="28"/>
        </w:rPr>
        <w:t xml:space="preserve"> —</w:t>
      </w:r>
      <w:r w:rsidRPr="004E59AC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proofErr w:type="gramStart"/>
      <w:r w:rsidR="000969DE">
        <w:rPr>
          <w:rFonts w:ascii="Times New Roman" w:hAnsi="Times New Roman" w:cs="Times New Roman"/>
          <w:sz w:val="28"/>
          <w:szCs w:val="28"/>
        </w:rPr>
        <w:t xml:space="preserve"> </w:t>
      </w:r>
      <w:r w:rsidRPr="004E59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E59AC">
        <w:rPr>
          <w:rFonts w:ascii="Times New Roman" w:hAnsi="Times New Roman" w:cs="Times New Roman"/>
          <w:sz w:val="28"/>
          <w:szCs w:val="28"/>
        </w:rPr>
        <w:t xml:space="preserve"> </w:t>
      </w:r>
      <w:hyperlink r:id="rId28">
        <w:r w:rsidRPr="004E59AC">
          <w:rPr>
            <w:rStyle w:val="-"/>
            <w:rFonts w:ascii="Times New Roman" w:hAnsi="Times New Roman" w:cs="Times New Roman"/>
            <w:sz w:val="28"/>
            <w:szCs w:val="28"/>
          </w:rPr>
          <w:t>http://www.iro.yar.ru/i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 w:rsidRPr="004E59AC">
          <w:rPr>
            <w:rStyle w:val="-"/>
            <w:rFonts w:ascii="Times New Roman" w:hAnsi="Times New Roman" w:cs="Times New Roman"/>
            <w:sz w:val="28"/>
            <w:szCs w:val="28"/>
          </w:rPr>
          <w:t>dex.php?id=594</w:t>
        </w:r>
      </w:hyperlink>
      <w:r w:rsidRPr="004E59AC">
        <w:rPr>
          <w:rFonts w:ascii="Times New Roman" w:hAnsi="Times New Roman" w:cs="Times New Roman"/>
          <w:sz w:val="28"/>
          <w:szCs w:val="28"/>
        </w:rPr>
        <w:t xml:space="preserve"> </w:t>
      </w:r>
      <w:r w:rsidR="000969DE">
        <w:rPr>
          <w:rFonts w:ascii="Times New Roman" w:hAnsi="Times New Roman" w:cs="Times New Roman"/>
          <w:sz w:val="28"/>
          <w:szCs w:val="28"/>
        </w:rPr>
        <w:t>(</w:t>
      </w:r>
      <w:r w:rsidR="00DF1584">
        <w:rPr>
          <w:rFonts w:ascii="Times New Roman" w:hAnsi="Times New Roman" w:cs="Times New Roman"/>
          <w:sz w:val="28"/>
          <w:szCs w:val="28"/>
        </w:rPr>
        <w:t>Дата обращения 26.06.201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 w:rsidR="000969DE">
        <w:rPr>
          <w:rFonts w:ascii="Times New Roman" w:hAnsi="Times New Roman" w:cs="Times New Roman"/>
          <w:sz w:val="28"/>
          <w:szCs w:val="28"/>
        </w:rPr>
        <w:t>)</w:t>
      </w:r>
      <w:r w:rsidRPr="004E59AC">
        <w:rPr>
          <w:rFonts w:ascii="Times New Roman" w:hAnsi="Times New Roman" w:cs="Times New Roman"/>
          <w:sz w:val="28"/>
          <w:szCs w:val="28"/>
        </w:rPr>
        <w:t>.</w:t>
      </w:r>
      <w:bookmarkEnd w:id="63"/>
    </w:p>
    <w:p w:rsidR="0073244A" w:rsidRPr="004E59AC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421557522"/>
      <w:bookmarkStart w:id="65" w:name="_Ref10113597"/>
      <w:r w:rsidRPr="004E59AC">
        <w:rPr>
          <w:rFonts w:ascii="Times New Roman" w:hAnsi="Times New Roman" w:cs="Times New Roman"/>
          <w:sz w:val="28"/>
          <w:szCs w:val="28"/>
        </w:rPr>
        <w:t>Зуева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4E59AC">
        <w:rPr>
          <w:rFonts w:ascii="Times New Roman" w:hAnsi="Times New Roman" w:cs="Times New Roman"/>
          <w:sz w:val="28"/>
          <w:szCs w:val="28"/>
        </w:rPr>
        <w:t xml:space="preserve"> М.</w:t>
      </w:r>
      <w:r w:rsidR="000969DE">
        <w:rPr>
          <w:rFonts w:ascii="Times New Roman" w:hAnsi="Times New Roman" w:cs="Times New Roman"/>
          <w:sz w:val="28"/>
          <w:szCs w:val="28"/>
        </w:rPr>
        <w:t> </w:t>
      </w:r>
      <w:r w:rsidRPr="004E59AC">
        <w:rPr>
          <w:rFonts w:ascii="Times New Roman" w:hAnsi="Times New Roman" w:cs="Times New Roman"/>
          <w:sz w:val="28"/>
          <w:szCs w:val="28"/>
        </w:rPr>
        <w:t>Л., Головлева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4E59AC">
        <w:rPr>
          <w:rFonts w:ascii="Times New Roman" w:hAnsi="Times New Roman" w:cs="Times New Roman"/>
          <w:sz w:val="28"/>
          <w:szCs w:val="28"/>
        </w:rPr>
        <w:t xml:space="preserve"> С.</w:t>
      </w:r>
      <w:r w:rsidR="000969DE">
        <w:rPr>
          <w:rFonts w:ascii="Times New Roman" w:hAnsi="Times New Roman" w:cs="Times New Roman"/>
          <w:sz w:val="28"/>
          <w:szCs w:val="28"/>
        </w:rPr>
        <w:t> </w:t>
      </w:r>
      <w:r w:rsidRPr="004E59AC">
        <w:rPr>
          <w:rFonts w:ascii="Times New Roman" w:hAnsi="Times New Roman" w:cs="Times New Roman"/>
          <w:sz w:val="28"/>
          <w:szCs w:val="28"/>
        </w:rPr>
        <w:t xml:space="preserve">М. Методическое письмо о преподавании учебного предмета </w:t>
      </w:r>
      <w:r w:rsidR="00EA377E" w:rsidRPr="004E59AC">
        <w:rPr>
          <w:rFonts w:ascii="Times New Roman" w:hAnsi="Times New Roman" w:cs="Times New Roman"/>
          <w:sz w:val="28"/>
          <w:szCs w:val="28"/>
        </w:rPr>
        <w:t>«</w:t>
      </w:r>
      <w:r w:rsidRPr="004E59AC">
        <w:rPr>
          <w:rFonts w:ascii="Times New Roman" w:hAnsi="Times New Roman" w:cs="Times New Roman"/>
          <w:sz w:val="28"/>
          <w:szCs w:val="28"/>
        </w:rPr>
        <w:t>Математика</w:t>
      </w:r>
      <w:r w:rsidR="00EA377E" w:rsidRPr="004E59AC">
        <w:rPr>
          <w:rFonts w:ascii="Times New Roman" w:hAnsi="Times New Roman" w:cs="Times New Roman"/>
          <w:sz w:val="28"/>
          <w:szCs w:val="28"/>
        </w:rPr>
        <w:t>»</w:t>
      </w:r>
      <w:r w:rsidRPr="004E59AC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Яр</w:t>
      </w:r>
      <w:r w:rsidRPr="004E59AC">
        <w:rPr>
          <w:rFonts w:ascii="Times New Roman" w:hAnsi="Times New Roman" w:cs="Times New Roman"/>
          <w:sz w:val="28"/>
          <w:szCs w:val="28"/>
        </w:rPr>
        <w:t>о</w:t>
      </w:r>
      <w:r w:rsidRPr="004E59AC">
        <w:rPr>
          <w:rFonts w:ascii="Times New Roman" w:hAnsi="Times New Roman" w:cs="Times New Roman"/>
          <w:sz w:val="28"/>
          <w:szCs w:val="28"/>
        </w:rPr>
        <w:t>с</w:t>
      </w:r>
      <w:r w:rsidR="000969DE">
        <w:rPr>
          <w:rFonts w:ascii="Times New Roman" w:hAnsi="Times New Roman" w:cs="Times New Roman"/>
          <w:sz w:val="28"/>
          <w:szCs w:val="28"/>
        </w:rPr>
        <w:t xml:space="preserve">лавской области в 2014/2015 </w:t>
      </w:r>
      <w:proofErr w:type="spellStart"/>
      <w:r w:rsidR="000969DE">
        <w:rPr>
          <w:rFonts w:ascii="Times New Roman" w:hAnsi="Times New Roman" w:cs="Times New Roman"/>
          <w:sz w:val="28"/>
          <w:szCs w:val="28"/>
        </w:rPr>
        <w:t>уч.</w:t>
      </w:r>
      <w:r w:rsidRPr="004E59A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E59AC">
        <w:rPr>
          <w:rFonts w:ascii="Times New Roman" w:hAnsi="Times New Roman" w:cs="Times New Roman"/>
          <w:sz w:val="28"/>
          <w:szCs w:val="28"/>
        </w:rPr>
        <w:t>.</w:t>
      </w:r>
      <w:bookmarkEnd w:id="64"/>
      <w:r w:rsidRPr="004E59AC">
        <w:rPr>
          <w:rFonts w:ascii="Times New Roman" w:hAnsi="Times New Roman" w:cs="Times New Roman"/>
          <w:sz w:val="28"/>
          <w:szCs w:val="28"/>
        </w:rPr>
        <w:t xml:space="preserve"> </w:t>
      </w:r>
      <w:r w:rsidR="000969DE">
        <w:rPr>
          <w:rFonts w:ascii="Times New Roman" w:hAnsi="Times New Roman" w:cs="Times New Roman"/>
          <w:sz w:val="28"/>
          <w:szCs w:val="28"/>
        </w:rPr>
        <w:t xml:space="preserve">— </w:t>
      </w:r>
      <w:r w:rsidRPr="004E59AC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0969DE">
        <w:rPr>
          <w:rFonts w:ascii="Times New Roman" w:hAnsi="Times New Roman" w:cs="Times New Roman"/>
          <w:sz w:val="28"/>
          <w:szCs w:val="28"/>
        </w:rPr>
        <w:t xml:space="preserve"> </w:t>
      </w:r>
      <w:r w:rsidRPr="004E59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E59AC">
        <w:rPr>
          <w:rFonts w:ascii="Times New Roman" w:hAnsi="Times New Roman" w:cs="Times New Roman"/>
          <w:sz w:val="28"/>
          <w:szCs w:val="28"/>
        </w:rPr>
        <w:t xml:space="preserve"> </w:t>
      </w:r>
      <w:hyperlink r:id="rId29">
        <w:r w:rsidRPr="004E59AC">
          <w:rPr>
            <w:rStyle w:val="-"/>
            <w:rFonts w:ascii="Times New Roman" w:hAnsi="Times New Roman" w:cs="Times New Roman"/>
            <w:sz w:val="28"/>
            <w:szCs w:val="28"/>
          </w:rPr>
          <w:t>http://www.iro.yar.ru/i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 w:rsidRPr="004E59AC">
          <w:rPr>
            <w:rStyle w:val="-"/>
            <w:rFonts w:ascii="Times New Roman" w:hAnsi="Times New Roman" w:cs="Times New Roman"/>
            <w:sz w:val="28"/>
            <w:szCs w:val="28"/>
          </w:rPr>
          <w:t>dex.php?id=1315</w:t>
        </w:r>
      </w:hyperlink>
      <w:r w:rsidRPr="004E59AC">
        <w:rPr>
          <w:rFonts w:ascii="Times New Roman" w:hAnsi="Times New Roman" w:cs="Times New Roman"/>
          <w:sz w:val="28"/>
          <w:szCs w:val="28"/>
        </w:rPr>
        <w:t xml:space="preserve"> </w:t>
      </w:r>
      <w:r w:rsidR="000969DE">
        <w:rPr>
          <w:rFonts w:ascii="Times New Roman" w:hAnsi="Times New Roman" w:cs="Times New Roman"/>
          <w:sz w:val="28"/>
          <w:szCs w:val="28"/>
        </w:rPr>
        <w:t>(</w:t>
      </w:r>
      <w:r w:rsidR="00DF1584">
        <w:rPr>
          <w:rFonts w:ascii="Times New Roman" w:hAnsi="Times New Roman" w:cs="Times New Roman"/>
          <w:sz w:val="28"/>
          <w:szCs w:val="28"/>
        </w:rPr>
        <w:t>Дата обращения 26.06.201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 w:rsidR="000969DE">
        <w:rPr>
          <w:rFonts w:ascii="Times New Roman" w:hAnsi="Times New Roman" w:cs="Times New Roman"/>
          <w:sz w:val="28"/>
          <w:szCs w:val="28"/>
        </w:rPr>
        <w:t>)</w:t>
      </w:r>
      <w:r w:rsidRPr="004E59AC">
        <w:rPr>
          <w:rFonts w:ascii="Times New Roman" w:hAnsi="Times New Roman" w:cs="Times New Roman"/>
          <w:sz w:val="28"/>
          <w:szCs w:val="28"/>
        </w:rPr>
        <w:t>.</w:t>
      </w:r>
      <w:bookmarkEnd w:id="65"/>
    </w:p>
    <w:p w:rsidR="0073244A" w:rsidRPr="004E59AC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6" w:name="_Ref454796494"/>
      <w:bookmarkStart w:id="67" w:name="_Ref10113599"/>
      <w:bookmarkEnd w:id="66"/>
      <w:r w:rsidRPr="004E59AC">
        <w:rPr>
          <w:rFonts w:ascii="Times New Roman" w:hAnsi="Times New Roman" w:cs="Times New Roman"/>
          <w:sz w:val="28"/>
          <w:szCs w:val="28"/>
        </w:rPr>
        <w:t>Зуева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4E59AC">
        <w:rPr>
          <w:rFonts w:ascii="Times New Roman" w:hAnsi="Times New Roman" w:cs="Times New Roman"/>
          <w:sz w:val="28"/>
          <w:szCs w:val="28"/>
        </w:rPr>
        <w:t xml:space="preserve"> М.</w:t>
      </w:r>
      <w:r w:rsidR="000969DE">
        <w:rPr>
          <w:rFonts w:ascii="Times New Roman" w:hAnsi="Times New Roman" w:cs="Times New Roman"/>
          <w:sz w:val="28"/>
          <w:szCs w:val="28"/>
        </w:rPr>
        <w:t> </w:t>
      </w:r>
      <w:r w:rsidRPr="004E59AC">
        <w:rPr>
          <w:rFonts w:ascii="Times New Roman" w:hAnsi="Times New Roman" w:cs="Times New Roman"/>
          <w:sz w:val="28"/>
          <w:szCs w:val="28"/>
        </w:rPr>
        <w:t>Л., Головлева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4E59AC">
        <w:rPr>
          <w:rFonts w:ascii="Times New Roman" w:hAnsi="Times New Roman" w:cs="Times New Roman"/>
          <w:sz w:val="28"/>
          <w:szCs w:val="28"/>
        </w:rPr>
        <w:t xml:space="preserve"> С.М. Методическое письмо о преподавании учебного предмета </w:t>
      </w:r>
      <w:r w:rsidR="00EA377E" w:rsidRPr="004E59AC">
        <w:rPr>
          <w:rFonts w:ascii="Times New Roman" w:hAnsi="Times New Roman" w:cs="Times New Roman"/>
          <w:sz w:val="28"/>
          <w:szCs w:val="28"/>
        </w:rPr>
        <w:t>«</w:t>
      </w:r>
      <w:r w:rsidRPr="004E59AC">
        <w:rPr>
          <w:rFonts w:ascii="Times New Roman" w:hAnsi="Times New Roman" w:cs="Times New Roman"/>
          <w:sz w:val="28"/>
          <w:szCs w:val="28"/>
        </w:rPr>
        <w:t>Математика</w:t>
      </w:r>
      <w:r w:rsidR="00EA377E" w:rsidRPr="004E59AC">
        <w:rPr>
          <w:rFonts w:ascii="Times New Roman" w:hAnsi="Times New Roman" w:cs="Times New Roman"/>
          <w:sz w:val="28"/>
          <w:szCs w:val="28"/>
        </w:rPr>
        <w:t>»</w:t>
      </w:r>
      <w:r w:rsidRPr="004E59AC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Яр</w:t>
      </w:r>
      <w:r w:rsidRPr="004E59AC">
        <w:rPr>
          <w:rFonts w:ascii="Times New Roman" w:hAnsi="Times New Roman" w:cs="Times New Roman"/>
          <w:sz w:val="28"/>
          <w:szCs w:val="28"/>
        </w:rPr>
        <w:t>о</w:t>
      </w:r>
      <w:r w:rsidRPr="004E59AC">
        <w:rPr>
          <w:rFonts w:ascii="Times New Roman" w:hAnsi="Times New Roman" w:cs="Times New Roman"/>
          <w:sz w:val="28"/>
          <w:szCs w:val="28"/>
        </w:rPr>
        <w:t>с</w:t>
      </w:r>
      <w:r w:rsidR="00E329A5">
        <w:rPr>
          <w:rFonts w:ascii="Times New Roman" w:hAnsi="Times New Roman" w:cs="Times New Roman"/>
          <w:sz w:val="28"/>
          <w:szCs w:val="28"/>
        </w:rPr>
        <w:t xml:space="preserve">лавской области в 2015/2016 </w:t>
      </w:r>
      <w:proofErr w:type="spellStart"/>
      <w:r w:rsidR="00E329A5">
        <w:rPr>
          <w:rFonts w:ascii="Times New Roman" w:hAnsi="Times New Roman" w:cs="Times New Roman"/>
          <w:sz w:val="28"/>
          <w:szCs w:val="28"/>
        </w:rPr>
        <w:t>уч.</w:t>
      </w:r>
      <w:r w:rsidRPr="004E59A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E59AC">
        <w:rPr>
          <w:rFonts w:ascii="Times New Roman" w:hAnsi="Times New Roman" w:cs="Times New Roman"/>
          <w:sz w:val="28"/>
          <w:szCs w:val="28"/>
        </w:rPr>
        <w:t>.</w:t>
      </w:r>
      <w:bookmarkEnd w:id="67"/>
    </w:p>
    <w:p w:rsidR="0073244A" w:rsidRPr="004E59AC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486253083"/>
      <w:bookmarkStart w:id="69" w:name="_Ref10113601"/>
      <w:bookmarkEnd w:id="68"/>
      <w:r w:rsidRPr="004E59AC">
        <w:rPr>
          <w:rFonts w:ascii="Times New Roman" w:hAnsi="Times New Roman" w:cs="Times New Roman"/>
          <w:sz w:val="28"/>
          <w:szCs w:val="28"/>
        </w:rPr>
        <w:t>Головлева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4E59AC">
        <w:rPr>
          <w:rFonts w:ascii="Times New Roman" w:hAnsi="Times New Roman" w:cs="Times New Roman"/>
          <w:sz w:val="28"/>
          <w:szCs w:val="28"/>
        </w:rPr>
        <w:t xml:space="preserve"> С.</w:t>
      </w:r>
      <w:r w:rsidR="00E329A5">
        <w:rPr>
          <w:rFonts w:ascii="Times New Roman" w:hAnsi="Times New Roman" w:cs="Times New Roman"/>
          <w:sz w:val="28"/>
          <w:szCs w:val="28"/>
        </w:rPr>
        <w:t> </w:t>
      </w:r>
      <w:r w:rsidRPr="004E59AC">
        <w:rPr>
          <w:rFonts w:ascii="Times New Roman" w:hAnsi="Times New Roman" w:cs="Times New Roman"/>
          <w:sz w:val="28"/>
          <w:szCs w:val="28"/>
        </w:rPr>
        <w:t xml:space="preserve">М., Методическое письмо о преподавании учебного предмета </w:t>
      </w:r>
      <w:r w:rsidR="00EA377E" w:rsidRPr="004E59AC">
        <w:rPr>
          <w:rFonts w:ascii="Times New Roman" w:hAnsi="Times New Roman" w:cs="Times New Roman"/>
          <w:sz w:val="28"/>
          <w:szCs w:val="28"/>
        </w:rPr>
        <w:t>«</w:t>
      </w:r>
      <w:r w:rsidRPr="004E59AC">
        <w:rPr>
          <w:rFonts w:ascii="Times New Roman" w:hAnsi="Times New Roman" w:cs="Times New Roman"/>
          <w:sz w:val="28"/>
          <w:szCs w:val="28"/>
        </w:rPr>
        <w:t>Математика</w:t>
      </w:r>
      <w:r w:rsidR="00EA377E" w:rsidRPr="004E59AC">
        <w:rPr>
          <w:rFonts w:ascii="Times New Roman" w:hAnsi="Times New Roman" w:cs="Times New Roman"/>
          <w:sz w:val="28"/>
          <w:szCs w:val="28"/>
        </w:rPr>
        <w:t>»</w:t>
      </w:r>
      <w:r w:rsidRPr="004E59AC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Ярославской о</w:t>
      </w:r>
      <w:r w:rsidRPr="004E59AC">
        <w:rPr>
          <w:rFonts w:ascii="Times New Roman" w:hAnsi="Times New Roman" w:cs="Times New Roman"/>
          <w:sz w:val="28"/>
          <w:szCs w:val="28"/>
        </w:rPr>
        <w:t>б</w:t>
      </w:r>
      <w:r w:rsidRPr="004E59AC">
        <w:rPr>
          <w:rFonts w:ascii="Times New Roman" w:hAnsi="Times New Roman" w:cs="Times New Roman"/>
          <w:sz w:val="28"/>
          <w:szCs w:val="28"/>
        </w:rPr>
        <w:t>ласти в 2016/2017 уч. г.</w:t>
      </w:r>
      <w:bookmarkEnd w:id="69"/>
    </w:p>
    <w:p w:rsidR="003E2AE9" w:rsidRDefault="003E2AE9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Ref10113602"/>
      <w:r w:rsidRPr="00E8579B">
        <w:rPr>
          <w:rFonts w:ascii="Times New Roman" w:hAnsi="Times New Roman" w:cs="Times New Roman"/>
          <w:sz w:val="28"/>
          <w:szCs w:val="28"/>
        </w:rPr>
        <w:lastRenderedPageBreak/>
        <w:t>Головлева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E8579B">
        <w:rPr>
          <w:rFonts w:ascii="Times New Roman" w:hAnsi="Times New Roman" w:cs="Times New Roman"/>
          <w:sz w:val="28"/>
          <w:szCs w:val="28"/>
        </w:rPr>
        <w:t xml:space="preserve"> С.</w:t>
      </w:r>
      <w:r w:rsidR="00E329A5">
        <w:rPr>
          <w:rFonts w:ascii="Times New Roman" w:hAnsi="Times New Roman" w:cs="Times New Roman"/>
          <w:sz w:val="28"/>
          <w:szCs w:val="28"/>
        </w:rPr>
        <w:t> </w:t>
      </w:r>
      <w:r w:rsidRPr="00E8579B">
        <w:rPr>
          <w:rFonts w:ascii="Times New Roman" w:hAnsi="Times New Roman" w:cs="Times New Roman"/>
          <w:sz w:val="28"/>
          <w:szCs w:val="28"/>
        </w:rPr>
        <w:t xml:space="preserve">М., Методическое письмо о преподавании учебных предметов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Pr="00E8579B">
        <w:rPr>
          <w:rFonts w:ascii="Times New Roman" w:hAnsi="Times New Roman" w:cs="Times New Roman"/>
          <w:sz w:val="28"/>
          <w:szCs w:val="28"/>
        </w:rPr>
        <w:t>Математика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Pr="00E8579B">
        <w:rPr>
          <w:rFonts w:ascii="Times New Roman" w:hAnsi="Times New Roman" w:cs="Times New Roman"/>
          <w:sz w:val="28"/>
          <w:szCs w:val="28"/>
        </w:rPr>
        <w:t xml:space="preserve">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Pr="00E8579B">
        <w:rPr>
          <w:rFonts w:ascii="Times New Roman" w:hAnsi="Times New Roman" w:cs="Times New Roman"/>
          <w:sz w:val="28"/>
          <w:szCs w:val="28"/>
        </w:rPr>
        <w:t>Алгебра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Pr="00E8579B">
        <w:rPr>
          <w:rFonts w:ascii="Times New Roman" w:hAnsi="Times New Roman" w:cs="Times New Roman"/>
          <w:sz w:val="28"/>
          <w:szCs w:val="28"/>
        </w:rPr>
        <w:t xml:space="preserve">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Pr="00E8579B">
        <w:rPr>
          <w:rFonts w:ascii="Times New Roman" w:hAnsi="Times New Roman" w:cs="Times New Roman"/>
          <w:sz w:val="28"/>
          <w:szCs w:val="28"/>
        </w:rPr>
        <w:t>Геометрия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Pr="00E8579B">
        <w:rPr>
          <w:rFonts w:ascii="Times New Roman" w:hAnsi="Times New Roman" w:cs="Times New Roman"/>
          <w:sz w:val="28"/>
          <w:szCs w:val="28"/>
        </w:rPr>
        <w:t xml:space="preserve"> в общеобразовательных о</w:t>
      </w:r>
      <w:r w:rsidRPr="00E8579B">
        <w:rPr>
          <w:rFonts w:ascii="Times New Roman" w:hAnsi="Times New Roman" w:cs="Times New Roman"/>
          <w:sz w:val="28"/>
          <w:szCs w:val="28"/>
        </w:rPr>
        <w:t>р</w:t>
      </w:r>
      <w:r w:rsidRPr="00E8579B">
        <w:rPr>
          <w:rFonts w:ascii="Times New Roman" w:hAnsi="Times New Roman" w:cs="Times New Roman"/>
          <w:sz w:val="28"/>
          <w:szCs w:val="28"/>
        </w:rPr>
        <w:t>ганизациях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 в 2017</w:t>
      </w:r>
      <w:r w:rsidRPr="00E8579B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5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9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E8579B">
        <w:rPr>
          <w:rFonts w:ascii="Times New Roman" w:hAnsi="Times New Roman" w:cs="Times New Roman"/>
          <w:sz w:val="28"/>
          <w:szCs w:val="28"/>
        </w:rPr>
        <w:t>.</w:t>
      </w:r>
      <w:bookmarkEnd w:id="70"/>
    </w:p>
    <w:p w:rsidR="003E2AE9" w:rsidRDefault="003E2AE9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1" w:name="_Ref10113607"/>
      <w:r w:rsidRPr="00E8579B">
        <w:rPr>
          <w:rFonts w:ascii="Times New Roman" w:hAnsi="Times New Roman" w:cs="Times New Roman"/>
          <w:sz w:val="28"/>
          <w:szCs w:val="28"/>
        </w:rPr>
        <w:t>Головлева</w:t>
      </w:r>
      <w:r w:rsidR="000465E6">
        <w:rPr>
          <w:rFonts w:ascii="Times New Roman" w:hAnsi="Times New Roman" w:cs="Times New Roman"/>
          <w:sz w:val="28"/>
          <w:szCs w:val="28"/>
        </w:rPr>
        <w:t>,</w:t>
      </w:r>
      <w:r w:rsidRPr="00E8579B">
        <w:rPr>
          <w:rFonts w:ascii="Times New Roman" w:hAnsi="Times New Roman" w:cs="Times New Roman"/>
          <w:sz w:val="28"/>
          <w:szCs w:val="28"/>
        </w:rPr>
        <w:t xml:space="preserve"> С.</w:t>
      </w:r>
      <w:r w:rsidR="00E329A5">
        <w:rPr>
          <w:rFonts w:ascii="Times New Roman" w:hAnsi="Times New Roman" w:cs="Times New Roman"/>
          <w:sz w:val="28"/>
          <w:szCs w:val="28"/>
        </w:rPr>
        <w:t> </w:t>
      </w:r>
      <w:r w:rsidRPr="00E8579B">
        <w:rPr>
          <w:rFonts w:ascii="Times New Roman" w:hAnsi="Times New Roman" w:cs="Times New Roman"/>
          <w:sz w:val="28"/>
          <w:szCs w:val="28"/>
        </w:rPr>
        <w:t xml:space="preserve">М., Методическое письмо о преподавании учебных предметов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Pr="00E8579B">
        <w:rPr>
          <w:rFonts w:ascii="Times New Roman" w:hAnsi="Times New Roman" w:cs="Times New Roman"/>
          <w:sz w:val="28"/>
          <w:szCs w:val="28"/>
        </w:rPr>
        <w:t>Математика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Pr="00E8579B">
        <w:rPr>
          <w:rFonts w:ascii="Times New Roman" w:hAnsi="Times New Roman" w:cs="Times New Roman"/>
          <w:sz w:val="28"/>
          <w:szCs w:val="28"/>
        </w:rPr>
        <w:t xml:space="preserve">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Pr="00E8579B">
        <w:rPr>
          <w:rFonts w:ascii="Times New Roman" w:hAnsi="Times New Roman" w:cs="Times New Roman"/>
          <w:sz w:val="28"/>
          <w:szCs w:val="28"/>
        </w:rPr>
        <w:t>Алгебра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Pr="00E8579B">
        <w:rPr>
          <w:rFonts w:ascii="Times New Roman" w:hAnsi="Times New Roman" w:cs="Times New Roman"/>
          <w:sz w:val="28"/>
          <w:szCs w:val="28"/>
        </w:rPr>
        <w:t xml:space="preserve">,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 w:rsidRPr="00E8579B">
        <w:rPr>
          <w:rFonts w:ascii="Times New Roman" w:hAnsi="Times New Roman" w:cs="Times New Roman"/>
          <w:sz w:val="28"/>
          <w:szCs w:val="28"/>
        </w:rPr>
        <w:t>Геометрия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 w:rsidRPr="00E8579B">
        <w:rPr>
          <w:rFonts w:ascii="Times New Roman" w:hAnsi="Times New Roman" w:cs="Times New Roman"/>
          <w:sz w:val="28"/>
          <w:szCs w:val="28"/>
        </w:rPr>
        <w:t xml:space="preserve"> в общеобразовательных о</w:t>
      </w:r>
      <w:r w:rsidRPr="00E8579B">
        <w:rPr>
          <w:rFonts w:ascii="Times New Roman" w:hAnsi="Times New Roman" w:cs="Times New Roman"/>
          <w:sz w:val="28"/>
          <w:szCs w:val="28"/>
        </w:rPr>
        <w:t>р</w:t>
      </w:r>
      <w:r w:rsidRPr="00E8579B">
        <w:rPr>
          <w:rFonts w:ascii="Times New Roman" w:hAnsi="Times New Roman" w:cs="Times New Roman"/>
          <w:sz w:val="28"/>
          <w:szCs w:val="28"/>
        </w:rPr>
        <w:t>ганизациях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 в 2018</w:t>
      </w:r>
      <w:r w:rsidRPr="00E8579B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5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79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E8579B">
        <w:rPr>
          <w:rFonts w:ascii="Times New Roman" w:hAnsi="Times New Roman" w:cs="Times New Roman"/>
          <w:sz w:val="28"/>
          <w:szCs w:val="28"/>
        </w:rPr>
        <w:t>.</w:t>
      </w:r>
      <w:bookmarkEnd w:id="71"/>
    </w:p>
    <w:p w:rsidR="003E2AE9" w:rsidRPr="003E2AE9" w:rsidRDefault="003E2AE9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2" w:name="_Ref518262054"/>
      <w:r w:rsidRPr="009A6A0D">
        <w:rPr>
          <w:rFonts w:ascii="Times New Roman" w:hAnsi="Times New Roman" w:cs="Times New Roman"/>
          <w:sz w:val="28"/>
          <w:szCs w:val="28"/>
        </w:rPr>
        <w:t>Методические рекомендации об организации образовательного пр</w:t>
      </w:r>
      <w:r w:rsidRPr="009A6A0D">
        <w:rPr>
          <w:rFonts w:ascii="Times New Roman" w:hAnsi="Times New Roman" w:cs="Times New Roman"/>
          <w:sz w:val="28"/>
          <w:szCs w:val="28"/>
        </w:rPr>
        <w:t>о</w:t>
      </w:r>
      <w:r w:rsidRPr="009A6A0D">
        <w:rPr>
          <w:rFonts w:ascii="Times New Roman" w:hAnsi="Times New Roman" w:cs="Times New Roman"/>
          <w:sz w:val="28"/>
          <w:szCs w:val="28"/>
        </w:rPr>
        <w:t xml:space="preserve">цесса в условиях перехода на ФГОС СОО. </w:t>
      </w: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0465E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сост. </w:t>
      </w:r>
      <w:r w:rsidR="000465E6">
        <w:rPr>
          <w:rFonts w:ascii="Times New Roman" w:hAnsi="Times New Roman" w:cs="Times New Roman"/>
          <w:sz w:val="28"/>
          <w:szCs w:val="28"/>
        </w:rPr>
        <w:t>С. М. </w:t>
      </w:r>
      <w:r>
        <w:rPr>
          <w:rFonts w:ascii="Times New Roman" w:hAnsi="Times New Roman" w:cs="Times New Roman"/>
          <w:sz w:val="28"/>
          <w:szCs w:val="28"/>
        </w:rPr>
        <w:t>Головлева</w:t>
      </w:r>
      <w:r w:rsidR="000465E6">
        <w:rPr>
          <w:rFonts w:ascii="Times New Roman" w:hAnsi="Times New Roman" w:cs="Times New Roman"/>
          <w:sz w:val="28"/>
          <w:szCs w:val="28"/>
        </w:rPr>
        <w:t xml:space="preserve"> — Ярославль, 2018 —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9A6A0D">
        <w:rPr>
          <w:rFonts w:ascii="Times New Roman" w:hAnsi="Times New Roman" w:cs="Times New Roman"/>
          <w:sz w:val="28"/>
          <w:szCs w:val="28"/>
        </w:rPr>
        <w:t xml:space="preserve"> с.</w:t>
      </w:r>
      <w:bookmarkEnd w:id="72"/>
    </w:p>
    <w:p w:rsidR="0073244A" w:rsidRDefault="0073244A" w:rsidP="00E329A5">
      <w:pPr>
        <w:tabs>
          <w:tab w:val="left" w:pos="540"/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4A" w:rsidRDefault="004E41D3" w:rsidP="00E329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информационные источники</w:t>
      </w:r>
    </w:p>
    <w:p w:rsidR="0073244A" w:rsidRDefault="0073244A" w:rsidP="00E329A5">
      <w:pPr>
        <w:tabs>
          <w:tab w:val="left" w:pos="540"/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73" w:name="_Ref486928265"/>
      <w:r>
        <w:rPr>
          <w:rFonts w:ascii="Times New Roman" w:hAnsi="Times New Roman" w:cs="Times New Roman"/>
          <w:sz w:val="28"/>
          <w:szCs w:val="28"/>
        </w:rPr>
        <w:t xml:space="preserve">Национальные исследования качества образования. Официальный сайт </w:t>
      </w:r>
      <w:r w:rsidR="00E329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E3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>
        <w:r>
          <w:rPr>
            <w:rStyle w:val="-"/>
            <w:rFonts w:ascii="Times New Roman" w:hAnsi="Times New Roman" w:cs="Times New Roman"/>
            <w:sz w:val="28"/>
            <w:szCs w:val="28"/>
          </w:rPr>
          <w:t>https://www.edu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iko.ru/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A5">
        <w:rPr>
          <w:rFonts w:ascii="Times New Roman" w:hAnsi="Times New Roman" w:cs="Times New Roman"/>
          <w:sz w:val="28"/>
          <w:szCs w:val="28"/>
        </w:rPr>
        <w:t>(</w:t>
      </w:r>
      <w:r w:rsidR="00DF1584">
        <w:rPr>
          <w:rFonts w:ascii="Times New Roman" w:hAnsi="Times New Roman" w:cs="Times New Roman"/>
          <w:sz w:val="28"/>
          <w:szCs w:val="28"/>
        </w:rPr>
        <w:t>Дата обращения: 26.06.201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 w:rsidR="00E329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Pr="00C6071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74" w:name="_Ref486956483"/>
      <w:r>
        <w:rPr>
          <w:rFonts w:ascii="Times New Roman" w:hAnsi="Times New Roman" w:cs="Times New Roman"/>
          <w:sz w:val="28"/>
          <w:szCs w:val="28"/>
        </w:rPr>
        <w:t xml:space="preserve">Проект концепции национальных исследований качества образования (НИКО). </w:t>
      </w:r>
      <w:r w:rsidR="00E329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E3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>
        <w:r>
          <w:rPr>
            <w:rStyle w:val="-"/>
            <w:rFonts w:ascii="Times New Roman" w:hAnsi="Times New Roman" w:cs="Times New Roman"/>
            <w:sz w:val="28"/>
            <w:szCs w:val="28"/>
          </w:rPr>
          <w:t>https://www.edu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iko.ru/--c20b5</w:t>
        </w:r>
      </w:hyperlink>
      <w:bookmarkEnd w:id="7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A5">
        <w:rPr>
          <w:rFonts w:ascii="Times New Roman" w:hAnsi="Times New Roman" w:cs="Times New Roman"/>
          <w:sz w:val="28"/>
          <w:szCs w:val="28"/>
        </w:rPr>
        <w:t>(</w:t>
      </w:r>
      <w:r w:rsidR="00DF1584">
        <w:rPr>
          <w:rFonts w:ascii="Times New Roman" w:hAnsi="Times New Roman" w:cs="Times New Roman"/>
          <w:sz w:val="28"/>
          <w:szCs w:val="28"/>
        </w:rPr>
        <w:t>Дата обращения 26.06.201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 w:rsidR="00E329A5">
        <w:rPr>
          <w:rFonts w:ascii="Times New Roman" w:hAnsi="Times New Roman" w:cs="Times New Roman"/>
          <w:sz w:val="28"/>
          <w:szCs w:val="28"/>
        </w:rPr>
        <w:t>).</w:t>
      </w:r>
    </w:p>
    <w:p w:rsidR="00C6071A" w:rsidRPr="00C6071A" w:rsidRDefault="00C6071A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5" w:name="_Ref11156546"/>
      <w:r>
        <w:rPr>
          <w:rFonts w:ascii="Times New Roman" w:hAnsi="Times New Roman" w:cs="Times New Roman"/>
          <w:sz w:val="28"/>
          <w:szCs w:val="28"/>
        </w:rPr>
        <w:t>Проект Федерального государственного образовательного стандарта основного общего образования</w:t>
      </w:r>
      <w:r w:rsidR="00E329A5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proofErr w:type="gramStart"/>
      <w:r w:rsidR="00E3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C6071A">
          <w:rPr>
            <w:rStyle w:val="afff2"/>
            <w:rFonts w:ascii="Times New Roman" w:hAnsi="Times New Roman" w:cs="Times New Roman"/>
            <w:sz w:val="28"/>
            <w:szCs w:val="28"/>
          </w:rPr>
          <w:t>https://www.preobra.ru/fgosooo19</w:t>
        </w:r>
      </w:hyperlink>
      <w:r w:rsidRPr="00C6071A">
        <w:rPr>
          <w:rFonts w:ascii="Times New Roman" w:hAnsi="Times New Roman" w:cs="Times New Roman"/>
          <w:sz w:val="28"/>
          <w:szCs w:val="28"/>
        </w:rPr>
        <w:t xml:space="preserve"> </w:t>
      </w:r>
      <w:r w:rsidR="00E329A5">
        <w:rPr>
          <w:rFonts w:ascii="Times New Roman" w:hAnsi="Times New Roman" w:cs="Times New Roman"/>
          <w:sz w:val="28"/>
          <w:szCs w:val="28"/>
        </w:rPr>
        <w:t>(</w:t>
      </w:r>
      <w:r w:rsidRPr="00C6071A">
        <w:rPr>
          <w:rFonts w:ascii="Times New Roman" w:hAnsi="Times New Roman" w:cs="Times New Roman"/>
          <w:sz w:val="28"/>
          <w:szCs w:val="28"/>
        </w:rPr>
        <w:t>Дата обращения 11.06.2019</w:t>
      </w:r>
      <w:r w:rsidR="00E329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75"/>
    </w:p>
    <w:p w:rsidR="0073244A" w:rsidRPr="001B76BB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76" w:name="_Ref486956638"/>
      <w:r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работы. Официальный сайт. </w:t>
      </w:r>
      <w:r w:rsidR="00E329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E3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>
        <w:r>
          <w:rPr>
            <w:rStyle w:val="-"/>
            <w:rFonts w:ascii="Times New Roman" w:hAnsi="Times New Roman" w:cs="Times New Roman"/>
            <w:sz w:val="28"/>
            <w:szCs w:val="28"/>
          </w:rPr>
          <w:t>https://4vpr.ru/</w:t>
        </w:r>
      </w:hyperlink>
      <w:bookmarkEnd w:id="7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A5">
        <w:rPr>
          <w:rFonts w:ascii="Times New Roman" w:hAnsi="Times New Roman" w:cs="Times New Roman"/>
          <w:sz w:val="28"/>
          <w:szCs w:val="28"/>
        </w:rPr>
        <w:t>— (Дата обращения</w:t>
      </w:r>
      <w:r>
        <w:rPr>
          <w:rFonts w:ascii="Times New Roman" w:hAnsi="Times New Roman" w:cs="Times New Roman"/>
          <w:sz w:val="28"/>
          <w:szCs w:val="28"/>
        </w:rPr>
        <w:t xml:space="preserve"> 26.06.2017</w:t>
      </w:r>
      <w:r w:rsidR="00E329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6BB" w:rsidRDefault="001B76BB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77" w:name="_Ref13182786"/>
      <w:r>
        <w:rPr>
          <w:rFonts w:ascii="Times New Roman" w:hAnsi="Times New Roman" w:cs="Times New Roman"/>
          <w:sz w:val="28"/>
          <w:szCs w:val="28"/>
        </w:rPr>
        <w:t xml:space="preserve">ВПР. Федеральный институт оценки качества образования. </w:t>
      </w:r>
      <w:r w:rsidR="00E329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E3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1B76BB">
          <w:rPr>
            <w:rStyle w:val="-"/>
            <w:rFonts w:ascii="Times New Roman" w:hAnsi="Times New Roman" w:cs="Times New Roman"/>
            <w:sz w:val="28"/>
            <w:szCs w:val="28"/>
          </w:rPr>
          <w:t>https://fioco.ru/ru/osoko/vpr/</w:t>
        </w:r>
      </w:hyperlink>
      <w:r w:rsidR="00E329A5">
        <w:rPr>
          <w:rStyle w:val="-"/>
          <w:rFonts w:ascii="Times New Roman" w:hAnsi="Times New Roman" w:cs="Times New Roman"/>
          <w:sz w:val="28"/>
          <w:szCs w:val="28"/>
        </w:rPr>
        <w:t xml:space="preserve"> </w:t>
      </w:r>
      <w:r w:rsidR="00E329A5" w:rsidRPr="00E329A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обращения: 31.05.2019</w:t>
      </w:r>
      <w:r w:rsidR="00E329A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bookmarkEnd w:id="77"/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78" w:name="_Ref486947272"/>
      <w:r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учебников. </w:t>
      </w:r>
      <w:r w:rsidR="00E329A5">
        <w:rPr>
          <w:rFonts w:ascii="Times New Roman" w:hAnsi="Times New Roman" w:cs="Times New Roman"/>
          <w:sz w:val="28"/>
          <w:szCs w:val="28"/>
        </w:rPr>
        <w:t>— Режим доступа</w:t>
      </w:r>
      <w:proofErr w:type="gramStart"/>
      <w:r w:rsidR="00E3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fpu</w:t>
        </w:r>
        <w:proofErr w:type="spellEnd"/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fpu</w:t>
        </w:r>
        <w:proofErr w:type="spellEnd"/>
      </w:hyperlink>
      <w:hyperlink r:id="rId36">
        <w:r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</w:hyperlink>
      <w:bookmarkEnd w:id="78"/>
      <w:r w:rsidR="00E329A5">
        <w:rPr>
          <w:rStyle w:val="-"/>
          <w:rFonts w:ascii="Times New Roman" w:hAnsi="Times New Roman" w:cs="Times New Roman"/>
          <w:sz w:val="28"/>
          <w:szCs w:val="28"/>
        </w:rPr>
        <w:t xml:space="preserve"> </w:t>
      </w:r>
      <w:r w:rsidR="00DF1584">
        <w:rPr>
          <w:rFonts w:ascii="Times New Roman" w:hAnsi="Times New Roman" w:cs="Times New Roman"/>
          <w:sz w:val="28"/>
          <w:szCs w:val="28"/>
        </w:rPr>
        <w:t>(Дата обращения 26.06.201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 w:rsidR="00E329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79" w:name="_Ref486956870"/>
      <w:bookmarkEnd w:id="73"/>
      <w:r>
        <w:rPr>
          <w:rFonts w:ascii="Times New Roman" w:hAnsi="Times New Roman" w:cs="Times New Roman"/>
          <w:sz w:val="28"/>
          <w:szCs w:val="28"/>
        </w:rPr>
        <w:t xml:space="preserve">Оценка качества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региональном уровне. Нормативно-правовая база. </w:t>
      </w:r>
      <w:r w:rsidR="00E329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E3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>
        <w:r>
          <w:rPr>
            <w:rStyle w:val="-"/>
            <w:rFonts w:ascii="Times New Roman" w:hAnsi="Times New Roman" w:cs="Times New Roman"/>
            <w:sz w:val="28"/>
            <w:szCs w:val="28"/>
          </w:rPr>
          <w:t>http://coikko.ru/i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dex.php?do=cat&amp;category=os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obsobr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pb</w:t>
        </w:r>
      </w:hyperlink>
      <w:bookmarkEnd w:id="7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A5">
        <w:rPr>
          <w:rFonts w:ascii="Times New Roman" w:hAnsi="Times New Roman" w:cs="Times New Roman"/>
          <w:sz w:val="28"/>
          <w:szCs w:val="28"/>
        </w:rPr>
        <w:t>(</w:t>
      </w:r>
      <w:r w:rsidR="00DF1584">
        <w:rPr>
          <w:rFonts w:ascii="Times New Roman" w:hAnsi="Times New Roman" w:cs="Times New Roman"/>
          <w:sz w:val="28"/>
          <w:szCs w:val="28"/>
        </w:rPr>
        <w:t>Дата обращения 26.06.201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 w:rsidR="00E329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80" w:name="_Ref486944142"/>
      <w:r>
        <w:rPr>
          <w:rFonts w:ascii="Times New Roman" w:hAnsi="Times New Roman" w:cs="Times New Roman"/>
          <w:sz w:val="28"/>
          <w:szCs w:val="28"/>
        </w:rPr>
        <w:t xml:space="preserve">Региональное методическое объединение учителей естественно-математических дисциплин и технологии Ярославской области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ТЕМП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формационная страница. </w:t>
      </w:r>
      <w:r w:rsidR="00E329A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E3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>
        <w:r>
          <w:rPr>
            <w:rStyle w:val="-"/>
            <w:rFonts w:ascii="Times New Roman" w:hAnsi="Times New Roman" w:cs="Times New Roman"/>
            <w:sz w:val="28"/>
            <w:szCs w:val="28"/>
          </w:rPr>
          <w:t>http://www.iro.yar.ru/i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dex.php?id=1972</w:t>
        </w:r>
      </w:hyperlink>
      <w:bookmarkEnd w:id="8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A5">
        <w:rPr>
          <w:rFonts w:ascii="Times New Roman" w:hAnsi="Times New Roman" w:cs="Times New Roman"/>
          <w:sz w:val="28"/>
          <w:szCs w:val="28"/>
        </w:rPr>
        <w:t>(</w:t>
      </w:r>
      <w:r w:rsidR="00DF1584">
        <w:rPr>
          <w:rFonts w:ascii="Times New Roman" w:hAnsi="Times New Roman" w:cs="Times New Roman"/>
          <w:sz w:val="28"/>
          <w:szCs w:val="28"/>
        </w:rPr>
        <w:t>Дата обращения 26.06.201</w:t>
      </w:r>
      <w:r w:rsidR="00DF1584" w:rsidRPr="00DF1584">
        <w:rPr>
          <w:rFonts w:ascii="Times New Roman" w:hAnsi="Times New Roman" w:cs="Times New Roman"/>
          <w:sz w:val="28"/>
          <w:szCs w:val="28"/>
        </w:rPr>
        <w:t>9</w:t>
      </w:r>
      <w:r w:rsidR="00E329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Pr="000C4C53" w:rsidRDefault="004E41D3" w:rsidP="00AC1337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426"/>
        <w:jc w:val="both"/>
      </w:pPr>
      <w:bookmarkStart w:id="81" w:name="_Ref486944149"/>
      <w:r>
        <w:rPr>
          <w:rFonts w:ascii="Times New Roman" w:hAnsi="Times New Roman" w:cs="Times New Roman"/>
          <w:sz w:val="28"/>
          <w:szCs w:val="28"/>
        </w:rPr>
        <w:t xml:space="preserve">Региональное отделение Общероссийской общественной организации </w:t>
      </w:r>
      <w:r w:rsidR="00EA37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Ассоциация учителей математики</w:t>
      </w:r>
      <w:r w:rsidR="00EA3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информационная страница. </w:t>
      </w:r>
      <w:r w:rsidR="009C492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Режим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ступа</w:t>
      </w:r>
      <w:proofErr w:type="gramStart"/>
      <w:r w:rsidR="009C4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>
        <w:r>
          <w:rPr>
            <w:rStyle w:val="-"/>
            <w:rFonts w:ascii="Times New Roman" w:hAnsi="Times New Roman" w:cs="Times New Roman"/>
            <w:sz w:val="28"/>
            <w:szCs w:val="28"/>
          </w:rPr>
          <w:t>http://www.iro.yar.ru/i</w:t>
        </w:r>
        <w:r w:rsidR="000465E6">
          <w:rPr>
            <w:rStyle w:val="-"/>
            <w:rFonts w:ascii="Times New Roman" w:hAnsi="Times New Roman" w:cs="Times New Roman"/>
            <w:sz w:val="28"/>
            <w:szCs w:val="28"/>
          </w:rPr>
          <w:t>№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dex.php?id=1575</w:t>
        </w:r>
      </w:hyperlink>
      <w:bookmarkEnd w:id="8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925">
        <w:rPr>
          <w:rFonts w:ascii="Times New Roman" w:hAnsi="Times New Roman" w:cs="Times New Roman"/>
          <w:sz w:val="28"/>
          <w:szCs w:val="28"/>
        </w:rPr>
        <w:t>(</w:t>
      </w:r>
      <w:r w:rsidR="00DF1584">
        <w:rPr>
          <w:rFonts w:ascii="Times New Roman" w:hAnsi="Times New Roman" w:cs="Times New Roman"/>
          <w:sz w:val="28"/>
          <w:szCs w:val="28"/>
        </w:rPr>
        <w:t>Дата обращения 26.06.201</w:t>
      </w:r>
      <w:r w:rsidR="00DF1584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82" w:name="_GoBack"/>
      <w:bookmarkEnd w:id="82"/>
      <w:r w:rsidR="009C4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73244A" w:rsidP="00AC133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4A" w:rsidRDefault="0073244A" w:rsidP="00AC133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244A" w:rsidSect="00FF5110">
          <w:footerReference w:type="default" r:id="rId40"/>
          <w:pgSz w:w="11907" w:h="16840" w:code="9"/>
          <w:pgMar w:top="1134" w:right="1134" w:bottom="1134" w:left="1134" w:header="0" w:footer="709" w:gutter="0"/>
          <w:cols w:space="720"/>
          <w:formProt w:val="0"/>
          <w:docGrid w:linePitch="360" w:charSpace="-2049"/>
        </w:sectPr>
      </w:pPr>
    </w:p>
    <w:p w:rsidR="00327A0B" w:rsidRPr="002A5F5B" w:rsidRDefault="002A5F5B" w:rsidP="002A5F5B">
      <w:pPr>
        <w:pStyle w:val="aff8"/>
        <w:tabs>
          <w:tab w:val="left" w:pos="1134"/>
        </w:tabs>
        <w:spacing w:line="240" w:lineRule="auto"/>
        <w:ind w:left="720"/>
        <w:jc w:val="right"/>
        <w:rPr>
          <w:rFonts w:ascii="Times New Roman" w:hAnsi="Times New Roman"/>
          <w:b w:val="0"/>
          <w:sz w:val="28"/>
          <w:szCs w:val="28"/>
        </w:rPr>
      </w:pPr>
      <w:r w:rsidRPr="002A5F5B">
        <w:rPr>
          <w:rFonts w:ascii="Times New Roman" w:hAnsi="Times New Roman"/>
          <w:b w:val="0"/>
          <w:sz w:val="28"/>
          <w:szCs w:val="28"/>
        </w:rPr>
        <w:lastRenderedPageBreak/>
        <w:t>Приложение 1</w:t>
      </w:r>
    </w:p>
    <w:p w:rsidR="002A5F5B" w:rsidRPr="002A5F5B" w:rsidRDefault="002A5F5B" w:rsidP="002A5F5B">
      <w:pPr>
        <w:pStyle w:val="aff8"/>
        <w:tabs>
          <w:tab w:val="left" w:pos="1134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2A5F5B" w:rsidRDefault="00327A0B" w:rsidP="002A5F5B">
      <w:pPr>
        <w:pStyle w:val="aff8"/>
        <w:tabs>
          <w:tab w:val="left" w:pos="1134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A5F5B">
        <w:rPr>
          <w:rFonts w:ascii="Times New Roman" w:hAnsi="Times New Roman"/>
          <w:sz w:val="28"/>
          <w:szCs w:val="28"/>
        </w:rPr>
        <w:t xml:space="preserve">Перечень учебников по учебным предметам </w:t>
      </w:r>
      <w:r w:rsidR="00EA377E" w:rsidRPr="002A5F5B">
        <w:rPr>
          <w:rFonts w:ascii="Times New Roman" w:hAnsi="Times New Roman"/>
          <w:sz w:val="28"/>
          <w:szCs w:val="28"/>
        </w:rPr>
        <w:t>«</w:t>
      </w:r>
      <w:r w:rsidRPr="002A5F5B">
        <w:rPr>
          <w:rFonts w:ascii="Times New Roman" w:hAnsi="Times New Roman"/>
          <w:sz w:val="28"/>
          <w:szCs w:val="28"/>
        </w:rPr>
        <w:t>Математика</w:t>
      </w:r>
      <w:r w:rsidR="00EA377E" w:rsidRPr="002A5F5B">
        <w:rPr>
          <w:rFonts w:ascii="Times New Roman" w:hAnsi="Times New Roman"/>
          <w:sz w:val="28"/>
          <w:szCs w:val="28"/>
        </w:rPr>
        <w:t>»</w:t>
      </w:r>
      <w:r w:rsidRPr="002A5F5B">
        <w:rPr>
          <w:rFonts w:ascii="Times New Roman" w:hAnsi="Times New Roman"/>
          <w:sz w:val="28"/>
          <w:szCs w:val="28"/>
        </w:rPr>
        <w:t xml:space="preserve">, </w:t>
      </w:r>
      <w:r w:rsidR="00EA377E" w:rsidRPr="002A5F5B">
        <w:rPr>
          <w:rFonts w:ascii="Times New Roman" w:hAnsi="Times New Roman"/>
          <w:sz w:val="28"/>
          <w:szCs w:val="28"/>
        </w:rPr>
        <w:t>«</w:t>
      </w:r>
      <w:r w:rsidRPr="002A5F5B">
        <w:rPr>
          <w:rFonts w:ascii="Times New Roman" w:hAnsi="Times New Roman"/>
          <w:sz w:val="28"/>
          <w:szCs w:val="28"/>
        </w:rPr>
        <w:t>Алгебра</w:t>
      </w:r>
      <w:r w:rsidR="00EA377E" w:rsidRPr="002A5F5B">
        <w:rPr>
          <w:rFonts w:ascii="Times New Roman" w:hAnsi="Times New Roman"/>
          <w:sz w:val="28"/>
          <w:szCs w:val="28"/>
        </w:rPr>
        <w:t>»</w:t>
      </w:r>
      <w:r w:rsidR="002A5F5B">
        <w:rPr>
          <w:rFonts w:ascii="Times New Roman" w:hAnsi="Times New Roman"/>
          <w:sz w:val="28"/>
          <w:szCs w:val="28"/>
        </w:rPr>
        <w:br/>
      </w:r>
      <w:r w:rsidRPr="002A5F5B">
        <w:rPr>
          <w:rFonts w:ascii="Times New Roman" w:hAnsi="Times New Roman"/>
          <w:sz w:val="28"/>
          <w:szCs w:val="28"/>
        </w:rPr>
        <w:t xml:space="preserve">и </w:t>
      </w:r>
      <w:r w:rsidR="00EA377E" w:rsidRPr="002A5F5B">
        <w:rPr>
          <w:rFonts w:ascii="Times New Roman" w:hAnsi="Times New Roman"/>
          <w:sz w:val="28"/>
          <w:szCs w:val="28"/>
        </w:rPr>
        <w:t>«</w:t>
      </w:r>
      <w:r w:rsidRPr="002A5F5B">
        <w:rPr>
          <w:rFonts w:ascii="Times New Roman" w:hAnsi="Times New Roman"/>
          <w:sz w:val="28"/>
          <w:szCs w:val="28"/>
        </w:rPr>
        <w:t>Геометрия</w:t>
      </w:r>
      <w:r w:rsidR="00EA377E" w:rsidRPr="002A5F5B">
        <w:rPr>
          <w:rFonts w:ascii="Times New Roman" w:hAnsi="Times New Roman"/>
          <w:sz w:val="28"/>
          <w:szCs w:val="28"/>
        </w:rPr>
        <w:t>»</w:t>
      </w:r>
      <w:r w:rsidRPr="002A5F5B">
        <w:rPr>
          <w:rFonts w:ascii="Times New Roman" w:hAnsi="Times New Roman"/>
          <w:sz w:val="28"/>
          <w:szCs w:val="28"/>
        </w:rPr>
        <w:t xml:space="preserve">, вошедших в </w:t>
      </w:r>
      <w:r w:rsidR="002A5F5B">
        <w:rPr>
          <w:rFonts w:ascii="Times New Roman" w:hAnsi="Times New Roman"/>
          <w:sz w:val="28"/>
          <w:szCs w:val="28"/>
        </w:rPr>
        <w:t>Федеральный перечень учебников,</w:t>
      </w:r>
      <w:r w:rsidR="002A5F5B">
        <w:rPr>
          <w:rFonts w:ascii="Times New Roman" w:hAnsi="Times New Roman"/>
          <w:sz w:val="28"/>
          <w:szCs w:val="28"/>
        </w:rPr>
        <w:br/>
      </w:r>
      <w:r w:rsidRPr="002A5F5B">
        <w:rPr>
          <w:rFonts w:ascii="Times New Roman" w:hAnsi="Times New Roman"/>
          <w:sz w:val="28"/>
          <w:szCs w:val="28"/>
        </w:rPr>
        <w:t>утвержденный приказом Министерства Просвещения РФ о</w:t>
      </w:r>
      <w:r w:rsidR="002A5F5B">
        <w:rPr>
          <w:rFonts w:ascii="Times New Roman" w:hAnsi="Times New Roman"/>
          <w:sz w:val="28"/>
          <w:szCs w:val="28"/>
        </w:rPr>
        <w:t>т 28.12.2018 г</w:t>
      </w:r>
      <w:r w:rsidRPr="002A5F5B">
        <w:rPr>
          <w:rFonts w:ascii="Times New Roman" w:hAnsi="Times New Roman"/>
          <w:sz w:val="28"/>
          <w:szCs w:val="28"/>
        </w:rPr>
        <w:t xml:space="preserve"> № 345 </w:t>
      </w:r>
      <w:r w:rsidR="00EA377E" w:rsidRPr="002A5F5B">
        <w:rPr>
          <w:rFonts w:ascii="Times New Roman" w:hAnsi="Times New Roman"/>
          <w:sz w:val="28"/>
          <w:szCs w:val="28"/>
        </w:rPr>
        <w:t>«</w:t>
      </w:r>
      <w:r w:rsidRPr="002A5F5B">
        <w:rPr>
          <w:rFonts w:ascii="Times New Roman" w:hAnsi="Times New Roman"/>
          <w:sz w:val="28"/>
          <w:szCs w:val="28"/>
        </w:rPr>
        <w:t>О федеральном перечне учебников, рекомендуе</w:t>
      </w:r>
      <w:r w:rsidR="002A5F5B">
        <w:rPr>
          <w:rFonts w:ascii="Times New Roman" w:hAnsi="Times New Roman"/>
          <w:sz w:val="28"/>
          <w:szCs w:val="28"/>
        </w:rPr>
        <w:t>мых</w:t>
      </w:r>
      <w:r w:rsidR="002A5F5B">
        <w:rPr>
          <w:rFonts w:ascii="Times New Roman" w:hAnsi="Times New Roman"/>
          <w:sz w:val="28"/>
          <w:szCs w:val="28"/>
        </w:rPr>
        <w:br/>
      </w:r>
      <w:r w:rsidRPr="002A5F5B">
        <w:rPr>
          <w:rFonts w:ascii="Times New Roman" w:hAnsi="Times New Roman"/>
          <w:sz w:val="28"/>
          <w:szCs w:val="28"/>
        </w:rPr>
        <w:t>к использованию при реализации имеющих государ</w:t>
      </w:r>
      <w:r w:rsidR="002A5F5B">
        <w:rPr>
          <w:rFonts w:ascii="Times New Roman" w:hAnsi="Times New Roman"/>
          <w:sz w:val="28"/>
          <w:szCs w:val="28"/>
        </w:rPr>
        <w:t>ственную</w:t>
      </w:r>
      <w:r w:rsidR="002A5F5B">
        <w:rPr>
          <w:rFonts w:ascii="Times New Roman" w:hAnsi="Times New Roman"/>
          <w:sz w:val="28"/>
          <w:szCs w:val="28"/>
        </w:rPr>
        <w:br/>
      </w:r>
      <w:r w:rsidRPr="002A5F5B">
        <w:rPr>
          <w:rFonts w:ascii="Times New Roman" w:hAnsi="Times New Roman"/>
          <w:sz w:val="28"/>
          <w:szCs w:val="28"/>
        </w:rPr>
        <w:t>аккредитацию образователь</w:t>
      </w:r>
      <w:r w:rsidR="002A5F5B">
        <w:rPr>
          <w:rFonts w:ascii="Times New Roman" w:hAnsi="Times New Roman"/>
          <w:sz w:val="28"/>
          <w:szCs w:val="28"/>
        </w:rPr>
        <w:t>ных программ начального общего,</w:t>
      </w:r>
    </w:p>
    <w:p w:rsidR="0073244A" w:rsidRPr="002A5F5B" w:rsidRDefault="00327A0B" w:rsidP="002A5F5B">
      <w:pPr>
        <w:pStyle w:val="aff8"/>
        <w:tabs>
          <w:tab w:val="left" w:pos="1134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A5F5B">
        <w:rPr>
          <w:rFonts w:ascii="Times New Roman" w:hAnsi="Times New Roman"/>
          <w:sz w:val="28"/>
          <w:szCs w:val="28"/>
        </w:rPr>
        <w:t>основного общего, среднего общего образования</w:t>
      </w:r>
      <w:r w:rsidR="00EA377E" w:rsidRPr="002A5F5B">
        <w:rPr>
          <w:rFonts w:ascii="Times New Roman" w:hAnsi="Times New Roman"/>
          <w:sz w:val="28"/>
          <w:szCs w:val="28"/>
        </w:rPr>
        <w:t>»</w:t>
      </w:r>
      <w:r w:rsidRPr="002A5F5B">
        <w:rPr>
          <w:rFonts w:ascii="Times New Roman" w:hAnsi="Times New Roman"/>
          <w:sz w:val="28"/>
          <w:szCs w:val="28"/>
        </w:rPr>
        <w:t>,</w:t>
      </w:r>
      <w:r w:rsidR="002A5F5B">
        <w:rPr>
          <w:rFonts w:ascii="Times New Roman" w:hAnsi="Times New Roman"/>
          <w:sz w:val="28"/>
          <w:szCs w:val="28"/>
        </w:rPr>
        <w:t xml:space="preserve"> </w:t>
      </w:r>
      <w:r w:rsidRPr="002A5F5B">
        <w:rPr>
          <w:rFonts w:ascii="Times New Roman" w:hAnsi="Times New Roman"/>
          <w:sz w:val="28"/>
          <w:szCs w:val="28"/>
        </w:rPr>
        <w:t>а также перечень учебников,</w:t>
      </w:r>
      <w:r w:rsidR="002A5F5B" w:rsidRPr="002A5F5B">
        <w:rPr>
          <w:rFonts w:ascii="Times New Roman" w:hAnsi="Times New Roman"/>
          <w:sz w:val="28"/>
          <w:szCs w:val="28"/>
        </w:rPr>
        <w:t xml:space="preserve"> исключенных из данного перечня</w:t>
      </w:r>
      <w:r w:rsidR="002A5F5B">
        <w:rPr>
          <w:rFonts w:ascii="Times New Roman" w:hAnsi="Times New Roman"/>
          <w:sz w:val="28"/>
          <w:szCs w:val="28"/>
        </w:rPr>
        <w:t>:</w:t>
      </w:r>
    </w:p>
    <w:p w:rsidR="0073244A" w:rsidRPr="002A5F5B" w:rsidRDefault="0073244A" w:rsidP="002A5F5B">
      <w:pPr>
        <w:pStyle w:val="afb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1"/>
        <w:tblW w:w="9639" w:type="dxa"/>
        <w:jc w:val="center"/>
        <w:tblLook w:val="04A0" w:firstRow="1" w:lastRow="0" w:firstColumn="1" w:lastColumn="0" w:noHBand="0" w:noVBand="1"/>
      </w:tblPr>
      <w:tblGrid>
        <w:gridCol w:w="2393"/>
        <w:gridCol w:w="3855"/>
        <w:gridCol w:w="3391"/>
      </w:tblGrid>
      <w:tr w:rsidR="00327A0B" w:rsidRPr="002A5F5B" w:rsidTr="002A5F5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B" w:rsidRPr="002A5F5B" w:rsidRDefault="002A5F5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327A0B"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Учебники, которые включены в Федеральный перечень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Учебники, исключенные из Федерального пе</w:t>
            </w:r>
            <w:r w:rsidR="002A5F5B">
              <w:rPr>
                <w:rFonts w:ascii="Times New Roman" w:hAnsi="Times New Roman" w:cs="Times New Roman"/>
                <w:b/>
                <w:sz w:val="26"/>
                <w:szCs w:val="26"/>
              </w:rPr>
              <w:t>речня (применяемые</w:t>
            </w:r>
            <w:proofErr w:type="gramEnd"/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в Ярославской области)</w:t>
            </w:r>
          </w:p>
        </w:tc>
      </w:tr>
      <w:tr w:rsidR="00327A0B" w:rsidRPr="002A5F5B" w:rsidTr="002A5F5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общее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0B" w:rsidRPr="002A5F5B" w:rsidRDefault="00B875D2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5–</w:t>
            </w:r>
            <w:r w:rsidR="00327A0B"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Башмаков М.И.; Математика. В</w:t>
            </w:r>
            <w:r w:rsidR="00B87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2-х частях (Планета знаний); 5;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Башмаков М.И.; Математика. В</w:t>
            </w:r>
            <w:r w:rsidR="00B87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2-х частях (Планета знаний); 6;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Бунимович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Е.А., Дорофеев Г.В., Суворова С.Б. и др.; Матем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тика (Сферы); 5; АО 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Изд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50043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»</w:t>
            </w:r>
            <w:r w:rsidR="00F04BA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,</w:t>
            </w:r>
          </w:p>
          <w:p w:rsidR="0050043A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Бунимович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Е.А., Кузнец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</w:t>
            </w:r>
            <w:r w:rsidR="00B875D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Л.В., Минаева С.С. и др.; Математика (Сферы); 6; 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АО 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50043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Просв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="0050043A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А.Н.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Жохов</w:t>
            </w:r>
            <w:proofErr w:type="gramEnd"/>
            <w:r w:rsidR="0050043A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В.И.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, Че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ноков </w:t>
            </w:r>
            <w:r w:rsidR="0050043A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А.С.</w:t>
            </w:r>
            <w:r w:rsidR="0050043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 др.; Математика 5 (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); 5; АО </w:t>
            </w:r>
            <w:r w:rsidR="00EA377E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Издател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ство </w:t>
            </w:r>
            <w:r w:rsidR="0050043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А.Н.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В.И. 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Жохов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, А.С.</w:t>
            </w:r>
            <w:r w:rsidR="0050043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Чесноков и др.; Матем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тика 6 (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); 6; АО </w:t>
            </w:r>
            <w:r w:rsidR="00EA377E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з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дательство </w:t>
            </w:r>
            <w:r w:rsidR="0050043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Н.Я.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В.И. 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Жохов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А.С. Чесноков, С.И.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Шварцбурд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; Математика 5 (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); 5; ООО </w:t>
            </w:r>
            <w:r w:rsidR="00EA377E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Н.Я.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В.И. 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Жохов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А.С. 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 xml:space="preserve">Чесноков, С.И.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Шварцбурд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; Математика 6 (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); 6; ООО </w:t>
            </w:r>
            <w:r w:rsidR="00EA377E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Петерсон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Л.Г.; Математика (в 2-х частях); 5;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БИНОМ. Лаборатория знаний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Петерсон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Л.Г.; Математика (в 3-х частях); 6;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БИНОМ. Лаборатория знаний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И.Ф., Суворова С.Б. и др. / 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Дорофеева Г.В.,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spellEnd"/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И.Ф.; Математика; 5;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Издательство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И.Ф., Суворова С.Б. и др. / 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Дорофеева Г.В.,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spellEnd"/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И.Ф.; Математика; 6;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Издательство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Козлов В.В., Никитин А.А.,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лоносов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В.С. и др. 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Козлова В.В. и Никитина А.А.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Математика; 5;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Русское слово-учебник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Козлов В.В., Никитин А.А.,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лоносов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В.С. и др. 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Козлова В.В. и Никитина А.А.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Математика; 6;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Русское слово-учебник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Козлов В.В., Никитин А.А.,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лоносов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В.С. и др. 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Козлова В.В. и Никитина А.А.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Математика: алгебра и геоме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рия; 7;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Русское слово-учебник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Козлов В.В., Никитин А.А.,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лоносов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В.С. и др. 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Козлова В.В. и Никитина А.А.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Математика: алгебра и геоме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рия; 8;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Русское слово-учебник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Козлов В.В., Никитин А.А.,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лоносов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В.С. и др. 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Козлова В.В. и Никитина А.А.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Математика: алгебра и геоме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рия; 9;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Русское слово-учебник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Полонский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Якир 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М.С. 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В.Е.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5 класс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Учебник для учащихся общеобразовательных учрежд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ний; 5;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Полонский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Якир 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М.С. 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ского В.Е.);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6 класс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Учебник для учащихся общеобразовательных учрежд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ний; 6;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Потапов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Решетников 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Н.Н.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др.; Ма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тематика. 5 класс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5;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М.К.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Решетников </w:t>
            </w:r>
            <w:r w:rsidR="0050043A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Н.Н.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др.; Матема</w:t>
            </w:r>
            <w:r w:rsidR="00500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тика. 6 класс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6;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Ткачева М.В.; Математика; 5;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Ткачева М.В.; Математика; 6;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0B" w:rsidRPr="002A5F5B" w:rsidRDefault="00B875D2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Математика 5–</w:t>
            </w:r>
            <w:r w:rsidR="00327A0B"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327A0B" w:rsidRPr="002A5F5B" w:rsidRDefault="00327A0B" w:rsidP="00705B41">
            <w:pPr>
              <w:pStyle w:val="aff9"/>
              <w:numPr>
                <w:ilvl w:val="0"/>
                <w:numId w:val="39"/>
              </w:numPr>
              <w:tabs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Зубарева И.И., Мордк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 xml:space="preserve">вич А.Г. издательство </w:t>
            </w:r>
            <w:r w:rsidR="00EA377E" w:rsidRPr="002A5F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Мнемозина</w:t>
            </w:r>
            <w:r w:rsidR="00EA377E" w:rsidRPr="002A5F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04E96" w:rsidRPr="002A5F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BAF">
              <w:rPr>
                <w:rFonts w:ascii="Times New Roman" w:hAnsi="Times New Roman" w:cs="Times New Roman"/>
                <w:sz w:val="26"/>
                <w:szCs w:val="26"/>
              </w:rPr>
              <w:t>5–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  <w:p w:rsidR="00327A0B" w:rsidRPr="002A5F5B" w:rsidRDefault="00327A0B" w:rsidP="00705B41">
            <w:pPr>
              <w:pStyle w:val="aff9"/>
              <w:numPr>
                <w:ilvl w:val="0"/>
                <w:numId w:val="39"/>
              </w:numPr>
              <w:tabs>
                <w:tab w:val="left" w:pos="4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Муравин</w:t>
            </w:r>
            <w:proofErr w:type="spellEnd"/>
            <w:r w:rsidRPr="002A5F5B">
              <w:rPr>
                <w:rFonts w:ascii="Times New Roman" w:hAnsi="Times New Roman" w:cs="Times New Roman"/>
                <w:sz w:val="26"/>
                <w:szCs w:val="26"/>
              </w:rPr>
              <w:t xml:space="preserve"> Г.К., </w:t>
            </w:r>
            <w:proofErr w:type="spellStart"/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Мурав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2A5F5B">
              <w:rPr>
                <w:rFonts w:ascii="Times New Roman" w:hAnsi="Times New Roman" w:cs="Times New Roman"/>
                <w:sz w:val="26"/>
                <w:szCs w:val="26"/>
              </w:rPr>
              <w:t xml:space="preserve"> О.В. издательство </w:t>
            </w:r>
            <w:r w:rsidR="00EA377E" w:rsidRPr="002A5F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  <w:r w:rsidR="00EA377E" w:rsidRPr="002A5F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50043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7A0B" w:rsidRPr="002A5F5B" w:rsidTr="002A5F5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0B" w:rsidRPr="002A5F5B" w:rsidRDefault="0050043A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 7–</w:t>
            </w:r>
            <w:r w:rsidR="00327A0B"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Бунимович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Е.А., Кузнец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ва</w:t>
            </w:r>
            <w:r w:rsidR="005004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Л.В., Минаева С.С. и др.; Алгебра (Сферы); 7; ОАО 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5004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Просвещ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ние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Бунимович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Е.А., Кузнец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ва</w:t>
            </w:r>
            <w:r w:rsidR="005004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Л.В., Минаева С.С. и др.; Алгебра (Сферы); 8; ОАО 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5004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Просвещ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ние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Бунимович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Е.А., Кузнец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ва</w:t>
            </w:r>
            <w:r w:rsidR="005004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Л.В., Минаева С.С. и др.; Алгебра (Сферы); 9; ОАО 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7823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Просвещ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ние</w:t>
            </w:r>
            <w:r w:rsidR="00EA377E"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Суворова С.Б.,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Бунимович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Е.А. и др.; Алгебра; 7;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Издательство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Суворова С.Б.,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Бунимович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Е.А. и др.; Алгебра; 8;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Издательство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Суворова С.Б.,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Бунимович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Е.А. и др.; Алгебра; 9;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Издательство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Колягин Ю.М., Ткачёва М.В., Фёдорова,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Шабунин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М.И.; 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гебра. 7 класс; 7;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Колягин Ю.М., Ткачёва М.В., Фёдорова,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Шабунин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М.И.; 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гебра. 8 класс; 8;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Колягин Ю.М., Ткачёва М.В., Фёдорова,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Шабунин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М.И.; 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гебра. 9 класс; 9;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Макарычев Ю.Н.,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ндюк</w:t>
            </w:r>
            <w:proofErr w:type="spellEnd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Н.Г., </w:t>
            </w:r>
            <w:proofErr w:type="spellStart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Нешков</w:t>
            </w:r>
            <w:proofErr w:type="spellEnd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К.И. и др. 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ляковского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С.А.; Алгебра; 7;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Макарычев Ю.Н.,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ндюк</w:t>
            </w:r>
            <w:proofErr w:type="spellEnd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Н.Г., </w:t>
            </w:r>
            <w:proofErr w:type="spellStart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Нешков</w:t>
            </w:r>
            <w:proofErr w:type="spellEnd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К.И. и др. 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ляковского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С.А.; Алгебра; 8;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Издательство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Просв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Макарычев Ю.Н.,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ндюк</w:t>
            </w:r>
            <w:proofErr w:type="spellEnd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Н.Г., </w:t>
            </w:r>
            <w:proofErr w:type="spellStart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Нешков</w:t>
            </w:r>
            <w:proofErr w:type="spellEnd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К.И. и др. 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ляковского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С.А.; Алгебра; 9;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Макарычев Ю.Н.,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Миндюк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Нешков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К.И. и др. / Под ред.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Теляковского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С.А.; Алгебра (углубленный уровень); 7;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Макарычев Ю.Н.,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ндюк</w:t>
            </w:r>
            <w:proofErr w:type="spellEnd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Н.Г., </w:t>
            </w:r>
            <w:proofErr w:type="spellStart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Нешков</w:t>
            </w:r>
            <w:proofErr w:type="spellEnd"/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К.И. и др. 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ляковского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С.А.; Алгебра (углубленный уровень); 8;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Макарычев Ю.Н.,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Миндюк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Н.Г.,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Нешков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К.И. и др. / Под ред.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Теляковского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С.А.; Алгебра (углубленный уровень); 9;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Издательство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782356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Полонский</w:t>
            </w:r>
            <w:r w:rsidR="00782356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Якир </w:t>
            </w:r>
            <w:r w:rsidR="00782356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М.С. 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</w:t>
            </w:r>
            <w:r w:rsidR="007823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В.Е.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Алгебра. 7 класс. Учебник для учащихся общео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разовательных учреждений; 7;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782356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Полонский</w:t>
            </w:r>
            <w:r w:rsidR="00782356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Якир </w:t>
            </w:r>
            <w:r w:rsidR="00782356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М.С.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В.Е.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Алгебра. 8 класс. Учебник для учащихся общео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разовательных учреждений; 8;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Полонский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Якир 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М.С.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В.Е.); Алгебра. 9 класс. Учебник для учащихся общео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разовательных организаций; 9;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Поляков 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В.М.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под ред. Подольского В.Е.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гебра (углубленный уровень); 7;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Поляков 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В.М.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/под ред. Подольского В.Е.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гебра (углубленный уровень); 8;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Поляков 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В.М.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 ред. Подольского В.Е.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гебра (углубленный уровень); 9;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А.Г.; Алгебра 7 в 2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ч.; 7;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Мордкович А.Г.; Алгебра 8 в 2 ч.; 8;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Мордкович А.Г., Семенов П.В.; Алгебра 9 в 2 ч.; 9;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А.Г., Николаев Н.П.; Алгебра 7 в 2 ч. углубле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ный уровень; 7;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А.Г., Николаев Н.П.; Алгебра 8 в 2 ч. Углу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ленный уровень; 8;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А.Г., Николаев Н.П.; Алгебра 9 в 2 ч. Углу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ленный уровень; 9;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 С.М., Пот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М.К., Решетников Н.Н.,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Шевкин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А.В.; Алгебра; 7;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 С.М., Пот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М.К., Решетников Н.Н.,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Шевкин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А.В.; Алгебра; 8;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 С.М., Пот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М.К., Решетников Н.Н.,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Шевкин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А.В.; Алгебра; 9;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Петерсон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Л.Г.,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Абраров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Д.Л.,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Чуткова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Е.В.; Алгебра (в 3 ч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стях); 7;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БИНОМ. Лаб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ратория знаний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Петерсон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Л.Г.,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Агаханов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Н.Х., Петрович А.Ю.,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Подли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ский</w:t>
            </w:r>
            <w:proofErr w:type="spellEnd"/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О.К.,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Рогатова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М.В., Тр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шин Б.В.; Алгебра (в 3 частях); 8;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БИНОМ. Лаборатория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знаний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Петерсон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Л.Г.,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Агаханов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Н.Х., Петрович А.Ю.,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Подли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ский</w:t>
            </w:r>
            <w:proofErr w:type="spellEnd"/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О.К.,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Рогатова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М.В., Тр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шин Б.В.; Алгебра (В 2 частях); 9;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БИНОМ. Лаборатория знаний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Рубин А.Г., Чулков П.В.; 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гебра; 7;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Баласс</w:t>
            </w:r>
            <w:proofErr w:type="spellEnd"/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Рубин А.Г., Чулков П.В.; 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гебра; 8;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Баласс</w:t>
            </w:r>
            <w:proofErr w:type="spellEnd"/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Рубин А.Г., Чулков П.В.; 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гебра; 9;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Баласс</w:t>
            </w:r>
            <w:proofErr w:type="spellEnd"/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0B" w:rsidRPr="002A5F5B" w:rsidRDefault="0050043A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Алгебра 7–</w:t>
            </w:r>
            <w:r w:rsidR="00327A0B"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Муравин</w:t>
            </w:r>
            <w:proofErr w:type="spellEnd"/>
            <w:r w:rsidRPr="002A5F5B">
              <w:rPr>
                <w:rFonts w:ascii="Times New Roman" w:hAnsi="Times New Roman" w:cs="Times New Roman"/>
                <w:sz w:val="26"/>
                <w:szCs w:val="26"/>
              </w:rPr>
              <w:t xml:space="preserve"> Г.К., </w:t>
            </w:r>
            <w:proofErr w:type="spellStart"/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Мурав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="00500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 xml:space="preserve">О.В. издательство </w:t>
            </w:r>
            <w:r w:rsidR="00EA377E" w:rsidRPr="002A5F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  <w:r w:rsidR="00EA377E" w:rsidRPr="002A5F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0043A">
              <w:rPr>
                <w:rFonts w:ascii="Times New Roman" w:hAnsi="Times New Roman" w:cs="Times New Roman"/>
                <w:sz w:val="26"/>
                <w:szCs w:val="26"/>
              </w:rPr>
              <w:t xml:space="preserve"> 7–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7A0B" w:rsidRPr="002A5F5B" w:rsidTr="002A5F5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0B" w:rsidRPr="002A5F5B" w:rsidRDefault="00B11763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 7–</w:t>
            </w:r>
            <w:r w:rsidR="00327A0B"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Атанасян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Л.С., Бутузов В.Ф., Кадомцев С.Б. и др.; Геометрия. 7-9 классы; 7-9;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Берсенев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А.В., Сафонова Н.В.; Геометрия; 7;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Берсенев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А.В., Сафонова Н.В.; Геометрия; 8;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Берсенев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А.В., Сафонова Н.В.; Геометрия; 9;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Бутузов В.Ф.,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Кадомцев С.Б., Прасолов В.В. 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ничего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В.А.; Геометрия; 7;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Бутузов В.Ф.,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Кадомцев С.Б., Прасолов В.В. 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ничего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В.А.; Геометрия; 8;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Издательство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Бутузов В.Ф.,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Кадомцев С.Б., Прасолов В.В. 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ничего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В.А.; Геометрия; 9;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Издательство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Козлова С.А., Рубин А.Г., Гу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сев В.А.; Геометрия; 7–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</w:t>
            </w:r>
            <w:proofErr w:type="spellEnd"/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Мерзляк</w:t>
            </w:r>
            <w:proofErr w:type="gramEnd"/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Полонский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Якир 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М.С.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ского В.Е.);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Геометрия. 7 класс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Учебник для учащихся общеобразовательных учрежд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ний; 7;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Полонский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Якир 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М.С.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ского В.Е.);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Геометрия. 8 класс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Учебник для учащихся общеобразовательных учрежд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ний; 8;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Полонский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Якир </w:t>
            </w:r>
            <w:r w:rsidR="00B11763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М.С.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ского В.Е.);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Геометрия. 9 класс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Учебник для учащихся общеобразовательных орган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заций; 9;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B11763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А.Г., Поляков В.М. / 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ред. Подольского В.Е.); Геометрия (углубленный ур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вень); 7;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А.Г., Поляков В.М. (под ред. Подольского В.Е.); Геометрия (углубленный ур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вень); 8;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B11763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А.Г., Поляков В.М. / под ред. Подольского В.Е.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Ге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метрия (углубленный уровень); 9; ООО Издательский центр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орелов А.В.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Геометрия;</w:t>
            </w:r>
            <w:r w:rsidR="00004E96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Смирнова И.М.., Смирнов В.А.; Геометрия 7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9; 7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B11763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И.Ф.; Геометрия; 7–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ДРОФА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0B" w:rsidRPr="002A5F5B" w:rsidRDefault="00B11763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Геометрия 7–</w:t>
            </w:r>
            <w:r w:rsidR="00327A0B"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Учебники, исключенные из</w:t>
            </w:r>
            <w:r w:rsidR="00B1176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федерального перечня, в</w:t>
            </w:r>
            <w:r w:rsidR="00B1176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Ярославской области не применялись. Необходим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сти в замене нет</w:t>
            </w:r>
          </w:p>
        </w:tc>
      </w:tr>
      <w:tr w:rsidR="00327A0B" w:rsidRPr="002A5F5B" w:rsidTr="002A5F5B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F5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Среднее общее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0B" w:rsidRPr="002A5F5B" w:rsidRDefault="00B11763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Математика 10–</w:t>
            </w:r>
            <w:r w:rsidR="00327A0B"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Алимов Ш.А., К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олягин Ю.М., Ткачёва М.В. и др.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Математика. Алгебра и начала математич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анализа; 10-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дательство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Атанасян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Л.С., Бутузов В.Ф., Кадомцев С.Б. и др.; Математ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ка. Геометрия; 10–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B11763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Бутузов В.Ф., Прасолов В.В. /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 ред. В.А. </w:t>
            </w:r>
            <w:proofErr w:type="spellStart"/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Садовничего</w:t>
            </w:r>
            <w:proofErr w:type="spellEnd"/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М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тематика. Геометрия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(базовый и углубленный уро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вень); 10-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Вернер А.Л., Карп А.П.; Мат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матика. Геометрия (базовый уровень); 10;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Вернер А.Л., Карп А.П.; Мат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матика. Геометрия (базовый уровень); 11;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Издател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ство 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Гусев В.А., Рубин А.Г.; Мат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матика. Геометрия (базовый и углубленный уровни); 10;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Баласс</w:t>
            </w:r>
            <w:proofErr w:type="spellEnd"/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Гусев В.А., Рубин А.Г.; Мат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матика. Геометрия (базовый и углубленный уровни); 11;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Баласс</w:t>
            </w:r>
            <w:proofErr w:type="spellEnd"/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Козлов В.В., Никитин А.А.,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лоносов</w:t>
            </w:r>
            <w:proofErr w:type="spellEnd"/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В.С. и др. 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Коз</w:t>
            </w:r>
            <w:r w:rsidR="00B117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лова В.В. и Никитина А.А.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Математика. Базовый и углу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лённый уровни; 10;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ское слово-учебник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Козлов В.В., Никитин А.А.,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лоносов</w:t>
            </w:r>
            <w:proofErr w:type="spellEnd"/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В.С. и др. / п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Козлова В.В. и Никитина А.А.</w:t>
            </w:r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Математика. Базовый и углу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лённый уровни; 11;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ское слово-учебник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Колягин Ю.М., Ткачёва М.В., Фёдорова Н.Е. и </w:t>
            </w:r>
            <w:proofErr w:type="spellStart"/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</w:t>
            </w:r>
            <w:proofErr w:type="spellEnd"/>
            <w:proofErr w:type="gram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Математ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ка. Алгебра и начала математ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10;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дательство 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Колягин Ю.М., Ткачёва М.В., Фёдорова Н.Е. и </w:t>
            </w:r>
            <w:proofErr w:type="spellStart"/>
            <w:proofErr w:type="gram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</w:t>
            </w:r>
            <w:proofErr w:type="spellEnd"/>
            <w:proofErr w:type="gram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Математ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ка. Алгебра и начала математ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11;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дательство 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А.Г., Семенов П.В.; Математика. Алгебра и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начала математического анализа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вый уровень) в 2 ч.; 10–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А.Г., Семенов П.В.; Математика. Алгебра и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начала математического анализа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вый и углубленный уровни) в 2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ч.; 10;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А.Г., Семенов П.В.; Математика. Алгебра и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начала математического анализа</w:t>
            </w:r>
            <w:r w:rsidR="00004E96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вый и углубленный уровни) в 2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ч.; 11;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Г.К.,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Муравина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О.В.; Математика. Алгебра и начала математического анализа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вый уровень); 10;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Муравин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Г.К., </w:t>
            </w:r>
            <w:proofErr w:type="spellStart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Муравина</w:t>
            </w:r>
            <w:proofErr w:type="spellEnd"/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О.В.; Математика. Алгебра и начала математического анализа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вый уровень); 11;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</w:t>
            </w:r>
            <w:r w:rsidR="0029640C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Потапов</w:t>
            </w:r>
            <w:r w:rsidR="0029640C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Решетников </w:t>
            </w:r>
            <w:r w:rsidR="0029640C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Н.Н.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др.; Математика. Алгебра и начала ма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тематического анализа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вый и углубленный уровни); 10;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</w:t>
            </w:r>
            <w:r w:rsidR="0029640C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Потапов</w:t>
            </w:r>
            <w:r w:rsidR="0029640C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Решетников </w:t>
            </w:r>
            <w:r w:rsidR="0029640C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Н.Н. 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др.; Математика. Алгебра и начала ма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тематического анализа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вый и углубленный уровни); 11;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Погорелов А.В.; Математика. Геометрия (базовый и углу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ленный уровни); 10-11; ОАО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Издательство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Просвещение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 В.А., Смирн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 И.М.; Математика. Геометрия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вый уровень); 10;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тельский центр 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 В.А., Смирн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 И.М.; Математика. Геометрия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вый уровень); 11;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тельский центр ВЕНТАНА-ГРАФ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 И.М.; Математика. Геометрия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(базо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вый уровень); 10–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Смирнова И.М.., Смир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 В.А.; Математика. Геометрия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вый и углубленный уровни); 10;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Смирнова И.М.., Смирнов В.А.</w:t>
            </w:r>
            <w:r w:rsid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Математика. Геометрия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(баз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вый и углубленный уровни); 11;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29640C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И.Ф.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Математика. Геометрия (базо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вый уровень); 10–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11; ООО 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327A0B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ДРОФА</w:t>
            </w:r>
            <w:r w:rsidR="00EA377E" w:rsidRPr="002A5F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 А.Д., Вернер А.Л., Рыжик В.И.; Математика. Ге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метрия (углубленный уровень); 10; ОАО 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Издательство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свещение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Александров А.Д., Вернер А.Л., Рыжик В.И.; Математика. Ге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метрия (углубленный уровень); 11; ОАО 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Издательство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свещение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Муравин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Г.К., </w:t>
            </w: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Муравина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О.В.; Математика. Алгебра и начала математического анализа. Углубленный уровень; 10; ООО 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ДРОФА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Муравин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Г.К., </w:t>
            </w: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Муравина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О.В.; Математика. Алгебра и начала математического анализа. Углубленный уровень; 11; ООО 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ДРОФА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Потоскуев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Е.В., </w:t>
            </w: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Звавич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Л.И.; Математика. Геометрия. Углу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296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ленный уровень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10; ООО 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ДРОФА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Потоскуев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Е.В., </w:t>
            </w: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Звавич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Л.И.; Математика. Геометрия. Углу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296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ленный уровень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11; ООО 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ДРОФА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Пратусевич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М.Я., Столбов К.М., Головин А.Н.; Математика. А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гебра и начала математического анализа (углубленный уровень); 10; ОАО 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Издательство </w:t>
            </w:r>
            <w:r w:rsidR="00296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свещение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Пратусевич</w:t>
            </w:r>
            <w:proofErr w:type="spellEnd"/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М.Я., Столбов К.М., Головин А.Н.; Математика. А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гебра и начала математического анализа (углубленный уровень); 11; ОАО 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Издательство </w:t>
            </w:r>
            <w:r w:rsidR="00296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свещение</w:t>
            </w:r>
            <w:r w:rsidR="00EA377E" w:rsidRPr="002A5F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0B" w:rsidRPr="002A5F5B" w:rsidRDefault="00B11763" w:rsidP="00705B4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Математика 10–</w:t>
            </w:r>
            <w:r w:rsidR="00327A0B" w:rsidRPr="002A5F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</w:t>
            </w:r>
          </w:p>
          <w:p w:rsidR="00327A0B" w:rsidRPr="002A5F5B" w:rsidRDefault="00327A0B" w:rsidP="00705B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Мордкович А.Г., Смирн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B1176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И.М. Математика. Баз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 xml:space="preserve">вый уровень. Издательство </w:t>
            </w:r>
            <w:r w:rsidR="00EA377E" w:rsidRPr="002A5F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Мнемозина</w:t>
            </w:r>
            <w:r w:rsidR="00EA377E" w:rsidRPr="002A5F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11763">
              <w:rPr>
                <w:rFonts w:ascii="Times New Roman" w:hAnsi="Times New Roman" w:cs="Times New Roman"/>
                <w:sz w:val="26"/>
                <w:szCs w:val="26"/>
              </w:rPr>
              <w:t xml:space="preserve"> 10–</w:t>
            </w:r>
            <w:r w:rsidRPr="002A5F5B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proofErr w:type="spellStart"/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A5F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27A0B" w:rsidRDefault="00327A0B" w:rsidP="00AC1337">
      <w:pPr>
        <w:pStyle w:val="afb"/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  <w:sectPr w:rsidR="00327A0B" w:rsidSect="00FF5110">
          <w:footerReference w:type="default" r:id="rId41"/>
          <w:pgSz w:w="11907" w:h="16840" w:code="9"/>
          <w:pgMar w:top="1134" w:right="1134" w:bottom="1134" w:left="1134" w:header="0" w:footer="709" w:gutter="0"/>
          <w:cols w:space="720"/>
          <w:formProt w:val="0"/>
          <w:docGrid w:linePitch="360" w:charSpace="-2049"/>
        </w:sectPr>
      </w:pPr>
    </w:p>
    <w:p w:rsidR="0073244A" w:rsidRPr="0029640C" w:rsidRDefault="0029640C" w:rsidP="0029640C">
      <w:pPr>
        <w:pStyle w:val="aff8"/>
        <w:tabs>
          <w:tab w:val="left" w:pos="1134"/>
        </w:tabs>
        <w:spacing w:line="240" w:lineRule="auto"/>
        <w:ind w:left="720"/>
        <w:jc w:val="right"/>
        <w:rPr>
          <w:rFonts w:ascii="Times New Roman" w:hAnsi="Times New Roman"/>
          <w:b w:val="0"/>
          <w:sz w:val="28"/>
          <w:szCs w:val="28"/>
        </w:rPr>
      </w:pPr>
      <w:bookmarkStart w:id="83" w:name="_Ref486860028"/>
      <w:bookmarkEnd w:id="83"/>
      <w:r w:rsidRPr="0029640C">
        <w:rPr>
          <w:rFonts w:ascii="Times New Roman" w:hAnsi="Times New Roman"/>
          <w:b w:val="0"/>
          <w:sz w:val="28"/>
          <w:szCs w:val="28"/>
        </w:rPr>
        <w:lastRenderedPageBreak/>
        <w:t>Приложение 2</w:t>
      </w:r>
    </w:p>
    <w:p w:rsidR="0029640C" w:rsidRPr="0029640C" w:rsidRDefault="0029640C" w:rsidP="0029640C">
      <w:pPr>
        <w:pStyle w:val="aff8"/>
        <w:tabs>
          <w:tab w:val="left" w:pos="1134"/>
        </w:tabs>
        <w:spacing w:line="240" w:lineRule="auto"/>
        <w:ind w:left="720"/>
        <w:jc w:val="right"/>
        <w:rPr>
          <w:rFonts w:ascii="Times New Roman" w:hAnsi="Times New Roman"/>
          <w:b w:val="0"/>
          <w:sz w:val="28"/>
          <w:szCs w:val="28"/>
        </w:rPr>
      </w:pPr>
    </w:p>
    <w:p w:rsidR="0029640C" w:rsidRDefault="00237588" w:rsidP="0029640C">
      <w:pPr>
        <w:pStyle w:val="aff8"/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9640C">
        <w:rPr>
          <w:rFonts w:ascii="Times New Roman" w:hAnsi="Times New Roman"/>
          <w:sz w:val="28"/>
          <w:szCs w:val="28"/>
        </w:rPr>
        <w:t xml:space="preserve">Перечень учебников, широко распространенных </w:t>
      </w:r>
      <w:proofErr w:type="gramStart"/>
      <w:r w:rsidRPr="0029640C">
        <w:rPr>
          <w:rFonts w:ascii="Times New Roman" w:hAnsi="Times New Roman"/>
          <w:sz w:val="28"/>
          <w:szCs w:val="28"/>
        </w:rPr>
        <w:t>в</w:t>
      </w:r>
      <w:proofErr w:type="gramEnd"/>
      <w:r w:rsidRPr="0029640C">
        <w:rPr>
          <w:rFonts w:ascii="Times New Roman" w:hAnsi="Times New Roman"/>
          <w:sz w:val="28"/>
          <w:szCs w:val="28"/>
        </w:rPr>
        <w:t xml:space="preserve"> образовательных </w:t>
      </w:r>
    </w:p>
    <w:p w:rsidR="0029640C" w:rsidRDefault="00237588" w:rsidP="0029640C">
      <w:pPr>
        <w:pStyle w:val="aff8"/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9640C">
        <w:rPr>
          <w:rFonts w:ascii="Times New Roman" w:hAnsi="Times New Roman"/>
          <w:sz w:val="28"/>
          <w:szCs w:val="28"/>
        </w:rPr>
        <w:t>организация</w:t>
      </w:r>
      <w:r w:rsidR="0029640C">
        <w:rPr>
          <w:rFonts w:ascii="Times New Roman" w:hAnsi="Times New Roman"/>
          <w:sz w:val="28"/>
          <w:szCs w:val="28"/>
        </w:rPr>
        <w:t xml:space="preserve"> Ярославской области и </w:t>
      </w:r>
      <w:proofErr w:type="gramStart"/>
      <w:r w:rsidR="0029640C">
        <w:rPr>
          <w:rFonts w:ascii="Times New Roman" w:hAnsi="Times New Roman"/>
          <w:sz w:val="28"/>
          <w:szCs w:val="28"/>
        </w:rPr>
        <w:t>вошедших</w:t>
      </w:r>
      <w:proofErr w:type="gramEnd"/>
    </w:p>
    <w:p w:rsidR="00237588" w:rsidRPr="0029640C" w:rsidRDefault="00237588" w:rsidP="0029640C">
      <w:pPr>
        <w:pStyle w:val="aff8"/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9640C">
        <w:rPr>
          <w:rFonts w:ascii="Times New Roman" w:hAnsi="Times New Roman"/>
          <w:sz w:val="28"/>
          <w:szCs w:val="28"/>
        </w:rPr>
        <w:t xml:space="preserve">в федеральный перечень 2018 года </w:t>
      </w:r>
    </w:p>
    <w:p w:rsidR="00237588" w:rsidRPr="0029640C" w:rsidRDefault="00237588" w:rsidP="0029640C">
      <w:pPr>
        <w:pStyle w:val="aff8"/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37588" w:rsidRDefault="0029640C" w:rsidP="002964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5–</w:t>
      </w:r>
      <w:r w:rsidR="00237588">
        <w:rPr>
          <w:rFonts w:ascii="Times New Roman" w:hAnsi="Times New Roman" w:cs="Times New Roman"/>
          <w:b/>
          <w:sz w:val="28"/>
          <w:szCs w:val="28"/>
        </w:rPr>
        <w:t>6</w:t>
      </w:r>
    </w:p>
    <w:p w:rsidR="0029640C" w:rsidRPr="00D87A0E" w:rsidRDefault="0029640C" w:rsidP="00AC133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2447"/>
        <w:gridCol w:w="2841"/>
        <w:gridCol w:w="912"/>
        <w:gridCol w:w="1987"/>
      </w:tblGrid>
      <w:tr w:rsidR="00237588" w:rsidRPr="0029640C" w:rsidTr="0029640C">
        <w:trPr>
          <w:trHeight w:val="945"/>
          <w:jc w:val="center"/>
        </w:trPr>
        <w:tc>
          <w:tcPr>
            <w:tcW w:w="1452" w:type="dxa"/>
            <w:shd w:val="clear" w:color="auto" w:fill="auto"/>
            <w:noWrap/>
            <w:vAlign w:val="center"/>
          </w:tcPr>
          <w:p w:rsidR="00237588" w:rsidRPr="0029640C" w:rsidRDefault="00237588" w:rsidP="002964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Номер в</w:t>
            </w:r>
            <w:r w:rsidR="00296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296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перечне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237588" w:rsidRPr="0029640C" w:rsidRDefault="0029640C" w:rsidP="002964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Авторский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="00237588" w:rsidRPr="00296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коллектив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237588" w:rsidRPr="0029640C" w:rsidRDefault="00237588" w:rsidP="002964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37588" w:rsidRPr="0029640C" w:rsidRDefault="00237588" w:rsidP="002964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588" w:rsidRPr="0029640C" w:rsidRDefault="00237588" w:rsidP="002964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Издательство</w:t>
            </w:r>
          </w:p>
        </w:tc>
      </w:tr>
      <w:tr w:rsidR="00237588" w:rsidRPr="0029640C" w:rsidTr="0029640C">
        <w:trPr>
          <w:trHeight w:val="945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1.2.4.1.4.1</w:t>
            </w:r>
          </w:p>
        </w:tc>
        <w:tc>
          <w:tcPr>
            <w:tcW w:w="2488" w:type="dxa"/>
            <w:shd w:val="clear" w:color="auto" w:fill="auto"/>
            <w:hideMark/>
          </w:tcPr>
          <w:p w:rsidR="00544665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Н.Я.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Жохов</w:t>
            </w:r>
            <w:proofErr w:type="gramEnd"/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В.И.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237588" w:rsidRPr="0029640C" w:rsidRDefault="00237588" w:rsidP="0054466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Чесноков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А.С</w:t>
            </w:r>
            <w:proofErr w:type="spellEnd"/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Шварцбурд</w:t>
            </w:r>
            <w:proofErr w:type="spellEnd"/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С.И.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 5 (</w:t>
            </w: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Виле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</w:t>
            </w:r>
            <w:proofErr w:type="spellEnd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37588" w:rsidRPr="0029640C" w:rsidTr="0029640C">
        <w:trPr>
          <w:trHeight w:val="945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1.2.4.1.4.2</w:t>
            </w:r>
          </w:p>
        </w:tc>
        <w:tc>
          <w:tcPr>
            <w:tcW w:w="2488" w:type="dxa"/>
            <w:shd w:val="clear" w:color="auto" w:fill="auto"/>
            <w:hideMark/>
          </w:tcPr>
          <w:p w:rsidR="00544665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Виленкин</w:t>
            </w:r>
            <w:proofErr w:type="spellEnd"/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Н.Я.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Жохов</w:t>
            </w:r>
            <w:proofErr w:type="gramEnd"/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В.И.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237588" w:rsidRPr="0029640C" w:rsidRDefault="00237588" w:rsidP="0054466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Чесноков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А.С.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Шварцбурд</w:t>
            </w:r>
            <w:proofErr w:type="spellEnd"/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С.И.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237588" w:rsidP="0054466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 6 (</w:t>
            </w: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Виле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</w:t>
            </w:r>
            <w:proofErr w:type="spellEnd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37588" w:rsidRPr="0029640C" w:rsidTr="0029640C">
        <w:trPr>
          <w:trHeight w:val="945"/>
          <w:jc w:val="center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1.2.4.1.5.1</w:t>
            </w:r>
          </w:p>
        </w:tc>
        <w:tc>
          <w:tcPr>
            <w:tcW w:w="2488" w:type="dxa"/>
            <w:shd w:val="clear" w:color="auto" w:fill="auto"/>
            <w:hideMark/>
          </w:tcPr>
          <w:p w:rsidR="00544665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</w:t>
            </w:r>
          </w:p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Петерсон</w:t>
            </w:r>
            <w:proofErr w:type="spellEnd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Л.Г.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 (в 2-х ч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стях)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БИНОМ. Лаборатория знаний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37588" w:rsidRPr="0029640C" w:rsidTr="0029640C">
        <w:trPr>
          <w:trHeight w:val="960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1.2.4.1.5.2</w:t>
            </w:r>
          </w:p>
        </w:tc>
        <w:tc>
          <w:tcPr>
            <w:tcW w:w="2488" w:type="dxa"/>
            <w:shd w:val="clear" w:color="auto" w:fill="auto"/>
            <w:hideMark/>
          </w:tcPr>
          <w:p w:rsidR="00544665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</w:t>
            </w:r>
          </w:p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Петерсон</w:t>
            </w:r>
            <w:proofErr w:type="spellEnd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Л.Г.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 (в 3-х ч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стях)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БИНОМ. Лаборатория знаний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37588" w:rsidRPr="0029640C" w:rsidTr="0029640C">
        <w:trPr>
          <w:trHeight w:val="1260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1.2.4.1.6.1</w:t>
            </w:r>
          </w:p>
        </w:tc>
        <w:tc>
          <w:tcPr>
            <w:tcW w:w="2488" w:type="dxa"/>
            <w:shd w:val="clear" w:color="auto" w:fill="auto"/>
            <w:hideMark/>
          </w:tcPr>
          <w:p w:rsidR="00544665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</w:t>
            </w: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Шарыгин</w:t>
            </w:r>
            <w:proofErr w:type="spellEnd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И.Ф., </w:t>
            </w:r>
          </w:p>
          <w:p w:rsidR="00237588" w:rsidRPr="0029640C" w:rsidRDefault="00237588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Суворова С.Б. и др. / 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Дорофе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ва Г.В., </w:t>
            </w: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spellEnd"/>
            <w:r w:rsidR="00705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И.Ф.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37588" w:rsidRPr="0029640C" w:rsidTr="0029640C">
        <w:trPr>
          <w:trHeight w:val="1275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1.2.4.1.6.2</w:t>
            </w:r>
          </w:p>
        </w:tc>
        <w:tc>
          <w:tcPr>
            <w:tcW w:w="2488" w:type="dxa"/>
            <w:shd w:val="clear" w:color="auto" w:fill="auto"/>
            <w:hideMark/>
          </w:tcPr>
          <w:p w:rsidR="00237588" w:rsidRPr="0029640C" w:rsidRDefault="00237588" w:rsidP="0054466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Дорофеев Г.В., </w:t>
            </w: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Шарыгин</w:t>
            </w:r>
            <w:proofErr w:type="spellEnd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И.Ф., С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ворова С.Б. и др. / 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Дорофе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Г.В., </w:t>
            </w:r>
            <w:proofErr w:type="spell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Шарыг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spellEnd"/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И.Ф.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37588" w:rsidRPr="0029640C" w:rsidTr="0029640C">
        <w:trPr>
          <w:trHeight w:val="1575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1.2.4.1.8.1</w:t>
            </w:r>
          </w:p>
        </w:tc>
        <w:tc>
          <w:tcPr>
            <w:tcW w:w="2488" w:type="dxa"/>
            <w:shd w:val="clear" w:color="auto" w:fill="auto"/>
            <w:hideMark/>
          </w:tcPr>
          <w:p w:rsidR="00237588" w:rsidRPr="0029640C" w:rsidRDefault="00237588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лон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ский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Якир М.С. / п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Подоль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</w:t>
            </w:r>
            <w:r w:rsidR="00705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В.Е.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EA377E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237588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5 класс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237588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Учебник для учащихся общеобразовательных учреждений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Издател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ский центр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37588" w:rsidRPr="0029640C" w:rsidTr="0029640C">
        <w:trPr>
          <w:trHeight w:val="1590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1.2.4.1.8.2</w:t>
            </w:r>
          </w:p>
        </w:tc>
        <w:tc>
          <w:tcPr>
            <w:tcW w:w="2488" w:type="dxa"/>
            <w:shd w:val="clear" w:color="auto" w:fill="auto"/>
            <w:hideMark/>
          </w:tcPr>
          <w:p w:rsidR="00237588" w:rsidRPr="0029640C" w:rsidRDefault="00237588" w:rsidP="0054466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Мерзляк</w:t>
            </w:r>
            <w:proofErr w:type="gramEnd"/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лон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ский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Якир М.С. / п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Подоль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 В.Е.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EA377E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237588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6 класс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237588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Учебник для учащихся общеобразовательных учреждений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Издател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ский центр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ВЕНТАНА-ГРАФ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37588" w:rsidRPr="0029640C" w:rsidTr="0029640C">
        <w:trPr>
          <w:trHeight w:val="945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1.2.4.1.9.1</w:t>
            </w:r>
          </w:p>
        </w:tc>
        <w:tc>
          <w:tcPr>
            <w:tcW w:w="2488" w:type="dxa"/>
            <w:shd w:val="clear" w:color="auto" w:fill="auto"/>
            <w:hideMark/>
          </w:tcPr>
          <w:p w:rsidR="00237588" w:rsidRPr="0029640C" w:rsidRDefault="00237588" w:rsidP="0054466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Потапов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шетников 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Н.Н. 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5 класс.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37588" w:rsidRPr="0029640C" w:rsidTr="0029640C">
        <w:trPr>
          <w:trHeight w:val="945"/>
          <w:jc w:val="center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1.2.4.1.9.2</w:t>
            </w:r>
          </w:p>
        </w:tc>
        <w:tc>
          <w:tcPr>
            <w:tcW w:w="2488" w:type="dxa"/>
            <w:shd w:val="clear" w:color="auto" w:fill="auto"/>
            <w:hideMark/>
          </w:tcPr>
          <w:p w:rsidR="00237588" w:rsidRPr="0029640C" w:rsidRDefault="00237588" w:rsidP="0054466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Потапов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шетников </w:t>
            </w:r>
            <w:r w:rsidR="00544665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Н.Н. 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др.</w:t>
            </w:r>
          </w:p>
        </w:tc>
        <w:tc>
          <w:tcPr>
            <w:tcW w:w="2864" w:type="dxa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6 класс.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37588" w:rsidRPr="0029640C" w:rsidRDefault="00237588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296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237588" w:rsidRDefault="00237588" w:rsidP="00544665">
      <w:pPr>
        <w:pStyle w:val="aff8"/>
        <w:tabs>
          <w:tab w:val="left" w:pos="1134"/>
        </w:tabs>
        <w:spacing w:line="240" w:lineRule="auto"/>
        <w:rPr>
          <w:rFonts w:ascii="Times New Roman" w:hAnsi="Times New Roman"/>
        </w:rPr>
      </w:pPr>
    </w:p>
    <w:p w:rsidR="00237588" w:rsidRDefault="00544665" w:rsidP="005446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10–</w:t>
      </w:r>
      <w:r w:rsidR="00237588">
        <w:rPr>
          <w:rFonts w:ascii="Times New Roman" w:hAnsi="Times New Roman" w:cs="Times New Roman"/>
          <w:b/>
          <w:sz w:val="28"/>
          <w:szCs w:val="28"/>
        </w:rPr>
        <w:t>11</w:t>
      </w:r>
    </w:p>
    <w:p w:rsidR="00544665" w:rsidRDefault="00544665" w:rsidP="0054466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637"/>
        <w:gridCol w:w="2633"/>
        <w:gridCol w:w="912"/>
        <w:gridCol w:w="1987"/>
      </w:tblGrid>
      <w:tr w:rsidR="00562D35" w:rsidRPr="00544665" w:rsidTr="00544665">
        <w:trPr>
          <w:trHeight w:val="945"/>
          <w:jc w:val="center"/>
        </w:trPr>
        <w:tc>
          <w:tcPr>
            <w:tcW w:w="1470" w:type="dxa"/>
            <w:shd w:val="clear" w:color="auto" w:fill="auto"/>
            <w:noWrap/>
            <w:vAlign w:val="center"/>
          </w:tcPr>
          <w:p w:rsidR="00562D35" w:rsidRPr="00544665" w:rsidRDefault="00562D35" w:rsidP="005446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Номер в</w:t>
            </w:r>
            <w:r w:rsidR="005446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Pr="005446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перечне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544665" w:rsidRDefault="00544665" w:rsidP="005446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Авторский</w:t>
            </w:r>
          </w:p>
          <w:p w:rsidR="00562D35" w:rsidRPr="00544665" w:rsidRDefault="00562D35" w:rsidP="005446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коллектив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2D35" w:rsidRPr="00544665" w:rsidRDefault="00562D35" w:rsidP="005446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2D35" w:rsidRPr="00544665" w:rsidRDefault="00562D35" w:rsidP="005446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62D35" w:rsidRPr="00544665" w:rsidRDefault="00562D35" w:rsidP="005446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Издательство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1.3.4.1.1.1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Алимов Ш.А., Кол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гин Ю.М., Ткач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</w:t>
            </w:r>
            <w:r w:rsidR="00705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М.В.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44665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10–</w:t>
            </w:r>
            <w:r w:rsidR="00562D35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1.3.4.1.2.1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Атанасян</w:t>
            </w:r>
            <w:proofErr w:type="spellEnd"/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Л.С., Бут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 В.Ф., Кадо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цев</w:t>
            </w:r>
            <w:r w:rsidR="00705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С.Б.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Геоме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44665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10–</w:t>
            </w:r>
            <w:r w:rsidR="00562D35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1.3.4.1.7.1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Колягин Ю.М., Тк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чёва М.В., Фёдор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705B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 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Н.Е. и др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1.3.4.1.7.2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65" w:rsidRDefault="0054466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Колягин Ю.М.,</w:t>
            </w:r>
          </w:p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Ткачёва М.В., Фёд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рова Н.Е. и др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1.3.4.1.8.1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65" w:rsidRDefault="0054466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А.Г.,</w:t>
            </w:r>
          </w:p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Семенов П.В.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 анализа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зовый уровень) в 2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44665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10–</w:t>
            </w:r>
            <w:r w:rsidR="00562D35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1.3.4.1.9.1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65" w:rsidRDefault="0054466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А.Г.,</w:t>
            </w:r>
          </w:p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Семенов П.В.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зовый и углубленный уровни) в 2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1.3.4.1.9.2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65" w:rsidRDefault="0054466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Мордкович А.Г.,</w:t>
            </w:r>
          </w:p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Семенов П.В.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</w:t>
            </w:r>
            <w:r w:rsidR="00004E96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(б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зовый и углубленный уровни) в 2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ИОЦ Мнемозина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1.3.4.1.11.2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</w:t>
            </w:r>
            <w:r w:rsidR="00705B41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Потапов</w:t>
            </w:r>
            <w:r w:rsidR="00705B41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шетников </w:t>
            </w:r>
            <w:r w:rsidR="00705B41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Н.Н. 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зовый и углубленный уровни)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1.3.4.1.11.3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705B4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</w:t>
            </w:r>
            <w:r w:rsidR="00705B41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С.М.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Потапов</w:t>
            </w:r>
            <w:r w:rsidR="00705B41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шетников </w:t>
            </w:r>
            <w:r w:rsidR="00705B41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Н.Н. 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(б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зовый и углубленный уровни)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1.3.4.2.</w:t>
            </w:r>
          </w:p>
        </w:tc>
        <w:tc>
          <w:tcPr>
            <w:tcW w:w="8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Математика: алгебра и начала математического анализа, геоме</w:t>
            </w:r>
            <w:r w:rsidRPr="00544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544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рия (углубленный уровень) (учебный предмет)</w:t>
            </w:r>
          </w:p>
        </w:tc>
      </w:tr>
      <w:tr w:rsidR="00562D35" w:rsidRPr="00544665" w:rsidTr="00544665">
        <w:trPr>
          <w:trHeight w:val="597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1.3.4.2.3.1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152" w:rsidRDefault="00475152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Потоскуев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Е.В.,</w:t>
            </w:r>
          </w:p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Звавич</w:t>
            </w:r>
            <w:proofErr w:type="spellEnd"/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Геоме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рия. Углубленный уровень.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65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1.3.4.2.3.2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152" w:rsidRDefault="00475152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Потоскуев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Е.В.,</w:t>
            </w:r>
          </w:p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Звавич</w:t>
            </w:r>
            <w:proofErr w:type="spellEnd"/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Геоме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рия. Углубленный уровень.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1.3.4.2.4.1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152" w:rsidRDefault="00475152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М.Я., Столбов К.М.,</w:t>
            </w:r>
          </w:p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Головин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 (углубленный ур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62D35" w:rsidRPr="00544665" w:rsidTr="00544665">
        <w:trPr>
          <w:trHeight w:val="94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1.3.4.2.4.2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152" w:rsidRDefault="00475152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Пратусевич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М.Я., Столбов К.М.,</w:t>
            </w:r>
          </w:p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Головин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Математика. Алгебра и начала математ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ческого анализа (углубленный ур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35" w:rsidRPr="00544665" w:rsidRDefault="00562D35" w:rsidP="00AC133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тельство </w:t>
            </w:r>
            <w:r w:rsidR="004751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свещение</w:t>
            </w:r>
            <w:r w:rsidR="00EA377E" w:rsidRPr="00544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237588" w:rsidRPr="00237588" w:rsidRDefault="00237588" w:rsidP="00AC1337">
      <w:pPr>
        <w:pStyle w:val="aff8"/>
        <w:tabs>
          <w:tab w:val="left" w:pos="1134"/>
        </w:tabs>
        <w:spacing w:line="240" w:lineRule="auto"/>
        <w:ind w:left="360"/>
        <w:rPr>
          <w:rFonts w:ascii="Times New Roman" w:hAnsi="Times New Roman"/>
        </w:rPr>
      </w:pPr>
    </w:p>
    <w:sectPr w:rsidR="00237588" w:rsidRPr="00237588" w:rsidSect="00FF5110">
      <w:footerReference w:type="default" r:id="rId42"/>
      <w:pgSz w:w="11907" w:h="16840" w:code="9"/>
      <w:pgMar w:top="1134" w:right="1134" w:bottom="1134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4E" w:rsidRDefault="00E13B4E">
      <w:pPr>
        <w:spacing w:after="0" w:line="240" w:lineRule="auto"/>
      </w:pPr>
      <w:r>
        <w:separator/>
      </w:r>
    </w:p>
  </w:endnote>
  <w:endnote w:type="continuationSeparator" w:id="0">
    <w:p w:rsidR="00E13B4E" w:rsidRDefault="00E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121335"/>
      <w:docPartObj>
        <w:docPartGallery w:val="Page Numbers (Bottom of Page)"/>
        <w:docPartUnique/>
      </w:docPartObj>
    </w:sdtPr>
    <w:sdtEndPr/>
    <w:sdtContent>
      <w:p w:rsidR="00544665" w:rsidRDefault="00544665">
        <w:pPr>
          <w:pStyle w:val="af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1584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492241"/>
      <w:docPartObj>
        <w:docPartGallery w:val="Page Numbers (Bottom of Page)"/>
        <w:docPartUnique/>
      </w:docPartObj>
    </w:sdtPr>
    <w:sdtEndPr/>
    <w:sdtContent>
      <w:p w:rsidR="00544665" w:rsidRDefault="00544665">
        <w:pPr>
          <w:pStyle w:val="af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1584">
          <w:rPr>
            <w:noProof/>
          </w:rPr>
          <w:t>21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939442"/>
      <w:docPartObj>
        <w:docPartGallery w:val="Page Numbers (Bottom of Page)"/>
        <w:docPartUnique/>
      </w:docPartObj>
    </w:sdtPr>
    <w:sdtEndPr/>
    <w:sdtContent>
      <w:p w:rsidR="00544665" w:rsidRDefault="00544665">
        <w:pPr>
          <w:pStyle w:val="af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1584">
          <w:rPr>
            <w:noProof/>
          </w:rPr>
          <w:t>35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4E" w:rsidRDefault="00E13B4E">
      <w:r>
        <w:separator/>
      </w:r>
    </w:p>
  </w:footnote>
  <w:footnote w:type="continuationSeparator" w:id="0">
    <w:p w:rsidR="00E13B4E" w:rsidRDefault="00E13B4E">
      <w:r>
        <w:continuationSeparator/>
      </w:r>
    </w:p>
  </w:footnote>
  <w:footnote w:id="1">
    <w:p w:rsidR="00544665" w:rsidRPr="00B876BA" w:rsidRDefault="00544665" w:rsidP="00B876BA">
      <w:pPr>
        <w:pStyle w:val="aff3"/>
        <w:spacing w:after="0" w:line="240" w:lineRule="auto"/>
        <w:rPr>
          <w:rFonts w:ascii="Times New Roman" w:hAnsi="Times New Roman" w:cs="Times New Roman"/>
        </w:rPr>
      </w:pPr>
      <w:r w:rsidRPr="00B876BA">
        <w:rPr>
          <w:rStyle w:val="ae"/>
          <w:rFonts w:ascii="Times New Roman" w:hAnsi="Times New Roman" w:cs="Times New Roman"/>
        </w:rPr>
        <w:footnoteRef/>
      </w:r>
      <w:r w:rsidRPr="00B876BA">
        <w:rPr>
          <w:rFonts w:ascii="Times New Roman" w:hAnsi="Times New Roman" w:cs="Times New Roman"/>
        </w:rPr>
        <w:t xml:space="preserve"> Все отличия одного варианта от другого в таблице выделены полужирным начертанием.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D6F"/>
    <w:multiLevelType w:val="multilevel"/>
    <w:tmpl w:val="CE2E4ECE"/>
    <w:lvl w:ilvl="0">
      <w:start w:val="1"/>
      <w:numFmt w:val="bullet"/>
      <w:lvlText w:val=""/>
      <w:lvlJc w:val="left"/>
      <w:pPr>
        <w:ind w:left="63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7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074" w:hanging="360"/>
      </w:pPr>
      <w:rPr>
        <w:rFonts w:ascii="Wingdings" w:hAnsi="Wingdings" w:cs="Wingdings" w:hint="default"/>
      </w:rPr>
    </w:lvl>
  </w:abstractNum>
  <w:abstractNum w:abstractNumId="1">
    <w:nsid w:val="05AF30AA"/>
    <w:multiLevelType w:val="multilevel"/>
    <w:tmpl w:val="609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5B22613"/>
    <w:multiLevelType w:val="multilevel"/>
    <w:tmpl w:val="68447B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307C7E"/>
    <w:multiLevelType w:val="multilevel"/>
    <w:tmpl w:val="764CBC9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F170A2E"/>
    <w:multiLevelType w:val="multilevel"/>
    <w:tmpl w:val="553A03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F654EED"/>
    <w:multiLevelType w:val="multilevel"/>
    <w:tmpl w:val="42E0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2656B11"/>
    <w:multiLevelType w:val="multilevel"/>
    <w:tmpl w:val="68447B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F2668A"/>
    <w:multiLevelType w:val="multilevel"/>
    <w:tmpl w:val="FFD09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945C2D"/>
    <w:multiLevelType w:val="multilevel"/>
    <w:tmpl w:val="E6BC5C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44651F9"/>
    <w:multiLevelType w:val="multilevel"/>
    <w:tmpl w:val="F31C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BFE77AB"/>
    <w:multiLevelType w:val="multilevel"/>
    <w:tmpl w:val="5FC437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CA1687A"/>
    <w:multiLevelType w:val="multilevel"/>
    <w:tmpl w:val="DB8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2CC36F8E"/>
    <w:multiLevelType w:val="hybridMultilevel"/>
    <w:tmpl w:val="DF021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A53E77"/>
    <w:multiLevelType w:val="multilevel"/>
    <w:tmpl w:val="3C20E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082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4E3FE4"/>
    <w:multiLevelType w:val="multilevel"/>
    <w:tmpl w:val="C4B0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359C6C88"/>
    <w:multiLevelType w:val="multilevel"/>
    <w:tmpl w:val="BE0C5602"/>
    <w:lvl w:ilvl="0">
      <w:start w:val="1"/>
      <w:numFmt w:val="decimal"/>
      <w:lvlText w:val="Приложение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433C8"/>
    <w:multiLevelType w:val="multilevel"/>
    <w:tmpl w:val="89E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AB20A03"/>
    <w:multiLevelType w:val="multilevel"/>
    <w:tmpl w:val="887ED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B520B76"/>
    <w:multiLevelType w:val="multilevel"/>
    <w:tmpl w:val="C5980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801867"/>
    <w:multiLevelType w:val="multilevel"/>
    <w:tmpl w:val="CABAFFB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DBC13EF"/>
    <w:multiLevelType w:val="multilevel"/>
    <w:tmpl w:val="F64EA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EAA4180"/>
    <w:multiLevelType w:val="multilevel"/>
    <w:tmpl w:val="3C8E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4DE0603E"/>
    <w:multiLevelType w:val="multilevel"/>
    <w:tmpl w:val="09E02F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59B70FC"/>
    <w:multiLevelType w:val="multilevel"/>
    <w:tmpl w:val="A7F62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87358B"/>
    <w:multiLevelType w:val="multilevel"/>
    <w:tmpl w:val="A344D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7E071CC"/>
    <w:multiLevelType w:val="multilevel"/>
    <w:tmpl w:val="FF3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5AF06B05"/>
    <w:multiLevelType w:val="multilevel"/>
    <w:tmpl w:val="B8344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BEC26C8"/>
    <w:multiLevelType w:val="multilevel"/>
    <w:tmpl w:val="11B21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C63121E"/>
    <w:multiLevelType w:val="hybridMultilevel"/>
    <w:tmpl w:val="70D2A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725538"/>
    <w:multiLevelType w:val="multilevel"/>
    <w:tmpl w:val="288A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5CB54A91"/>
    <w:multiLevelType w:val="multilevel"/>
    <w:tmpl w:val="AB8CC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F2551DB"/>
    <w:multiLevelType w:val="multilevel"/>
    <w:tmpl w:val="202241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3">
    <w:nsid w:val="614857AE"/>
    <w:multiLevelType w:val="multilevel"/>
    <w:tmpl w:val="D48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634936B5"/>
    <w:multiLevelType w:val="multilevel"/>
    <w:tmpl w:val="DF683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7C4326"/>
    <w:multiLevelType w:val="multilevel"/>
    <w:tmpl w:val="84EE0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ACF6254"/>
    <w:multiLevelType w:val="multilevel"/>
    <w:tmpl w:val="0C5ECE8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70C587A"/>
    <w:multiLevelType w:val="multilevel"/>
    <w:tmpl w:val="F2E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nsid w:val="786A4ADE"/>
    <w:multiLevelType w:val="multilevel"/>
    <w:tmpl w:val="DBA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nsid w:val="7B7630D8"/>
    <w:multiLevelType w:val="multilevel"/>
    <w:tmpl w:val="1B282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32"/>
  </w:num>
  <w:num w:numId="3">
    <w:abstractNumId w:val="8"/>
  </w:num>
  <w:num w:numId="4">
    <w:abstractNumId w:val="20"/>
  </w:num>
  <w:num w:numId="5">
    <w:abstractNumId w:val="4"/>
  </w:num>
  <w:num w:numId="6">
    <w:abstractNumId w:val="16"/>
  </w:num>
  <w:num w:numId="7">
    <w:abstractNumId w:val="0"/>
  </w:num>
  <w:num w:numId="8">
    <w:abstractNumId w:val="28"/>
  </w:num>
  <w:num w:numId="9">
    <w:abstractNumId w:val="24"/>
  </w:num>
  <w:num w:numId="10">
    <w:abstractNumId w:val="14"/>
  </w:num>
  <w:num w:numId="11">
    <w:abstractNumId w:val="34"/>
  </w:num>
  <w:num w:numId="12">
    <w:abstractNumId w:val="19"/>
  </w:num>
  <w:num w:numId="13">
    <w:abstractNumId w:val="7"/>
  </w:num>
  <w:num w:numId="14">
    <w:abstractNumId w:val="6"/>
  </w:num>
  <w:num w:numId="15">
    <w:abstractNumId w:val="23"/>
  </w:num>
  <w:num w:numId="16">
    <w:abstractNumId w:val="3"/>
  </w:num>
  <w:num w:numId="17">
    <w:abstractNumId w:val="10"/>
  </w:num>
  <w:num w:numId="18">
    <w:abstractNumId w:val="21"/>
  </w:num>
  <w:num w:numId="19">
    <w:abstractNumId w:val="27"/>
  </w:num>
  <w:num w:numId="20">
    <w:abstractNumId w:val="33"/>
  </w:num>
  <w:num w:numId="21">
    <w:abstractNumId w:val="1"/>
  </w:num>
  <w:num w:numId="22">
    <w:abstractNumId w:val="30"/>
  </w:num>
  <w:num w:numId="23">
    <w:abstractNumId w:val="11"/>
  </w:num>
  <w:num w:numId="24">
    <w:abstractNumId w:val="17"/>
  </w:num>
  <w:num w:numId="25">
    <w:abstractNumId w:val="5"/>
  </w:num>
  <w:num w:numId="26">
    <w:abstractNumId w:val="38"/>
  </w:num>
  <w:num w:numId="27">
    <w:abstractNumId w:val="9"/>
  </w:num>
  <w:num w:numId="28">
    <w:abstractNumId w:val="37"/>
  </w:num>
  <w:num w:numId="29">
    <w:abstractNumId w:val="15"/>
  </w:num>
  <w:num w:numId="30">
    <w:abstractNumId w:val="26"/>
  </w:num>
  <w:num w:numId="31">
    <w:abstractNumId w:val="22"/>
  </w:num>
  <w:num w:numId="32">
    <w:abstractNumId w:val="35"/>
  </w:num>
  <w:num w:numId="33">
    <w:abstractNumId w:val="18"/>
  </w:num>
  <w:num w:numId="34">
    <w:abstractNumId w:val="13"/>
  </w:num>
  <w:num w:numId="35">
    <w:abstractNumId w:val="39"/>
  </w:num>
  <w:num w:numId="36">
    <w:abstractNumId w:val="25"/>
  </w:num>
  <w:num w:numId="37">
    <w:abstractNumId w:val="31"/>
  </w:num>
  <w:num w:numId="38">
    <w:abstractNumId w:val="12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4A"/>
    <w:rsid w:val="000046AB"/>
    <w:rsid w:val="00004767"/>
    <w:rsid w:val="00004E96"/>
    <w:rsid w:val="000465E6"/>
    <w:rsid w:val="00074B41"/>
    <w:rsid w:val="00080B38"/>
    <w:rsid w:val="000969DE"/>
    <w:rsid w:val="000C21F4"/>
    <w:rsid w:val="000C4C53"/>
    <w:rsid w:val="00107A9C"/>
    <w:rsid w:val="00157D2B"/>
    <w:rsid w:val="0019692E"/>
    <w:rsid w:val="001A7103"/>
    <w:rsid w:val="001B4649"/>
    <w:rsid w:val="001B76BB"/>
    <w:rsid w:val="001C0730"/>
    <w:rsid w:val="001F118B"/>
    <w:rsid w:val="002247BF"/>
    <w:rsid w:val="00237588"/>
    <w:rsid w:val="002476B9"/>
    <w:rsid w:val="00247F16"/>
    <w:rsid w:val="002515EB"/>
    <w:rsid w:val="002872A3"/>
    <w:rsid w:val="0029640C"/>
    <w:rsid w:val="002A5F5B"/>
    <w:rsid w:val="0030446A"/>
    <w:rsid w:val="0030611D"/>
    <w:rsid w:val="00327A0B"/>
    <w:rsid w:val="00340AF3"/>
    <w:rsid w:val="00341D8E"/>
    <w:rsid w:val="0037592B"/>
    <w:rsid w:val="0038308B"/>
    <w:rsid w:val="003A086E"/>
    <w:rsid w:val="003E2AE9"/>
    <w:rsid w:val="003F2547"/>
    <w:rsid w:val="00402A50"/>
    <w:rsid w:val="00475152"/>
    <w:rsid w:val="004A37E6"/>
    <w:rsid w:val="004B6137"/>
    <w:rsid w:val="004C5EF3"/>
    <w:rsid w:val="004D4370"/>
    <w:rsid w:val="004E1EA3"/>
    <w:rsid w:val="004E41D3"/>
    <w:rsid w:val="004E59AC"/>
    <w:rsid w:val="0050043A"/>
    <w:rsid w:val="0052061C"/>
    <w:rsid w:val="00537455"/>
    <w:rsid w:val="00542B44"/>
    <w:rsid w:val="00544665"/>
    <w:rsid w:val="00544EEA"/>
    <w:rsid w:val="00562D35"/>
    <w:rsid w:val="00577D33"/>
    <w:rsid w:val="00592F85"/>
    <w:rsid w:val="005A1DDA"/>
    <w:rsid w:val="005A2D19"/>
    <w:rsid w:val="005D4468"/>
    <w:rsid w:val="00601D92"/>
    <w:rsid w:val="00625ABB"/>
    <w:rsid w:val="00664B9D"/>
    <w:rsid w:val="006669FA"/>
    <w:rsid w:val="00692AB8"/>
    <w:rsid w:val="00695F2D"/>
    <w:rsid w:val="006D15F1"/>
    <w:rsid w:val="006E15B9"/>
    <w:rsid w:val="006E21CB"/>
    <w:rsid w:val="00705B41"/>
    <w:rsid w:val="00722E27"/>
    <w:rsid w:val="00727568"/>
    <w:rsid w:val="0073244A"/>
    <w:rsid w:val="00765F4B"/>
    <w:rsid w:val="00773412"/>
    <w:rsid w:val="00782356"/>
    <w:rsid w:val="007A2761"/>
    <w:rsid w:val="007D1741"/>
    <w:rsid w:val="00806E83"/>
    <w:rsid w:val="00817197"/>
    <w:rsid w:val="00822CCA"/>
    <w:rsid w:val="00865277"/>
    <w:rsid w:val="00897242"/>
    <w:rsid w:val="008A329D"/>
    <w:rsid w:val="008A5FAB"/>
    <w:rsid w:val="008B2C2F"/>
    <w:rsid w:val="008E1626"/>
    <w:rsid w:val="00901C75"/>
    <w:rsid w:val="00904D73"/>
    <w:rsid w:val="00927E7C"/>
    <w:rsid w:val="0096543A"/>
    <w:rsid w:val="009A7AE4"/>
    <w:rsid w:val="009C4925"/>
    <w:rsid w:val="009C647D"/>
    <w:rsid w:val="009E6574"/>
    <w:rsid w:val="00A05BE4"/>
    <w:rsid w:val="00A25F5F"/>
    <w:rsid w:val="00A26530"/>
    <w:rsid w:val="00A367CD"/>
    <w:rsid w:val="00A51B88"/>
    <w:rsid w:val="00A53620"/>
    <w:rsid w:val="00A55917"/>
    <w:rsid w:val="00A723A1"/>
    <w:rsid w:val="00AA4E20"/>
    <w:rsid w:val="00AA5F09"/>
    <w:rsid w:val="00AC1337"/>
    <w:rsid w:val="00AC2BB9"/>
    <w:rsid w:val="00B11763"/>
    <w:rsid w:val="00B242D1"/>
    <w:rsid w:val="00B54D5E"/>
    <w:rsid w:val="00B875D2"/>
    <w:rsid w:val="00B876BA"/>
    <w:rsid w:val="00B9269F"/>
    <w:rsid w:val="00BA1C7E"/>
    <w:rsid w:val="00BA207F"/>
    <w:rsid w:val="00BC2F41"/>
    <w:rsid w:val="00C6071A"/>
    <w:rsid w:val="00CB5FB7"/>
    <w:rsid w:val="00CE59C6"/>
    <w:rsid w:val="00D47971"/>
    <w:rsid w:val="00D530E6"/>
    <w:rsid w:val="00D64B0A"/>
    <w:rsid w:val="00D764CC"/>
    <w:rsid w:val="00DB27A7"/>
    <w:rsid w:val="00DC4D28"/>
    <w:rsid w:val="00DF1584"/>
    <w:rsid w:val="00E06BC1"/>
    <w:rsid w:val="00E13B4E"/>
    <w:rsid w:val="00E329A5"/>
    <w:rsid w:val="00E54FB3"/>
    <w:rsid w:val="00EA0F5B"/>
    <w:rsid w:val="00EA377E"/>
    <w:rsid w:val="00EE2DF0"/>
    <w:rsid w:val="00F04BAF"/>
    <w:rsid w:val="00F13830"/>
    <w:rsid w:val="00F35799"/>
    <w:rsid w:val="00F80FE0"/>
    <w:rsid w:val="00F916D1"/>
    <w:rsid w:val="00FD5F9D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unhideWhenUsed="0"/>
    <w:lsdException w:name="header" w:uiPriority="0" w:unhideWhenUsed="0" w:qFormat="1"/>
    <w:lsdException w:name="footer" w:unhideWhenUsed="0" w:qFormat="1"/>
    <w:lsdException w:name="caption" w:semiHidden="0" w:unhideWhenUsed="0" w:qFormat="1"/>
    <w:lsdException w:name="footnote reference" w:unhideWhenUsed="0" w:qFormat="1"/>
    <w:lsdException w:name="annotation reference" w:unhideWhenUsed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uiPriority="0" w:unhideWhenUsed="0" w:qFormat="1"/>
    <w:lsdException w:name="Subtitle" w:semiHidden="0" w:uiPriority="0" w:unhideWhenUsed="0" w:qFormat="1"/>
    <w:lsdException w:name="Body Text 2" w:semiHidden="0" w:unhideWhenUsed="0" w:qFormat="1"/>
    <w:lsdException w:name="Body Text Indent 2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semiHidden="0" w:unhideWhenUsed="0" w:qFormat="1"/>
    <w:lsdException w:name="Normal Table" w:qFormat="1"/>
    <w:lsdException w:name="annotation subject" w:uiPriority="0" w:unhideWhenUsed="0"/>
    <w:lsdException w:name="Balloon Text" w:uiPriority="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qFormat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qFormat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Cambria"/>
      <w:b/>
      <w:bCs/>
      <w:color w:val="4F81BD"/>
    </w:rPr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Текст примечания Знак"/>
    <w:basedOn w:val="a0"/>
    <w:uiPriority w:val="99"/>
    <w:qFormat/>
    <w:rPr>
      <w:rFonts w:ascii="Calibri" w:eastAsia="Calibri" w:hAnsi="Calibri" w:cs="Calibri"/>
      <w:sz w:val="20"/>
      <w:szCs w:val="20"/>
    </w:rPr>
  </w:style>
  <w:style w:type="character" w:customStyle="1" w:styleId="a5">
    <w:name w:val="Тема примечания Знак"/>
    <w:basedOn w:val="a4"/>
    <w:qFormat/>
    <w:rPr>
      <w:rFonts w:ascii="Calibri" w:eastAsia="Calibri" w:hAnsi="Calibri" w:cs="Calibri"/>
      <w:b/>
      <w:bCs/>
      <w:sz w:val="20"/>
      <w:szCs w:val="20"/>
    </w:rPr>
  </w:style>
  <w:style w:type="character" w:customStyle="1" w:styleId="a6">
    <w:name w:val="Схема документа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7">
    <w:name w:val="Текст сноски Знак"/>
    <w:basedOn w:val="a0"/>
    <w:uiPriority w:val="99"/>
    <w:qFormat/>
    <w:rPr>
      <w:rFonts w:ascii="Calibri" w:eastAsia="Calibri" w:hAnsi="Calibri" w:cs="Calibri"/>
      <w:sz w:val="20"/>
      <w:szCs w:val="20"/>
    </w:rPr>
  </w:style>
  <w:style w:type="character" w:customStyle="1" w:styleId="a8">
    <w:name w:val="Верхний колонтитул Знак"/>
    <w:basedOn w:val="a0"/>
    <w:qFormat/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qFormat/>
    <w:rPr>
      <w:rFonts w:ascii="Calibri" w:eastAsia="Calibri" w:hAnsi="Calibri" w:cs="Calibri"/>
    </w:rPr>
  </w:style>
  <w:style w:type="character" w:customStyle="1" w:styleId="aa">
    <w:name w:val="Основной текст с отступом Знак"/>
    <w:basedOn w:val="a0"/>
    <w:qFormat/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uiPriority w:val="99"/>
    <w:qFormat/>
    <w:rPr>
      <w:rFonts w:ascii="Calibri" w:eastAsia="Calibri" w:hAnsi="Calibri" w:cs="Calibri"/>
    </w:rPr>
  </w:style>
  <w:style w:type="character" w:customStyle="1" w:styleId="23">
    <w:name w:val="Основной текст с отступом 2 Знак"/>
    <w:basedOn w:val="a0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qFormat/>
    <w:rPr>
      <w:rFonts w:ascii="Calibri" w:eastAsia="Calibri" w:hAnsi="Calibri" w:cs="Times New Roman"/>
      <w:b/>
      <w:bCs/>
      <w:sz w:val="24"/>
      <w:szCs w:val="24"/>
      <w:lang w:eastAsia="ar-SA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footnote reference"/>
    <w:uiPriority w:val="99"/>
    <w:qFormat/>
    <w:rPr>
      <w:vertAlign w:val="superscript"/>
    </w:rPr>
  </w:style>
  <w:style w:type="character" w:styleId="af">
    <w:name w:val="annotation reference"/>
    <w:uiPriority w:val="99"/>
    <w:qFormat/>
    <w:rPr>
      <w:sz w:val="16"/>
      <w:szCs w:val="16"/>
    </w:rPr>
  </w:style>
  <w:style w:type="character" w:customStyle="1" w:styleId="-">
    <w:name w:val="Интернет-ссылка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character" w:customStyle="1" w:styleId="b-serp-urlitem1">
    <w:name w:val="b-serp-url__item1"/>
    <w:basedOn w:val="a0"/>
    <w:qFormat/>
  </w:style>
  <w:style w:type="character" w:customStyle="1" w:styleId="b-serp-urlmark1">
    <w:name w:val="b-serp-url__mark1"/>
    <w:basedOn w:val="a0"/>
    <w:qFormat/>
  </w:style>
  <w:style w:type="character" w:customStyle="1" w:styleId="b-serplistiteminfo1">
    <w:name w:val="b-serp__list_item_info1"/>
    <w:qFormat/>
    <w:rPr>
      <w:color w:val="00000A"/>
    </w:rPr>
  </w:style>
  <w:style w:type="character" w:customStyle="1" w:styleId="b-serplistiteminfodomain">
    <w:name w:val="b-serp__list_item_info_domai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2">
    <w:name w:val="s2"/>
    <w:basedOn w:val="a0"/>
    <w:qFormat/>
  </w:style>
  <w:style w:type="character" w:customStyle="1" w:styleId="af1">
    <w:name w:val="Абзац списка Знак"/>
    <w:uiPriority w:val="99"/>
    <w:qFormat/>
    <w:locked/>
    <w:rsid w:val="008A1F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А_основной Знак"/>
    <w:uiPriority w:val="99"/>
    <w:qFormat/>
    <w:rsid w:val="00DA2E01"/>
    <w:rPr>
      <w:rFonts w:eastAsia="Calibri"/>
      <w:sz w:val="28"/>
      <w:szCs w:val="28"/>
      <w:lang w:eastAsia="en-US"/>
    </w:rPr>
  </w:style>
  <w:style w:type="character" w:customStyle="1" w:styleId="11">
    <w:name w:val="Верхний колонтитул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WW8Num1z0">
    <w:name w:val="WW8Num1z0"/>
    <w:qFormat/>
    <w:rsid w:val="008A1F59"/>
  </w:style>
  <w:style w:type="character" w:customStyle="1" w:styleId="WW8Num1z1">
    <w:name w:val="WW8Num1z1"/>
    <w:qFormat/>
    <w:rsid w:val="008A1F59"/>
  </w:style>
  <w:style w:type="character" w:customStyle="1" w:styleId="WW8Num1z2">
    <w:name w:val="WW8Num1z2"/>
    <w:qFormat/>
    <w:rsid w:val="008A1F59"/>
  </w:style>
  <w:style w:type="character" w:customStyle="1" w:styleId="WW8Num1z3">
    <w:name w:val="WW8Num1z3"/>
    <w:qFormat/>
    <w:rsid w:val="008A1F59"/>
  </w:style>
  <w:style w:type="character" w:customStyle="1" w:styleId="WW8Num1z4">
    <w:name w:val="WW8Num1z4"/>
    <w:qFormat/>
    <w:rsid w:val="008A1F59"/>
  </w:style>
  <w:style w:type="character" w:customStyle="1" w:styleId="WW8Num1z5">
    <w:name w:val="WW8Num1z5"/>
    <w:qFormat/>
    <w:rsid w:val="008A1F59"/>
  </w:style>
  <w:style w:type="character" w:customStyle="1" w:styleId="WW8Num1z6">
    <w:name w:val="WW8Num1z6"/>
    <w:qFormat/>
    <w:rsid w:val="008A1F59"/>
  </w:style>
  <w:style w:type="character" w:customStyle="1" w:styleId="WW8Num1z7">
    <w:name w:val="WW8Num1z7"/>
    <w:qFormat/>
    <w:rsid w:val="008A1F59"/>
  </w:style>
  <w:style w:type="character" w:customStyle="1" w:styleId="WW8Num1z8">
    <w:name w:val="WW8Num1z8"/>
    <w:qFormat/>
    <w:rsid w:val="008A1F59"/>
  </w:style>
  <w:style w:type="character" w:customStyle="1" w:styleId="WW8Num2z0">
    <w:name w:val="WW8Num2z0"/>
    <w:qFormat/>
    <w:rsid w:val="008A1F59"/>
  </w:style>
  <w:style w:type="character" w:customStyle="1" w:styleId="WW8Num2z1">
    <w:name w:val="WW8Num2z1"/>
    <w:qFormat/>
    <w:rsid w:val="008A1F59"/>
  </w:style>
  <w:style w:type="character" w:customStyle="1" w:styleId="WW8Num2z2">
    <w:name w:val="WW8Num2z2"/>
    <w:qFormat/>
    <w:rsid w:val="008A1F59"/>
  </w:style>
  <w:style w:type="character" w:customStyle="1" w:styleId="WW8Num2z3">
    <w:name w:val="WW8Num2z3"/>
    <w:qFormat/>
    <w:rsid w:val="008A1F59"/>
  </w:style>
  <w:style w:type="character" w:customStyle="1" w:styleId="WW8Num2z4">
    <w:name w:val="WW8Num2z4"/>
    <w:qFormat/>
    <w:rsid w:val="008A1F59"/>
  </w:style>
  <w:style w:type="character" w:customStyle="1" w:styleId="WW8Num2z5">
    <w:name w:val="WW8Num2z5"/>
    <w:qFormat/>
    <w:rsid w:val="008A1F59"/>
  </w:style>
  <w:style w:type="character" w:customStyle="1" w:styleId="WW8Num2z6">
    <w:name w:val="WW8Num2z6"/>
    <w:qFormat/>
    <w:rsid w:val="008A1F59"/>
  </w:style>
  <w:style w:type="character" w:customStyle="1" w:styleId="WW8Num2z7">
    <w:name w:val="WW8Num2z7"/>
    <w:qFormat/>
    <w:rsid w:val="008A1F59"/>
  </w:style>
  <w:style w:type="character" w:customStyle="1" w:styleId="WW8Num2z8">
    <w:name w:val="WW8Num2z8"/>
    <w:qFormat/>
    <w:rsid w:val="008A1F59"/>
  </w:style>
  <w:style w:type="character" w:customStyle="1" w:styleId="WW8Num3z0">
    <w:name w:val="WW8Num3z0"/>
    <w:qFormat/>
    <w:rsid w:val="008A1F59"/>
  </w:style>
  <w:style w:type="character" w:customStyle="1" w:styleId="WW8Num3z1">
    <w:name w:val="WW8Num3z1"/>
    <w:qFormat/>
    <w:rsid w:val="008A1F59"/>
  </w:style>
  <w:style w:type="character" w:customStyle="1" w:styleId="WW8Num3z2">
    <w:name w:val="WW8Num3z2"/>
    <w:qFormat/>
    <w:rsid w:val="008A1F59"/>
  </w:style>
  <w:style w:type="character" w:customStyle="1" w:styleId="WW8Num3z3">
    <w:name w:val="WW8Num3z3"/>
    <w:qFormat/>
    <w:rsid w:val="008A1F59"/>
  </w:style>
  <w:style w:type="character" w:customStyle="1" w:styleId="WW8Num3z4">
    <w:name w:val="WW8Num3z4"/>
    <w:qFormat/>
    <w:rsid w:val="008A1F59"/>
  </w:style>
  <w:style w:type="character" w:customStyle="1" w:styleId="WW8Num3z5">
    <w:name w:val="WW8Num3z5"/>
    <w:qFormat/>
    <w:rsid w:val="008A1F59"/>
  </w:style>
  <w:style w:type="character" w:customStyle="1" w:styleId="WW8Num3z6">
    <w:name w:val="WW8Num3z6"/>
    <w:qFormat/>
    <w:rsid w:val="008A1F59"/>
  </w:style>
  <w:style w:type="character" w:customStyle="1" w:styleId="WW8Num3z7">
    <w:name w:val="WW8Num3z7"/>
    <w:qFormat/>
    <w:rsid w:val="008A1F59"/>
  </w:style>
  <w:style w:type="character" w:customStyle="1" w:styleId="WW8Num3z8">
    <w:name w:val="WW8Num3z8"/>
    <w:qFormat/>
    <w:rsid w:val="008A1F59"/>
  </w:style>
  <w:style w:type="character" w:customStyle="1" w:styleId="WW8Num4z0">
    <w:name w:val="WW8Num4z0"/>
    <w:qFormat/>
    <w:rsid w:val="008A1F59"/>
  </w:style>
  <w:style w:type="character" w:customStyle="1" w:styleId="WW8Num4z1">
    <w:name w:val="WW8Num4z1"/>
    <w:qFormat/>
    <w:rsid w:val="008A1F59"/>
  </w:style>
  <w:style w:type="character" w:customStyle="1" w:styleId="WW8Num4z2">
    <w:name w:val="WW8Num4z2"/>
    <w:qFormat/>
    <w:rsid w:val="008A1F59"/>
  </w:style>
  <w:style w:type="character" w:customStyle="1" w:styleId="WW8Num4z3">
    <w:name w:val="WW8Num4z3"/>
    <w:qFormat/>
    <w:rsid w:val="008A1F59"/>
  </w:style>
  <w:style w:type="character" w:customStyle="1" w:styleId="WW8Num4z4">
    <w:name w:val="WW8Num4z4"/>
    <w:qFormat/>
    <w:rsid w:val="008A1F59"/>
  </w:style>
  <w:style w:type="character" w:customStyle="1" w:styleId="WW8Num4z5">
    <w:name w:val="WW8Num4z5"/>
    <w:qFormat/>
    <w:rsid w:val="008A1F59"/>
  </w:style>
  <w:style w:type="character" w:customStyle="1" w:styleId="WW8Num4z6">
    <w:name w:val="WW8Num4z6"/>
    <w:qFormat/>
    <w:rsid w:val="008A1F59"/>
  </w:style>
  <w:style w:type="character" w:customStyle="1" w:styleId="WW8Num4z7">
    <w:name w:val="WW8Num4z7"/>
    <w:qFormat/>
    <w:rsid w:val="008A1F59"/>
  </w:style>
  <w:style w:type="character" w:customStyle="1" w:styleId="WW8Num4z8">
    <w:name w:val="WW8Num4z8"/>
    <w:qFormat/>
    <w:rsid w:val="008A1F59"/>
  </w:style>
  <w:style w:type="character" w:customStyle="1" w:styleId="WW8Num5z0">
    <w:name w:val="WW8Num5z0"/>
    <w:qFormat/>
    <w:rsid w:val="008A1F59"/>
  </w:style>
  <w:style w:type="character" w:customStyle="1" w:styleId="WW8Num5z1">
    <w:name w:val="WW8Num5z1"/>
    <w:qFormat/>
    <w:rsid w:val="008A1F59"/>
  </w:style>
  <w:style w:type="character" w:customStyle="1" w:styleId="WW8Num5z2">
    <w:name w:val="WW8Num5z2"/>
    <w:qFormat/>
    <w:rsid w:val="008A1F59"/>
  </w:style>
  <w:style w:type="character" w:customStyle="1" w:styleId="WW8Num5z3">
    <w:name w:val="WW8Num5z3"/>
    <w:qFormat/>
    <w:rsid w:val="008A1F59"/>
  </w:style>
  <w:style w:type="character" w:customStyle="1" w:styleId="WW8Num5z4">
    <w:name w:val="WW8Num5z4"/>
    <w:qFormat/>
    <w:rsid w:val="008A1F59"/>
  </w:style>
  <w:style w:type="character" w:customStyle="1" w:styleId="WW8Num5z5">
    <w:name w:val="WW8Num5z5"/>
    <w:qFormat/>
    <w:rsid w:val="008A1F59"/>
  </w:style>
  <w:style w:type="character" w:customStyle="1" w:styleId="WW8Num5z6">
    <w:name w:val="WW8Num5z6"/>
    <w:qFormat/>
    <w:rsid w:val="008A1F59"/>
  </w:style>
  <w:style w:type="character" w:customStyle="1" w:styleId="WW8Num5z7">
    <w:name w:val="WW8Num5z7"/>
    <w:qFormat/>
    <w:rsid w:val="008A1F59"/>
  </w:style>
  <w:style w:type="character" w:customStyle="1" w:styleId="WW8Num5z8">
    <w:name w:val="WW8Num5z8"/>
    <w:qFormat/>
    <w:rsid w:val="008A1F59"/>
  </w:style>
  <w:style w:type="character" w:customStyle="1" w:styleId="WW8Num6z0">
    <w:name w:val="WW8Num6z0"/>
    <w:qFormat/>
    <w:rsid w:val="008A1F59"/>
    <w:rPr>
      <w:b/>
      <w:i/>
    </w:rPr>
  </w:style>
  <w:style w:type="character" w:customStyle="1" w:styleId="WW8Num6z1">
    <w:name w:val="WW8Num6z1"/>
    <w:qFormat/>
    <w:rsid w:val="008A1F59"/>
  </w:style>
  <w:style w:type="character" w:customStyle="1" w:styleId="WW8Num6z2">
    <w:name w:val="WW8Num6z2"/>
    <w:qFormat/>
    <w:rsid w:val="008A1F59"/>
  </w:style>
  <w:style w:type="character" w:customStyle="1" w:styleId="WW8Num6z3">
    <w:name w:val="WW8Num6z3"/>
    <w:qFormat/>
    <w:rsid w:val="008A1F59"/>
  </w:style>
  <w:style w:type="character" w:customStyle="1" w:styleId="WW8Num6z4">
    <w:name w:val="WW8Num6z4"/>
    <w:qFormat/>
    <w:rsid w:val="008A1F59"/>
  </w:style>
  <w:style w:type="character" w:customStyle="1" w:styleId="WW8Num6z5">
    <w:name w:val="WW8Num6z5"/>
    <w:qFormat/>
    <w:rsid w:val="008A1F59"/>
  </w:style>
  <w:style w:type="character" w:customStyle="1" w:styleId="WW8Num6z6">
    <w:name w:val="WW8Num6z6"/>
    <w:qFormat/>
    <w:rsid w:val="008A1F59"/>
  </w:style>
  <w:style w:type="character" w:customStyle="1" w:styleId="WW8Num6z7">
    <w:name w:val="WW8Num6z7"/>
    <w:qFormat/>
    <w:rsid w:val="008A1F59"/>
  </w:style>
  <w:style w:type="character" w:customStyle="1" w:styleId="WW8Num6z8">
    <w:name w:val="WW8Num6z8"/>
    <w:qFormat/>
    <w:rsid w:val="008A1F59"/>
  </w:style>
  <w:style w:type="character" w:customStyle="1" w:styleId="WW8Num7z0">
    <w:name w:val="WW8Num7z0"/>
    <w:qFormat/>
    <w:rsid w:val="008A1F59"/>
  </w:style>
  <w:style w:type="character" w:customStyle="1" w:styleId="WW8Num7z1">
    <w:name w:val="WW8Num7z1"/>
    <w:qFormat/>
    <w:rsid w:val="008A1F59"/>
  </w:style>
  <w:style w:type="character" w:customStyle="1" w:styleId="WW8Num7z2">
    <w:name w:val="WW8Num7z2"/>
    <w:qFormat/>
    <w:rsid w:val="008A1F59"/>
  </w:style>
  <w:style w:type="character" w:customStyle="1" w:styleId="WW8Num7z3">
    <w:name w:val="WW8Num7z3"/>
    <w:qFormat/>
    <w:rsid w:val="008A1F59"/>
  </w:style>
  <w:style w:type="character" w:customStyle="1" w:styleId="WW8Num7z4">
    <w:name w:val="WW8Num7z4"/>
    <w:qFormat/>
    <w:rsid w:val="008A1F59"/>
  </w:style>
  <w:style w:type="character" w:customStyle="1" w:styleId="WW8Num7z5">
    <w:name w:val="WW8Num7z5"/>
    <w:qFormat/>
    <w:rsid w:val="008A1F59"/>
  </w:style>
  <w:style w:type="character" w:customStyle="1" w:styleId="WW8Num7z6">
    <w:name w:val="WW8Num7z6"/>
    <w:qFormat/>
    <w:rsid w:val="008A1F59"/>
  </w:style>
  <w:style w:type="character" w:customStyle="1" w:styleId="WW8Num7z7">
    <w:name w:val="WW8Num7z7"/>
    <w:qFormat/>
    <w:rsid w:val="008A1F59"/>
  </w:style>
  <w:style w:type="character" w:customStyle="1" w:styleId="WW8Num7z8">
    <w:name w:val="WW8Num7z8"/>
    <w:qFormat/>
    <w:rsid w:val="008A1F59"/>
  </w:style>
  <w:style w:type="character" w:customStyle="1" w:styleId="WW8Num8z0">
    <w:name w:val="WW8Num8z0"/>
    <w:qFormat/>
    <w:rsid w:val="008A1F59"/>
    <w:rPr>
      <w:rFonts w:ascii="Symbol" w:eastAsia="Times New Roman" w:hAnsi="Symbol" w:cs="Symbol"/>
      <w:sz w:val="28"/>
      <w:szCs w:val="28"/>
    </w:rPr>
  </w:style>
  <w:style w:type="character" w:customStyle="1" w:styleId="WW8Num8z1">
    <w:name w:val="WW8Num8z1"/>
    <w:qFormat/>
    <w:rsid w:val="008A1F59"/>
    <w:rPr>
      <w:rFonts w:ascii="Courier New" w:hAnsi="Courier New" w:cs="Courier New"/>
    </w:rPr>
  </w:style>
  <w:style w:type="character" w:customStyle="1" w:styleId="WW8Num8z2">
    <w:name w:val="WW8Num8z2"/>
    <w:qFormat/>
    <w:rsid w:val="008A1F59"/>
    <w:rPr>
      <w:rFonts w:ascii="Wingdings" w:hAnsi="Wingdings" w:cs="Wingdings"/>
    </w:rPr>
  </w:style>
  <w:style w:type="character" w:customStyle="1" w:styleId="WW8Num9z0">
    <w:name w:val="WW8Num9z0"/>
    <w:qFormat/>
    <w:rsid w:val="008A1F59"/>
    <w:rPr>
      <w:rFonts w:ascii="Symbol" w:hAnsi="Symbol" w:cs="Symbol"/>
      <w:b w:val="0"/>
      <w:i w:val="0"/>
      <w:color w:val="00000A"/>
      <w:sz w:val="28"/>
    </w:rPr>
  </w:style>
  <w:style w:type="character" w:customStyle="1" w:styleId="WW8Num9z1">
    <w:name w:val="WW8Num9z1"/>
    <w:qFormat/>
    <w:rsid w:val="008A1F59"/>
  </w:style>
  <w:style w:type="character" w:customStyle="1" w:styleId="WW8Num9z2">
    <w:name w:val="WW8Num9z2"/>
    <w:qFormat/>
    <w:rsid w:val="008A1F59"/>
  </w:style>
  <w:style w:type="character" w:customStyle="1" w:styleId="WW8Num9z3">
    <w:name w:val="WW8Num9z3"/>
    <w:qFormat/>
    <w:rsid w:val="008A1F59"/>
  </w:style>
  <w:style w:type="character" w:customStyle="1" w:styleId="WW8Num9z4">
    <w:name w:val="WW8Num9z4"/>
    <w:qFormat/>
    <w:rsid w:val="008A1F59"/>
  </w:style>
  <w:style w:type="character" w:customStyle="1" w:styleId="WW8Num9z5">
    <w:name w:val="WW8Num9z5"/>
    <w:qFormat/>
    <w:rsid w:val="008A1F59"/>
  </w:style>
  <w:style w:type="character" w:customStyle="1" w:styleId="WW8Num9z6">
    <w:name w:val="WW8Num9z6"/>
    <w:qFormat/>
    <w:rsid w:val="008A1F59"/>
  </w:style>
  <w:style w:type="character" w:customStyle="1" w:styleId="WW8Num9z7">
    <w:name w:val="WW8Num9z7"/>
    <w:qFormat/>
    <w:rsid w:val="008A1F59"/>
  </w:style>
  <w:style w:type="character" w:customStyle="1" w:styleId="WW8Num9z8">
    <w:name w:val="WW8Num9z8"/>
    <w:qFormat/>
    <w:rsid w:val="008A1F59"/>
  </w:style>
  <w:style w:type="character" w:customStyle="1" w:styleId="WW8Num10z0">
    <w:name w:val="WW8Num10z0"/>
    <w:qFormat/>
    <w:rsid w:val="008A1F59"/>
    <w:rPr>
      <w:b w:val="0"/>
      <w:i w:val="0"/>
      <w:color w:val="00000A"/>
      <w:sz w:val="28"/>
    </w:rPr>
  </w:style>
  <w:style w:type="character" w:customStyle="1" w:styleId="WW8Num10z1">
    <w:name w:val="WW8Num10z1"/>
    <w:qFormat/>
    <w:rsid w:val="008A1F59"/>
  </w:style>
  <w:style w:type="character" w:customStyle="1" w:styleId="WW8Num10z2">
    <w:name w:val="WW8Num10z2"/>
    <w:qFormat/>
    <w:rsid w:val="008A1F59"/>
  </w:style>
  <w:style w:type="character" w:customStyle="1" w:styleId="WW8Num10z3">
    <w:name w:val="WW8Num10z3"/>
    <w:qFormat/>
    <w:rsid w:val="008A1F59"/>
  </w:style>
  <w:style w:type="character" w:customStyle="1" w:styleId="WW8Num10z4">
    <w:name w:val="WW8Num10z4"/>
    <w:qFormat/>
    <w:rsid w:val="008A1F59"/>
  </w:style>
  <w:style w:type="character" w:customStyle="1" w:styleId="WW8Num10z5">
    <w:name w:val="WW8Num10z5"/>
    <w:qFormat/>
    <w:rsid w:val="008A1F59"/>
  </w:style>
  <w:style w:type="character" w:customStyle="1" w:styleId="WW8Num10z6">
    <w:name w:val="WW8Num10z6"/>
    <w:qFormat/>
    <w:rsid w:val="008A1F59"/>
  </w:style>
  <w:style w:type="character" w:customStyle="1" w:styleId="WW8Num10z7">
    <w:name w:val="WW8Num10z7"/>
    <w:qFormat/>
    <w:rsid w:val="008A1F59"/>
  </w:style>
  <w:style w:type="character" w:customStyle="1" w:styleId="WW8Num10z8">
    <w:name w:val="WW8Num10z8"/>
    <w:qFormat/>
    <w:rsid w:val="008A1F59"/>
  </w:style>
  <w:style w:type="character" w:customStyle="1" w:styleId="WW8Num11z0">
    <w:name w:val="WW8Num11z0"/>
    <w:qFormat/>
    <w:rsid w:val="008A1F59"/>
    <w:rPr>
      <w:rFonts w:eastAsia="Times New Roman"/>
    </w:rPr>
  </w:style>
  <w:style w:type="character" w:customStyle="1" w:styleId="WW8Num11z1">
    <w:name w:val="WW8Num11z1"/>
    <w:qFormat/>
    <w:rsid w:val="008A1F59"/>
  </w:style>
  <w:style w:type="character" w:customStyle="1" w:styleId="WW8Num11z2">
    <w:name w:val="WW8Num11z2"/>
    <w:qFormat/>
    <w:rsid w:val="008A1F59"/>
  </w:style>
  <w:style w:type="character" w:customStyle="1" w:styleId="WW8Num11z3">
    <w:name w:val="WW8Num11z3"/>
    <w:qFormat/>
    <w:rsid w:val="008A1F59"/>
  </w:style>
  <w:style w:type="character" w:customStyle="1" w:styleId="WW8Num11z4">
    <w:name w:val="WW8Num11z4"/>
    <w:qFormat/>
    <w:rsid w:val="008A1F59"/>
  </w:style>
  <w:style w:type="character" w:customStyle="1" w:styleId="WW8Num11z5">
    <w:name w:val="WW8Num11z5"/>
    <w:qFormat/>
    <w:rsid w:val="008A1F59"/>
  </w:style>
  <w:style w:type="character" w:customStyle="1" w:styleId="WW8Num11z6">
    <w:name w:val="WW8Num11z6"/>
    <w:qFormat/>
    <w:rsid w:val="008A1F59"/>
  </w:style>
  <w:style w:type="character" w:customStyle="1" w:styleId="WW8Num11z7">
    <w:name w:val="WW8Num11z7"/>
    <w:qFormat/>
    <w:rsid w:val="008A1F59"/>
  </w:style>
  <w:style w:type="character" w:customStyle="1" w:styleId="WW8Num11z8">
    <w:name w:val="WW8Num11z8"/>
    <w:qFormat/>
    <w:rsid w:val="008A1F59"/>
  </w:style>
  <w:style w:type="character" w:customStyle="1" w:styleId="WW8Num12z0">
    <w:name w:val="WW8Num12z0"/>
    <w:qFormat/>
    <w:rsid w:val="008A1F59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12z1">
    <w:name w:val="WW8Num12z1"/>
    <w:qFormat/>
    <w:rsid w:val="008A1F59"/>
  </w:style>
  <w:style w:type="character" w:customStyle="1" w:styleId="WW8Num12z2">
    <w:name w:val="WW8Num12z2"/>
    <w:qFormat/>
    <w:rsid w:val="008A1F59"/>
  </w:style>
  <w:style w:type="character" w:customStyle="1" w:styleId="WW8Num12z3">
    <w:name w:val="WW8Num12z3"/>
    <w:qFormat/>
    <w:rsid w:val="008A1F59"/>
  </w:style>
  <w:style w:type="character" w:customStyle="1" w:styleId="WW8Num12z4">
    <w:name w:val="WW8Num12z4"/>
    <w:qFormat/>
    <w:rsid w:val="008A1F59"/>
  </w:style>
  <w:style w:type="character" w:customStyle="1" w:styleId="WW8Num12z5">
    <w:name w:val="WW8Num12z5"/>
    <w:qFormat/>
    <w:rsid w:val="008A1F59"/>
  </w:style>
  <w:style w:type="character" w:customStyle="1" w:styleId="WW8Num12z6">
    <w:name w:val="WW8Num12z6"/>
    <w:qFormat/>
    <w:rsid w:val="008A1F59"/>
  </w:style>
  <w:style w:type="character" w:customStyle="1" w:styleId="WW8Num12z7">
    <w:name w:val="WW8Num12z7"/>
    <w:qFormat/>
    <w:rsid w:val="008A1F59"/>
  </w:style>
  <w:style w:type="character" w:customStyle="1" w:styleId="WW8Num12z8">
    <w:name w:val="WW8Num12z8"/>
    <w:qFormat/>
    <w:rsid w:val="008A1F59"/>
  </w:style>
  <w:style w:type="character" w:customStyle="1" w:styleId="WW8Num13z0">
    <w:name w:val="WW8Num13z0"/>
    <w:qFormat/>
    <w:rsid w:val="008A1F59"/>
    <w:rPr>
      <w:rFonts w:ascii="Symbol" w:eastAsia="Times New Roman" w:hAnsi="Symbol" w:cs="Symbol"/>
      <w:sz w:val="28"/>
      <w:szCs w:val="28"/>
    </w:rPr>
  </w:style>
  <w:style w:type="character" w:customStyle="1" w:styleId="WW8Num13z1">
    <w:name w:val="WW8Num13z1"/>
    <w:qFormat/>
    <w:rsid w:val="008A1F59"/>
    <w:rPr>
      <w:rFonts w:ascii="Courier New" w:hAnsi="Courier New" w:cs="Courier New"/>
    </w:rPr>
  </w:style>
  <w:style w:type="character" w:customStyle="1" w:styleId="WW8Num13z2">
    <w:name w:val="WW8Num13z2"/>
    <w:qFormat/>
    <w:rsid w:val="008A1F59"/>
    <w:rPr>
      <w:rFonts w:ascii="Wingdings" w:hAnsi="Wingdings" w:cs="Wingdings"/>
    </w:rPr>
  </w:style>
  <w:style w:type="character" w:customStyle="1" w:styleId="WW8Num14z0">
    <w:name w:val="WW8Num14z0"/>
    <w:qFormat/>
    <w:rsid w:val="008A1F59"/>
    <w:rPr>
      <w:b/>
    </w:rPr>
  </w:style>
  <w:style w:type="character" w:customStyle="1" w:styleId="WW8Num14z1">
    <w:name w:val="WW8Num14z1"/>
    <w:qFormat/>
    <w:rsid w:val="008A1F59"/>
  </w:style>
  <w:style w:type="character" w:customStyle="1" w:styleId="WW8Num14z2">
    <w:name w:val="WW8Num14z2"/>
    <w:qFormat/>
    <w:rsid w:val="008A1F59"/>
  </w:style>
  <w:style w:type="character" w:customStyle="1" w:styleId="WW8Num14z3">
    <w:name w:val="WW8Num14z3"/>
    <w:qFormat/>
    <w:rsid w:val="008A1F59"/>
  </w:style>
  <w:style w:type="character" w:customStyle="1" w:styleId="WW8Num14z4">
    <w:name w:val="WW8Num14z4"/>
    <w:qFormat/>
    <w:rsid w:val="008A1F59"/>
  </w:style>
  <w:style w:type="character" w:customStyle="1" w:styleId="WW8Num14z5">
    <w:name w:val="WW8Num14z5"/>
    <w:qFormat/>
    <w:rsid w:val="008A1F59"/>
  </w:style>
  <w:style w:type="character" w:customStyle="1" w:styleId="WW8Num14z6">
    <w:name w:val="WW8Num14z6"/>
    <w:qFormat/>
    <w:rsid w:val="008A1F59"/>
  </w:style>
  <w:style w:type="character" w:customStyle="1" w:styleId="WW8Num14z7">
    <w:name w:val="WW8Num14z7"/>
    <w:qFormat/>
    <w:rsid w:val="008A1F59"/>
  </w:style>
  <w:style w:type="character" w:customStyle="1" w:styleId="WW8Num14z8">
    <w:name w:val="WW8Num14z8"/>
    <w:qFormat/>
    <w:rsid w:val="008A1F59"/>
  </w:style>
  <w:style w:type="character" w:customStyle="1" w:styleId="WW8Num15z0">
    <w:name w:val="WW8Num15z0"/>
    <w:qFormat/>
    <w:rsid w:val="008A1F59"/>
  </w:style>
  <w:style w:type="character" w:customStyle="1" w:styleId="WW8Num15z1">
    <w:name w:val="WW8Num15z1"/>
    <w:qFormat/>
    <w:rsid w:val="008A1F59"/>
  </w:style>
  <w:style w:type="character" w:customStyle="1" w:styleId="WW8Num15z2">
    <w:name w:val="WW8Num15z2"/>
    <w:qFormat/>
    <w:rsid w:val="008A1F59"/>
  </w:style>
  <w:style w:type="character" w:customStyle="1" w:styleId="WW8Num15z3">
    <w:name w:val="WW8Num15z3"/>
    <w:qFormat/>
    <w:rsid w:val="008A1F59"/>
  </w:style>
  <w:style w:type="character" w:customStyle="1" w:styleId="WW8Num15z4">
    <w:name w:val="WW8Num15z4"/>
    <w:qFormat/>
    <w:rsid w:val="008A1F59"/>
  </w:style>
  <w:style w:type="character" w:customStyle="1" w:styleId="WW8Num15z5">
    <w:name w:val="WW8Num15z5"/>
    <w:qFormat/>
    <w:rsid w:val="008A1F59"/>
  </w:style>
  <w:style w:type="character" w:customStyle="1" w:styleId="WW8Num15z6">
    <w:name w:val="WW8Num15z6"/>
    <w:qFormat/>
    <w:rsid w:val="008A1F59"/>
  </w:style>
  <w:style w:type="character" w:customStyle="1" w:styleId="WW8Num15z7">
    <w:name w:val="WW8Num15z7"/>
    <w:qFormat/>
    <w:rsid w:val="008A1F59"/>
  </w:style>
  <w:style w:type="character" w:customStyle="1" w:styleId="WW8Num15z8">
    <w:name w:val="WW8Num15z8"/>
    <w:qFormat/>
    <w:rsid w:val="008A1F59"/>
  </w:style>
  <w:style w:type="character" w:customStyle="1" w:styleId="WW8Num16z0">
    <w:name w:val="WW8Num16z0"/>
    <w:qFormat/>
    <w:rsid w:val="008A1F59"/>
    <w:rPr>
      <w:b w:val="0"/>
      <w:i w:val="0"/>
      <w:color w:val="00000A"/>
      <w:sz w:val="28"/>
    </w:rPr>
  </w:style>
  <w:style w:type="character" w:customStyle="1" w:styleId="WW8Num16z1">
    <w:name w:val="WW8Num16z1"/>
    <w:qFormat/>
    <w:rsid w:val="008A1F59"/>
  </w:style>
  <w:style w:type="character" w:customStyle="1" w:styleId="WW8Num16z2">
    <w:name w:val="WW8Num16z2"/>
    <w:qFormat/>
    <w:rsid w:val="008A1F59"/>
  </w:style>
  <w:style w:type="character" w:customStyle="1" w:styleId="WW8Num16z3">
    <w:name w:val="WW8Num16z3"/>
    <w:qFormat/>
    <w:rsid w:val="008A1F59"/>
  </w:style>
  <w:style w:type="character" w:customStyle="1" w:styleId="WW8Num16z4">
    <w:name w:val="WW8Num16z4"/>
    <w:qFormat/>
    <w:rsid w:val="008A1F59"/>
  </w:style>
  <w:style w:type="character" w:customStyle="1" w:styleId="WW8Num16z5">
    <w:name w:val="WW8Num16z5"/>
    <w:qFormat/>
    <w:rsid w:val="008A1F59"/>
  </w:style>
  <w:style w:type="character" w:customStyle="1" w:styleId="WW8Num16z6">
    <w:name w:val="WW8Num16z6"/>
    <w:qFormat/>
    <w:rsid w:val="008A1F59"/>
  </w:style>
  <w:style w:type="character" w:customStyle="1" w:styleId="WW8Num16z7">
    <w:name w:val="WW8Num16z7"/>
    <w:qFormat/>
    <w:rsid w:val="008A1F59"/>
  </w:style>
  <w:style w:type="character" w:customStyle="1" w:styleId="WW8Num16z8">
    <w:name w:val="WW8Num16z8"/>
    <w:qFormat/>
    <w:rsid w:val="008A1F59"/>
  </w:style>
  <w:style w:type="character" w:customStyle="1" w:styleId="WW8Num17z0">
    <w:name w:val="WW8Num17z0"/>
    <w:qFormat/>
    <w:rsid w:val="008A1F59"/>
    <w:rPr>
      <w:rFonts w:ascii="Symbol" w:hAnsi="Symbol" w:cs="Symbol"/>
    </w:rPr>
  </w:style>
  <w:style w:type="character" w:customStyle="1" w:styleId="WW8Num17z1">
    <w:name w:val="WW8Num17z1"/>
    <w:qFormat/>
    <w:rsid w:val="008A1F59"/>
  </w:style>
  <w:style w:type="character" w:customStyle="1" w:styleId="WW8Num17z2">
    <w:name w:val="WW8Num17z2"/>
    <w:qFormat/>
    <w:rsid w:val="008A1F59"/>
  </w:style>
  <w:style w:type="character" w:customStyle="1" w:styleId="WW8Num17z3">
    <w:name w:val="WW8Num17z3"/>
    <w:qFormat/>
    <w:rsid w:val="008A1F59"/>
  </w:style>
  <w:style w:type="character" w:customStyle="1" w:styleId="WW8Num17z4">
    <w:name w:val="WW8Num17z4"/>
    <w:qFormat/>
    <w:rsid w:val="008A1F59"/>
  </w:style>
  <w:style w:type="character" w:customStyle="1" w:styleId="WW8Num17z5">
    <w:name w:val="WW8Num17z5"/>
    <w:qFormat/>
    <w:rsid w:val="008A1F59"/>
  </w:style>
  <w:style w:type="character" w:customStyle="1" w:styleId="WW8Num17z6">
    <w:name w:val="WW8Num17z6"/>
    <w:qFormat/>
    <w:rsid w:val="008A1F59"/>
  </w:style>
  <w:style w:type="character" w:customStyle="1" w:styleId="WW8Num17z7">
    <w:name w:val="WW8Num17z7"/>
    <w:qFormat/>
    <w:rsid w:val="008A1F59"/>
  </w:style>
  <w:style w:type="character" w:customStyle="1" w:styleId="WW8Num17z8">
    <w:name w:val="WW8Num17z8"/>
    <w:qFormat/>
    <w:rsid w:val="008A1F59"/>
  </w:style>
  <w:style w:type="character" w:customStyle="1" w:styleId="WW8Num18z0">
    <w:name w:val="WW8Num18z0"/>
    <w:qFormat/>
    <w:rsid w:val="008A1F59"/>
  </w:style>
  <w:style w:type="character" w:customStyle="1" w:styleId="WW8Num18z1">
    <w:name w:val="WW8Num18z1"/>
    <w:qFormat/>
    <w:rsid w:val="008A1F59"/>
  </w:style>
  <w:style w:type="character" w:customStyle="1" w:styleId="WW8Num18z2">
    <w:name w:val="WW8Num18z2"/>
    <w:qFormat/>
    <w:rsid w:val="008A1F59"/>
  </w:style>
  <w:style w:type="character" w:customStyle="1" w:styleId="WW8Num18z3">
    <w:name w:val="WW8Num18z3"/>
    <w:qFormat/>
    <w:rsid w:val="008A1F59"/>
  </w:style>
  <w:style w:type="character" w:customStyle="1" w:styleId="WW8Num18z4">
    <w:name w:val="WW8Num18z4"/>
    <w:qFormat/>
    <w:rsid w:val="008A1F59"/>
  </w:style>
  <w:style w:type="character" w:customStyle="1" w:styleId="WW8Num18z5">
    <w:name w:val="WW8Num18z5"/>
    <w:qFormat/>
    <w:rsid w:val="008A1F59"/>
  </w:style>
  <w:style w:type="character" w:customStyle="1" w:styleId="WW8Num18z6">
    <w:name w:val="WW8Num18z6"/>
    <w:qFormat/>
    <w:rsid w:val="008A1F59"/>
  </w:style>
  <w:style w:type="character" w:customStyle="1" w:styleId="WW8Num18z7">
    <w:name w:val="WW8Num18z7"/>
    <w:qFormat/>
    <w:rsid w:val="008A1F59"/>
  </w:style>
  <w:style w:type="character" w:customStyle="1" w:styleId="WW8Num18z8">
    <w:name w:val="WW8Num18z8"/>
    <w:qFormat/>
    <w:rsid w:val="008A1F59"/>
  </w:style>
  <w:style w:type="character" w:customStyle="1" w:styleId="WW8Num19z0">
    <w:name w:val="WW8Num19z0"/>
    <w:qFormat/>
    <w:rsid w:val="008A1F59"/>
    <w:rPr>
      <w:rFonts w:ascii="Wingdings" w:hAnsi="Wingdings" w:cs="Wingdings"/>
    </w:rPr>
  </w:style>
  <w:style w:type="character" w:customStyle="1" w:styleId="WW8Num19z1">
    <w:name w:val="WW8Num19z1"/>
    <w:qFormat/>
    <w:rsid w:val="008A1F59"/>
    <w:rPr>
      <w:rFonts w:ascii="Courier New" w:hAnsi="Courier New" w:cs="Courier New"/>
    </w:rPr>
  </w:style>
  <w:style w:type="character" w:customStyle="1" w:styleId="WW8Num19z3">
    <w:name w:val="WW8Num19z3"/>
    <w:qFormat/>
    <w:rsid w:val="008A1F59"/>
    <w:rPr>
      <w:rFonts w:ascii="Symbol" w:hAnsi="Symbol" w:cs="Symbol"/>
    </w:rPr>
  </w:style>
  <w:style w:type="character" w:customStyle="1" w:styleId="WW8Num20z0">
    <w:name w:val="WW8Num20z0"/>
    <w:qFormat/>
    <w:rsid w:val="008A1F59"/>
    <w:rPr>
      <w:rFonts w:ascii="Wingdings" w:hAnsi="Wingdings" w:cs="Wingdings"/>
    </w:rPr>
  </w:style>
  <w:style w:type="character" w:customStyle="1" w:styleId="WW8Num20z1">
    <w:name w:val="WW8Num20z1"/>
    <w:qFormat/>
    <w:rsid w:val="008A1F59"/>
    <w:rPr>
      <w:rFonts w:ascii="Courier New" w:hAnsi="Courier New" w:cs="Courier New"/>
    </w:rPr>
  </w:style>
  <w:style w:type="character" w:customStyle="1" w:styleId="WW8Num20z3">
    <w:name w:val="WW8Num20z3"/>
    <w:qFormat/>
    <w:rsid w:val="008A1F59"/>
    <w:rPr>
      <w:rFonts w:ascii="Symbol" w:hAnsi="Symbol" w:cs="Symbol"/>
    </w:rPr>
  </w:style>
  <w:style w:type="character" w:customStyle="1" w:styleId="WW8Num21z0">
    <w:name w:val="WW8Num21z0"/>
    <w:qFormat/>
    <w:rsid w:val="008A1F59"/>
  </w:style>
  <w:style w:type="character" w:customStyle="1" w:styleId="WW8Num21z1">
    <w:name w:val="WW8Num21z1"/>
    <w:qFormat/>
    <w:rsid w:val="008A1F59"/>
  </w:style>
  <w:style w:type="character" w:customStyle="1" w:styleId="WW8Num21z2">
    <w:name w:val="WW8Num21z2"/>
    <w:qFormat/>
    <w:rsid w:val="008A1F59"/>
  </w:style>
  <w:style w:type="character" w:customStyle="1" w:styleId="WW8Num21z3">
    <w:name w:val="WW8Num21z3"/>
    <w:qFormat/>
    <w:rsid w:val="008A1F59"/>
  </w:style>
  <w:style w:type="character" w:customStyle="1" w:styleId="WW8Num21z4">
    <w:name w:val="WW8Num21z4"/>
    <w:qFormat/>
    <w:rsid w:val="008A1F59"/>
  </w:style>
  <w:style w:type="character" w:customStyle="1" w:styleId="WW8Num21z5">
    <w:name w:val="WW8Num21z5"/>
    <w:qFormat/>
    <w:rsid w:val="008A1F59"/>
  </w:style>
  <w:style w:type="character" w:customStyle="1" w:styleId="WW8Num21z6">
    <w:name w:val="WW8Num21z6"/>
    <w:qFormat/>
    <w:rsid w:val="008A1F59"/>
  </w:style>
  <w:style w:type="character" w:customStyle="1" w:styleId="WW8Num21z7">
    <w:name w:val="WW8Num21z7"/>
    <w:qFormat/>
    <w:rsid w:val="008A1F59"/>
  </w:style>
  <w:style w:type="character" w:customStyle="1" w:styleId="WW8Num21z8">
    <w:name w:val="WW8Num21z8"/>
    <w:qFormat/>
    <w:rsid w:val="008A1F59"/>
  </w:style>
  <w:style w:type="character" w:customStyle="1" w:styleId="WW8Num22z0">
    <w:name w:val="WW8Num22z0"/>
    <w:qFormat/>
    <w:rsid w:val="008A1F59"/>
  </w:style>
  <w:style w:type="character" w:customStyle="1" w:styleId="WW8Num22z1">
    <w:name w:val="WW8Num22z1"/>
    <w:qFormat/>
    <w:rsid w:val="008A1F59"/>
  </w:style>
  <w:style w:type="character" w:customStyle="1" w:styleId="WW8Num22z2">
    <w:name w:val="WW8Num22z2"/>
    <w:qFormat/>
    <w:rsid w:val="008A1F59"/>
  </w:style>
  <w:style w:type="character" w:customStyle="1" w:styleId="WW8Num22z3">
    <w:name w:val="WW8Num22z3"/>
    <w:qFormat/>
    <w:rsid w:val="008A1F59"/>
  </w:style>
  <w:style w:type="character" w:customStyle="1" w:styleId="WW8Num22z4">
    <w:name w:val="WW8Num22z4"/>
    <w:qFormat/>
    <w:rsid w:val="008A1F59"/>
  </w:style>
  <w:style w:type="character" w:customStyle="1" w:styleId="WW8Num22z5">
    <w:name w:val="WW8Num22z5"/>
    <w:qFormat/>
    <w:rsid w:val="008A1F59"/>
  </w:style>
  <w:style w:type="character" w:customStyle="1" w:styleId="WW8Num22z6">
    <w:name w:val="WW8Num22z6"/>
    <w:qFormat/>
    <w:rsid w:val="008A1F59"/>
  </w:style>
  <w:style w:type="character" w:customStyle="1" w:styleId="WW8Num22z7">
    <w:name w:val="WW8Num22z7"/>
    <w:qFormat/>
    <w:rsid w:val="008A1F59"/>
  </w:style>
  <w:style w:type="character" w:customStyle="1" w:styleId="WW8Num22z8">
    <w:name w:val="WW8Num22z8"/>
    <w:qFormat/>
    <w:rsid w:val="008A1F59"/>
  </w:style>
  <w:style w:type="character" w:customStyle="1" w:styleId="12">
    <w:name w:val="Основной шрифт абзаца1"/>
    <w:qFormat/>
    <w:rsid w:val="008A1F59"/>
  </w:style>
  <w:style w:type="character" w:customStyle="1" w:styleId="13">
    <w:name w:val="Знак примечания1"/>
    <w:qFormat/>
    <w:rsid w:val="008A1F59"/>
    <w:rPr>
      <w:sz w:val="16"/>
      <w:szCs w:val="16"/>
    </w:rPr>
  </w:style>
  <w:style w:type="character" w:customStyle="1" w:styleId="af3">
    <w:name w:val="Символ сноски"/>
    <w:qFormat/>
    <w:rsid w:val="008A1F59"/>
    <w:rPr>
      <w:vertAlign w:val="superscript"/>
    </w:rPr>
  </w:style>
  <w:style w:type="character" w:customStyle="1" w:styleId="Abstract">
    <w:name w:val="Abstract Знак"/>
    <w:qFormat/>
    <w:rsid w:val="008A1F59"/>
    <w:rPr>
      <w:rFonts w:ascii="Times New Roman" w:eastAsia="@Arial Unicode MS" w:hAnsi="Times New Roman" w:cs="Times New Roman"/>
      <w:sz w:val="28"/>
      <w:szCs w:val="28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qFormat/>
    <w:rsid w:val="008A1F5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f4">
    <w:name w:val="endnote reference"/>
    <w:qFormat/>
    <w:rsid w:val="008A1F59"/>
    <w:rPr>
      <w:vertAlign w:val="superscript"/>
    </w:rPr>
  </w:style>
  <w:style w:type="character" w:customStyle="1" w:styleId="af5">
    <w:name w:val="Символы концевой сноски"/>
    <w:qFormat/>
    <w:rsid w:val="008A1F59"/>
  </w:style>
  <w:style w:type="character" w:customStyle="1" w:styleId="14">
    <w:name w:val="Основной текст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15">
    <w:name w:val="Текст примечания Знак1"/>
    <w:basedOn w:val="a0"/>
    <w:uiPriority w:val="99"/>
    <w:semiHidden/>
    <w:qFormat/>
    <w:rsid w:val="008A1F59"/>
    <w:rPr>
      <w:rFonts w:ascii="Calibri" w:eastAsia="Calibri" w:hAnsi="Calibri" w:cs="Calibri"/>
      <w:sz w:val="20"/>
      <w:szCs w:val="20"/>
      <w:lang w:eastAsia="ar-SA"/>
    </w:rPr>
  </w:style>
  <w:style w:type="character" w:customStyle="1" w:styleId="16">
    <w:name w:val="Тема примечания Знак1"/>
    <w:basedOn w:val="15"/>
    <w:qFormat/>
    <w:rsid w:val="008A1F59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character" w:customStyle="1" w:styleId="17">
    <w:name w:val="Текст выноски Знак1"/>
    <w:basedOn w:val="a0"/>
    <w:qFormat/>
    <w:rsid w:val="008A1F59"/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18">
    <w:name w:val="Подзаголовок Знак1"/>
    <w:basedOn w:val="a0"/>
    <w:qFormat/>
    <w:rsid w:val="008A1F59"/>
    <w:rPr>
      <w:rFonts w:ascii="Times New Roman" w:eastAsia="Calibri" w:hAnsi="Times New Roman" w:cs="Times New Roman"/>
      <w:b/>
      <w:bCs/>
      <w:sz w:val="28"/>
      <w:szCs w:val="28"/>
      <w:lang w:val="x-none" w:eastAsia="ar-SA"/>
    </w:rPr>
  </w:style>
  <w:style w:type="character" w:customStyle="1" w:styleId="19">
    <w:name w:val="Текст сноски Знак1"/>
    <w:basedOn w:val="a0"/>
    <w:qFormat/>
    <w:rsid w:val="008A1F59"/>
    <w:rPr>
      <w:rFonts w:ascii="Calibri" w:eastAsia="Calibri" w:hAnsi="Calibri" w:cs="Calibri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uiPriority w:val="99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1b">
    <w:name w:val="Основной текст с отступом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af6">
    <w:name w:val="НОМЕРА Знак"/>
    <w:uiPriority w:val="99"/>
    <w:qFormat/>
    <w:rsid w:val="008A1F59"/>
    <w:rPr>
      <w:rFonts w:ascii="Arial Narrow" w:eastAsia="Calibri" w:hAnsi="Arial Narrow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qFormat/>
    <w:rsid w:val="008A1F5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f7">
    <w:name w:val="Цветовое выделение"/>
    <w:uiPriority w:val="99"/>
    <w:qFormat/>
    <w:rsid w:val="002331EB"/>
    <w:rPr>
      <w:b/>
      <w:color w:val="26282F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b w:val="0"/>
      <w:color w:val="00000A"/>
      <w:spacing w:val="-6"/>
      <w:sz w:val="28"/>
      <w:szCs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  <w:color w:val="00000A"/>
      <w:spacing w:val="-6"/>
      <w:sz w:val="24"/>
      <w:szCs w:val="24"/>
    </w:rPr>
  </w:style>
  <w:style w:type="character" w:customStyle="1" w:styleId="ListLabel67">
    <w:name w:val="ListLabel 67"/>
    <w:qFormat/>
    <w:rPr>
      <w:rFonts w:cs="Times New Roman"/>
      <w:color w:val="00000A"/>
      <w:spacing w:val="-6"/>
      <w:sz w:val="24"/>
      <w:szCs w:val="24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ascii="Times New Roman" w:hAnsi="Times New Roman"/>
      <w:sz w:val="24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rFonts w:ascii="Times New Roman" w:hAnsi="Times New Roman"/>
      <w:sz w:val="24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rFonts w:ascii="Times New Roman" w:hAnsi="Times New Roman"/>
      <w:b/>
      <w:sz w:val="24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rFonts w:ascii="Times New Roman" w:hAnsi="Times New Roman"/>
      <w:b/>
      <w:sz w:val="24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rFonts w:ascii="Times New Roman" w:hAnsi="Times New Roman"/>
      <w:sz w:val="24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rFonts w:ascii="Times New Roman" w:hAnsi="Times New Roman"/>
      <w:sz w:val="24"/>
    </w:rPr>
  </w:style>
  <w:style w:type="character" w:customStyle="1" w:styleId="ListLabel135">
    <w:name w:val="ListLabel 135"/>
    <w:qFormat/>
    <w:rPr>
      <w:rFonts w:ascii="Times New Roman" w:hAnsi="Times New Roman"/>
      <w:sz w:val="24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rFonts w:ascii="Times New Roman" w:hAnsi="Times New Roman"/>
      <w:sz w:val="24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rFonts w:ascii="Times New Roman" w:hAnsi="Times New Roman"/>
      <w:sz w:val="24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rFonts w:ascii="Times New Roman" w:hAnsi="Times New Roman"/>
      <w:sz w:val="24"/>
    </w:rPr>
  </w:style>
  <w:style w:type="character" w:customStyle="1" w:styleId="ListLabel162">
    <w:name w:val="ListLabel 162"/>
    <w:qFormat/>
    <w:rPr>
      <w:rFonts w:ascii="Times New Roman" w:hAnsi="Times New Roman"/>
      <w:sz w:val="24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rFonts w:ascii="Times New Roman" w:hAnsi="Times New Roman"/>
      <w:sz w:val="24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rFonts w:ascii="Times New Roman" w:hAnsi="Times New Roman"/>
      <w:sz w:val="24"/>
    </w:rPr>
  </w:style>
  <w:style w:type="character" w:customStyle="1" w:styleId="ListLabel180">
    <w:name w:val="ListLabel 180"/>
    <w:qFormat/>
    <w:rPr>
      <w:rFonts w:ascii="Times New Roman" w:hAnsi="Times New Roman"/>
      <w:sz w:val="24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rFonts w:ascii="Times New Roman" w:hAnsi="Times New Roman"/>
      <w:sz w:val="24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af9">
    <w:name w:val="Привязка концевой сноски"/>
    <w:rPr>
      <w:vertAlign w:val="superscript"/>
    </w:rPr>
  </w:style>
  <w:style w:type="paragraph" w:styleId="afa">
    <w:name w:val="Title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qFormat/>
    <w:pPr>
      <w:spacing w:after="120"/>
    </w:pPr>
    <w:rPr>
      <w:rFonts w:ascii="Calibri" w:eastAsia="Calibri" w:hAnsi="Calibri" w:cs="Calibri"/>
    </w:rPr>
  </w:style>
  <w:style w:type="paragraph" w:styleId="afc">
    <w:name w:val="List"/>
    <w:basedOn w:val="afb"/>
    <w:rsid w:val="008A1F59"/>
    <w:rPr>
      <w:rFonts w:cs="Mangal"/>
      <w:lang w:val="x-none" w:eastAsia="ar-SA"/>
    </w:rPr>
  </w:style>
  <w:style w:type="paragraph" w:styleId="afd">
    <w:name w:val="caption"/>
    <w:basedOn w:val="a"/>
    <w:uiPriority w:val="99"/>
    <w:qFormat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qFormat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ff0">
    <w:name w:val="annotation text"/>
    <w:basedOn w:val="a"/>
    <w:uiPriority w:val="99"/>
    <w:semiHidden/>
    <w:qFormat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0"/>
    <w:qFormat/>
    <w:rPr>
      <w:b/>
      <w:bCs/>
    </w:rPr>
  </w:style>
  <w:style w:type="paragraph" w:styleId="aff2">
    <w:name w:val="Document Map"/>
    <w:basedOn w:val="a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ff3">
    <w:name w:val="footnote text"/>
    <w:basedOn w:val="a"/>
  </w:style>
  <w:style w:type="paragraph" w:styleId="aff4">
    <w:name w:val="header"/>
    <w:basedOn w:val="a"/>
    <w:qFormat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f5">
    <w:name w:val="Body Text Indent"/>
    <w:basedOn w:val="a"/>
    <w:qFormat/>
    <w:pPr>
      <w:spacing w:after="120"/>
      <w:ind w:left="283"/>
    </w:pPr>
    <w:rPr>
      <w:rFonts w:ascii="Calibri" w:eastAsia="Calibri" w:hAnsi="Calibri" w:cs="Calibri"/>
    </w:rPr>
  </w:style>
  <w:style w:type="paragraph" w:styleId="aff6">
    <w:name w:val="footer"/>
    <w:basedOn w:val="a"/>
    <w:uiPriority w:val="99"/>
    <w:qFormat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f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10"/>
    <w:uiPriority w:val="99"/>
    <w:semiHidden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qFormat/>
    <w:pPr>
      <w:spacing w:after="0" w:line="36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lainText1">
    <w:name w:val="Plain Text1"/>
    <w:basedOn w:val="a"/>
    <w:qFormat/>
    <w:pPr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2">
    <w:name w:val="p1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 Знак1"/>
    <w:basedOn w:val="a"/>
    <w:link w:val="24"/>
    <w:uiPriority w:val="99"/>
    <w:unhideWhenUsed/>
    <w:qFormat/>
    <w:pPr>
      <w:ind w:left="720"/>
      <w:contextualSpacing/>
    </w:pPr>
  </w:style>
  <w:style w:type="paragraph" w:styleId="aff9">
    <w:name w:val="List Paragraph"/>
    <w:basedOn w:val="a"/>
    <w:uiPriority w:val="34"/>
    <w:unhideWhenUsed/>
    <w:qFormat/>
    <w:rsid w:val="00E02AC6"/>
    <w:pPr>
      <w:ind w:left="720"/>
      <w:contextualSpacing/>
    </w:pPr>
  </w:style>
  <w:style w:type="paragraph" w:customStyle="1" w:styleId="affa">
    <w:name w:val="А_основной"/>
    <w:basedOn w:val="a"/>
    <w:uiPriority w:val="99"/>
    <w:qFormat/>
    <w:rsid w:val="00DA2E0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d">
    <w:name w:val="Заголовок1"/>
    <w:basedOn w:val="a"/>
    <w:qFormat/>
    <w:rsid w:val="008A1F59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8A1F5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8A1F59"/>
    <w:pPr>
      <w:suppressLineNumbers/>
    </w:pPr>
    <w:rPr>
      <w:rFonts w:ascii="Calibri" w:eastAsia="Calibri" w:hAnsi="Calibri" w:cs="Mangal"/>
      <w:lang w:eastAsia="ar-SA"/>
    </w:rPr>
  </w:style>
  <w:style w:type="paragraph" w:customStyle="1" w:styleId="1f0">
    <w:name w:val="Схема документа1"/>
    <w:basedOn w:val="a"/>
    <w:qFormat/>
    <w:rsid w:val="008A1F59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1f1">
    <w:name w:val="Текст примечания1"/>
    <w:basedOn w:val="a"/>
    <w:qFormat/>
    <w:rsid w:val="008A1F59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211">
    <w:name w:val="Основной текст 21"/>
    <w:basedOn w:val="a"/>
    <w:qFormat/>
    <w:rsid w:val="008A1F5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f2">
    <w:name w:val="Название объекта1"/>
    <w:basedOn w:val="a"/>
    <w:qFormat/>
    <w:rsid w:val="008A1F59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  <w:lang w:eastAsia="ar-SA"/>
    </w:rPr>
  </w:style>
  <w:style w:type="paragraph" w:customStyle="1" w:styleId="1f3">
    <w:name w:val="Обычный1"/>
    <w:qFormat/>
    <w:rsid w:val="008A1F59"/>
    <w:pPr>
      <w:widowControl w:val="0"/>
      <w:suppressAutoHyphens/>
      <w:jc w:val="both"/>
    </w:pPr>
    <w:rPr>
      <w:rFonts w:eastAsia="Times New Roman"/>
      <w:sz w:val="22"/>
      <w:lang w:eastAsia="ar-SA"/>
    </w:rPr>
  </w:style>
  <w:style w:type="paragraph" w:customStyle="1" w:styleId="affb">
    <w:name w:val="Новый"/>
    <w:basedOn w:val="a"/>
    <w:qFormat/>
    <w:rsid w:val="008A1F5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0">
    <w:name w:val="Abstract"/>
    <w:basedOn w:val="a"/>
    <w:qFormat/>
    <w:rsid w:val="008A1F59"/>
    <w:pPr>
      <w:widowControl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ar-SA"/>
    </w:rPr>
  </w:style>
  <w:style w:type="paragraph" w:customStyle="1" w:styleId="Default">
    <w:name w:val="Default"/>
    <w:qFormat/>
    <w:rsid w:val="008A1F59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affc">
    <w:name w:val="Содержимое таблицы"/>
    <w:basedOn w:val="a"/>
    <w:qFormat/>
    <w:rsid w:val="008A1F5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d">
    <w:name w:val="Заголовок таблицы"/>
    <w:basedOn w:val="affc"/>
    <w:qFormat/>
    <w:rsid w:val="008A1F59"/>
    <w:pPr>
      <w:jc w:val="center"/>
    </w:pPr>
    <w:rPr>
      <w:b/>
      <w:bCs/>
    </w:rPr>
  </w:style>
  <w:style w:type="paragraph" w:customStyle="1" w:styleId="affe">
    <w:name w:val="Содержимое врезки"/>
    <w:basedOn w:val="afb"/>
    <w:qFormat/>
    <w:rsid w:val="008A1F59"/>
    <w:rPr>
      <w:rFonts w:cs="Times New Roman"/>
      <w:lang w:val="x-none" w:eastAsia="ar-SA"/>
    </w:rPr>
  </w:style>
  <w:style w:type="paragraph" w:customStyle="1" w:styleId="afff">
    <w:name w:val="НОМЕРА"/>
    <w:basedOn w:val="aff7"/>
    <w:uiPriority w:val="99"/>
    <w:qFormat/>
    <w:rsid w:val="008A1F59"/>
    <w:pPr>
      <w:spacing w:beforeAutospacing="0" w:after="0" w:afterAutospacing="0"/>
      <w:jc w:val="both"/>
    </w:pPr>
    <w:rPr>
      <w:rFonts w:ascii="Arial Narrow" w:eastAsia="Calibri" w:hAnsi="Arial Narrow"/>
      <w:color w:val="00000A"/>
      <w:sz w:val="18"/>
      <w:szCs w:val="18"/>
    </w:rPr>
  </w:style>
  <w:style w:type="paragraph" w:customStyle="1" w:styleId="ConsPlusNormal">
    <w:name w:val="ConsPlusNormal"/>
    <w:qFormat/>
    <w:rsid w:val="008A1F59"/>
    <w:pPr>
      <w:widowControl w:val="0"/>
    </w:pPr>
    <w:rPr>
      <w:rFonts w:ascii="Arial" w:eastAsiaTheme="minorEastAsia" w:hAnsi="Arial" w:cs="Arial"/>
      <w:sz w:val="22"/>
    </w:rPr>
  </w:style>
  <w:style w:type="paragraph" w:customStyle="1" w:styleId="font5">
    <w:name w:val="font5"/>
    <w:basedOn w:val="a"/>
    <w:qFormat/>
    <w:rsid w:val="008A1F59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font6">
    <w:name w:val="font6"/>
    <w:basedOn w:val="a"/>
    <w:qFormat/>
    <w:rsid w:val="008A1F59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8A1F5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8A1F5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8A1F5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8A1F59"/>
    <w:pP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8A1F59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8A1F59"/>
    <w:pPr>
      <w:pBdr>
        <w:bottom w:val="single" w:sz="8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8A1F59"/>
    <w:pPr>
      <w:pBdr>
        <w:top w:val="single" w:sz="8" w:space="0" w:color="00000A"/>
        <w:bottom w:val="single" w:sz="8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9">
    <w:name w:val="xl129"/>
    <w:basedOn w:val="a"/>
    <w:qFormat/>
    <w:rsid w:val="008A1F59"/>
    <w:pP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8A1F59"/>
    <w:pPr>
      <w:pBdr>
        <w:bottom w:val="single" w:sz="8" w:space="0" w:color="00000A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qFormat/>
    <w:rsid w:val="008A1F59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8A1F59"/>
    <w:pPr>
      <w:pBdr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qFormat/>
    <w:rsid w:val="008A1F59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0">
    <w:name w:val="Прижатый влево"/>
    <w:basedOn w:val="a"/>
    <w:uiPriority w:val="99"/>
    <w:qFormat/>
    <w:rsid w:val="002331EB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ff1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A3A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unhideWhenUsed/>
    <w:rsid w:val="00CB5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unhideWhenUsed="0"/>
    <w:lsdException w:name="header" w:uiPriority="0" w:unhideWhenUsed="0" w:qFormat="1"/>
    <w:lsdException w:name="footer" w:unhideWhenUsed="0" w:qFormat="1"/>
    <w:lsdException w:name="caption" w:semiHidden="0" w:unhideWhenUsed="0" w:qFormat="1"/>
    <w:lsdException w:name="footnote reference" w:unhideWhenUsed="0" w:qFormat="1"/>
    <w:lsdException w:name="annotation reference" w:unhideWhenUsed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uiPriority="0" w:unhideWhenUsed="0" w:qFormat="1"/>
    <w:lsdException w:name="Subtitle" w:semiHidden="0" w:uiPriority="0" w:unhideWhenUsed="0" w:qFormat="1"/>
    <w:lsdException w:name="Body Text 2" w:semiHidden="0" w:unhideWhenUsed="0" w:qFormat="1"/>
    <w:lsdException w:name="Body Text Indent 2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semiHidden="0" w:unhideWhenUsed="0" w:qFormat="1"/>
    <w:lsdException w:name="Normal Table" w:qFormat="1"/>
    <w:lsdException w:name="annotation subject" w:uiPriority="0" w:unhideWhenUsed="0"/>
    <w:lsdException w:name="Balloon Text" w:uiPriority="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qFormat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qFormat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Cambria"/>
      <w:b/>
      <w:bCs/>
      <w:color w:val="4F81BD"/>
    </w:rPr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Текст примечания Знак"/>
    <w:basedOn w:val="a0"/>
    <w:uiPriority w:val="99"/>
    <w:qFormat/>
    <w:rPr>
      <w:rFonts w:ascii="Calibri" w:eastAsia="Calibri" w:hAnsi="Calibri" w:cs="Calibri"/>
      <w:sz w:val="20"/>
      <w:szCs w:val="20"/>
    </w:rPr>
  </w:style>
  <w:style w:type="character" w:customStyle="1" w:styleId="a5">
    <w:name w:val="Тема примечания Знак"/>
    <w:basedOn w:val="a4"/>
    <w:qFormat/>
    <w:rPr>
      <w:rFonts w:ascii="Calibri" w:eastAsia="Calibri" w:hAnsi="Calibri" w:cs="Calibri"/>
      <w:b/>
      <w:bCs/>
      <w:sz w:val="20"/>
      <w:szCs w:val="20"/>
    </w:rPr>
  </w:style>
  <w:style w:type="character" w:customStyle="1" w:styleId="a6">
    <w:name w:val="Схема документа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7">
    <w:name w:val="Текст сноски Знак"/>
    <w:basedOn w:val="a0"/>
    <w:uiPriority w:val="99"/>
    <w:qFormat/>
    <w:rPr>
      <w:rFonts w:ascii="Calibri" w:eastAsia="Calibri" w:hAnsi="Calibri" w:cs="Calibri"/>
      <w:sz w:val="20"/>
      <w:szCs w:val="20"/>
    </w:rPr>
  </w:style>
  <w:style w:type="character" w:customStyle="1" w:styleId="a8">
    <w:name w:val="Верхний колонтитул Знак"/>
    <w:basedOn w:val="a0"/>
    <w:qFormat/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qFormat/>
    <w:rPr>
      <w:rFonts w:ascii="Calibri" w:eastAsia="Calibri" w:hAnsi="Calibri" w:cs="Calibri"/>
    </w:rPr>
  </w:style>
  <w:style w:type="character" w:customStyle="1" w:styleId="aa">
    <w:name w:val="Основной текст с отступом Знак"/>
    <w:basedOn w:val="a0"/>
    <w:qFormat/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uiPriority w:val="99"/>
    <w:qFormat/>
    <w:rPr>
      <w:rFonts w:ascii="Calibri" w:eastAsia="Calibri" w:hAnsi="Calibri" w:cs="Calibri"/>
    </w:rPr>
  </w:style>
  <w:style w:type="character" w:customStyle="1" w:styleId="23">
    <w:name w:val="Основной текст с отступом 2 Знак"/>
    <w:basedOn w:val="a0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qFormat/>
    <w:rPr>
      <w:rFonts w:ascii="Calibri" w:eastAsia="Calibri" w:hAnsi="Calibri" w:cs="Times New Roman"/>
      <w:b/>
      <w:bCs/>
      <w:sz w:val="24"/>
      <w:szCs w:val="24"/>
      <w:lang w:eastAsia="ar-SA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footnote reference"/>
    <w:uiPriority w:val="99"/>
    <w:qFormat/>
    <w:rPr>
      <w:vertAlign w:val="superscript"/>
    </w:rPr>
  </w:style>
  <w:style w:type="character" w:styleId="af">
    <w:name w:val="annotation reference"/>
    <w:uiPriority w:val="99"/>
    <w:qFormat/>
    <w:rPr>
      <w:sz w:val="16"/>
      <w:szCs w:val="16"/>
    </w:rPr>
  </w:style>
  <w:style w:type="character" w:customStyle="1" w:styleId="-">
    <w:name w:val="Интернет-ссылка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character" w:customStyle="1" w:styleId="b-serp-urlitem1">
    <w:name w:val="b-serp-url__item1"/>
    <w:basedOn w:val="a0"/>
    <w:qFormat/>
  </w:style>
  <w:style w:type="character" w:customStyle="1" w:styleId="b-serp-urlmark1">
    <w:name w:val="b-serp-url__mark1"/>
    <w:basedOn w:val="a0"/>
    <w:qFormat/>
  </w:style>
  <w:style w:type="character" w:customStyle="1" w:styleId="b-serplistiteminfo1">
    <w:name w:val="b-serp__list_item_info1"/>
    <w:qFormat/>
    <w:rPr>
      <w:color w:val="00000A"/>
    </w:rPr>
  </w:style>
  <w:style w:type="character" w:customStyle="1" w:styleId="b-serplistiteminfodomain">
    <w:name w:val="b-serp__list_item_info_domai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2">
    <w:name w:val="s2"/>
    <w:basedOn w:val="a0"/>
    <w:qFormat/>
  </w:style>
  <w:style w:type="character" w:customStyle="1" w:styleId="af1">
    <w:name w:val="Абзац списка Знак"/>
    <w:uiPriority w:val="99"/>
    <w:qFormat/>
    <w:locked/>
    <w:rsid w:val="008A1F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А_основной Знак"/>
    <w:uiPriority w:val="99"/>
    <w:qFormat/>
    <w:rsid w:val="00DA2E01"/>
    <w:rPr>
      <w:rFonts w:eastAsia="Calibri"/>
      <w:sz w:val="28"/>
      <w:szCs w:val="28"/>
      <w:lang w:eastAsia="en-US"/>
    </w:rPr>
  </w:style>
  <w:style w:type="character" w:customStyle="1" w:styleId="11">
    <w:name w:val="Верхний колонтитул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WW8Num1z0">
    <w:name w:val="WW8Num1z0"/>
    <w:qFormat/>
    <w:rsid w:val="008A1F59"/>
  </w:style>
  <w:style w:type="character" w:customStyle="1" w:styleId="WW8Num1z1">
    <w:name w:val="WW8Num1z1"/>
    <w:qFormat/>
    <w:rsid w:val="008A1F59"/>
  </w:style>
  <w:style w:type="character" w:customStyle="1" w:styleId="WW8Num1z2">
    <w:name w:val="WW8Num1z2"/>
    <w:qFormat/>
    <w:rsid w:val="008A1F59"/>
  </w:style>
  <w:style w:type="character" w:customStyle="1" w:styleId="WW8Num1z3">
    <w:name w:val="WW8Num1z3"/>
    <w:qFormat/>
    <w:rsid w:val="008A1F59"/>
  </w:style>
  <w:style w:type="character" w:customStyle="1" w:styleId="WW8Num1z4">
    <w:name w:val="WW8Num1z4"/>
    <w:qFormat/>
    <w:rsid w:val="008A1F59"/>
  </w:style>
  <w:style w:type="character" w:customStyle="1" w:styleId="WW8Num1z5">
    <w:name w:val="WW8Num1z5"/>
    <w:qFormat/>
    <w:rsid w:val="008A1F59"/>
  </w:style>
  <w:style w:type="character" w:customStyle="1" w:styleId="WW8Num1z6">
    <w:name w:val="WW8Num1z6"/>
    <w:qFormat/>
    <w:rsid w:val="008A1F59"/>
  </w:style>
  <w:style w:type="character" w:customStyle="1" w:styleId="WW8Num1z7">
    <w:name w:val="WW8Num1z7"/>
    <w:qFormat/>
    <w:rsid w:val="008A1F59"/>
  </w:style>
  <w:style w:type="character" w:customStyle="1" w:styleId="WW8Num1z8">
    <w:name w:val="WW8Num1z8"/>
    <w:qFormat/>
    <w:rsid w:val="008A1F59"/>
  </w:style>
  <w:style w:type="character" w:customStyle="1" w:styleId="WW8Num2z0">
    <w:name w:val="WW8Num2z0"/>
    <w:qFormat/>
    <w:rsid w:val="008A1F59"/>
  </w:style>
  <w:style w:type="character" w:customStyle="1" w:styleId="WW8Num2z1">
    <w:name w:val="WW8Num2z1"/>
    <w:qFormat/>
    <w:rsid w:val="008A1F59"/>
  </w:style>
  <w:style w:type="character" w:customStyle="1" w:styleId="WW8Num2z2">
    <w:name w:val="WW8Num2z2"/>
    <w:qFormat/>
    <w:rsid w:val="008A1F59"/>
  </w:style>
  <w:style w:type="character" w:customStyle="1" w:styleId="WW8Num2z3">
    <w:name w:val="WW8Num2z3"/>
    <w:qFormat/>
    <w:rsid w:val="008A1F59"/>
  </w:style>
  <w:style w:type="character" w:customStyle="1" w:styleId="WW8Num2z4">
    <w:name w:val="WW8Num2z4"/>
    <w:qFormat/>
    <w:rsid w:val="008A1F59"/>
  </w:style>
  <w:style w:type="character" w:customStyle="1" w:styleId="WW8Num2z5">
    <w:name w:val="WW8Num2z5"/>
    <w:qFormat/>
    <w:rsid w:val="008A1F59"/>
  </w:style>
  <w:style w:type="character" w:customStyle="1" w:styleId="WW8Num2z6">
    <w:name w:val="WW8Num2z6"/>
    <w:qFormat/>
    <w:rsid w:val="008A1F59"/>
  </w:style>
  <w:style w:type="character" w:customStyle="1" w:styleId="WW8Num2z7">
    <w:name w:val="WW8Num2z7"/>
    <w:qFormat/>
    <w:rsid w:val="008A1F59"/>
  </w:style>
  <w:style w:type="character" w:customStyle="1" w:styleId="WW8Num2z8">
    <w:name w:val="WW8Num2z8"/>
    <w:qFormat/>
    <w:rsid w:val="008A1F59"/>
  </w:style>
  <w:style w:type="character" w:customStyle="1" w:styleId="WW8Num3z0">
    <w:name w:val="WW8Num3z0"/>
    <w:qFormat/>
    <w:rsid w:val="008A1F59"/>
  </w:style>
  <w:style w:type="character" w:customStyle="1" w:styleId="WW8Num3z1">
    <w:name w:val="WW8Num3z1"/>
    <w:qFormat/>
    <w:rsid w:val="008A1F59"/>
  </w:style>
  <w:style w:type="character" w:customStyle="1" w:styleId="WW8Num3z2">
    <w:name w:val="WW8Num3z2"/>
    <w:qFormat/>
    <w:rsid w:val="008A1F59"/>
  </w:style>
  <w:style w:type="character" w:customStyle="1" w:styleId="WW8Num3z3">
    <w:name w:val="WW8Num3z3"/>
    <w:qFormat/>
    <w:rsid w:val="008A1F59"/>
  </w:style>
  <w:style w:type="character" w:customStyle="1" w:styleId="WW8Num3z4">
    <w:name w:val="WW8Num3z4"/>
    <w:qFormat/>
    <w:rsid w:val="008A1F59"/>
  </w:style>
  <w:style w:type="character" w:customStyle="1" w:styleId="WW8Num3z5">
    <w:name w:val="WW8Num3z5"/>
    <w:qFormat/>
    <w:rsid w:val="008A1F59"/>
  </w:style>
  <w:style w:type="character" w:customStyle="1" w:styleId="WW8Num3z6">
    <w:name w:val="WW8Num3z6"/>
    <w:qFormat/>
    <w:rsid w:val="008A1F59"/>
  </w:style>
  <w:style w:type="character" w:customStyle="1" w:styleId="WW8Num3z7">
    <w:name w:val="WW8Num3z7"/>
    <w:qFormat/>
    <w:rsid w:val="008A1F59"/>
  </w:style>
  <w:style w:type="character" w:customStyle="1" w:styleId="WW8Num3z8">
    <w:name w:val="WW8Num3z8"/>
    <w:qFormat/>
    <w:rsid w:val="008A1F59"/>
  </w:style>
  <w:style w:type="character" w:customStyle="1" w:styleId="WW8Num4z0">
    <w:name w:val="WW8Num4z0"/>
    <w:qFormat/>
    <w:rsid w:val="008A1F59"/>
  </w:style>
  <w:style w:type="character" w:customStyle="1" w:styleId="WW8Num4z1">
    <w:name w:val="WW8Num4z1"/>
    <w:qFormat/>
    <w:rsid w:val="008A1F59"/>
  </w:style>
  <w:style w:type="character" w:customStyle="1" w:styleId="WW8Num4z2">
    <w:name w:val="WW8Num4z2"/>
    <w:qFormat/>
    <w:rsid w:val="008A1F59"/>
  </w:style>
  <w:style w:type="character" w:customStyle="1" w:styleId="WW8Num4z3">
    <w:name w:val="WW8Num4z3"/>
    <w:qFormat/>
    <w:rsid w:val="008A1F59"/>
  </w:style>
  <w:style w:type="character" w:customStyle="1" w:styleId="WW8Num4z4">
    <w:name w:val="WW8Num4z4"/>
    <w:qFormat/>
    <w:rsid w:val="008A1F59"/>
  </w:style>
  <w:style w:type="character" w:customStyle="1" w:styleId="WW8Num4z5">
    <w:name w:val="WW8Num4z5"/>
    <w:qFormat/>
    <w:rsid w:val="008A1F59"/>
  </w:style>
  <w:style w:type="character" w:customStyle="1" w:styleId="WW8Num4z6">
    <w:name w:val="WW8Num4z6"/>
    <w:qFormat/>
    <w:rsid w:val="008A1F59"/>
  </w:style>
  <w:style w:type="character" w:customStyle="1" w:styleId="WW8Num4z7">
    <w:name w:val="WW8Num4z7"/>
    <w:qFormat/>
    <w:rsid w:val="008A1F59"/>
  </w:style>
  <w:style w:type="character" w:customStyle="1" w:styleId="WW8Num4z8">
    <w:name w:val="WW8Num4z8"/>
    <w:qFormat/>
    <w:rsid w:val="008A1F59"/>
  </w:style>
  <w:style w:type="character" w:customStyle="1" w:styleId="WW8Num5z0">
    <w:name w:val="WW8Num5z0"/>
    <w:qFormat/>
    <w:rsid w:val="008A1F59"/>
  </w:style>
  <w:style w:type="character" w:customStyle="1" w:styleId="WW8Num5z1">
    <w:name w:val="WW8Num5z1"/>
    <w:qFormat/>
    <w:rsid w:val="008A1F59"/>
  </w:style>
  <w:style w:type="character" w:customStyle="1" w:styleId="WW8Num5z2">
    <w:name w:val="WW8Num5z2"/>
    <w:qFormat/>
    <w:rsid w:val="008A1F59"/>
  </w:style>
  <w:style w:type="character" w:customStyle="1" w:styleId="WW8Num5z3">
    <w:name w:val="WW8Num5z3"/>
    <w:qFormat/>
    <w:rsid w:val="008A1F59"/>
  </w:style>
  <w:style w:type="character" w:customStyle="1" w:styleId="WW8Num5z4">
    <w:name w:val="WW8Num5z4"/>
    <w:qFormat/>
    <w:rsid w:val="008A1F59"/>
  </w:style>
  <w:style w:type="character" w:customStyle="1" w:styleId="WW8Num5z5">
    <w:name w:val="WW8Num5z5"/>
    <w:qFormat/>
    <w:rsid w:val="008A1F59"/>
  </w:style>
  <w:style w:type="character" w:customStyle="1" w:styleId="WW8Num5z6">
    <w:name w:val="WW8Num5z6"/>
    <w:qFormat/>
    <w:rsid w:val="008A1F59"/>
  </w:style>
  <w:style w:type="character" w:customStyle="1" w:styleId="WW8Num5z7">
    <w:name w:val="WW8Num5z7"/>
    <w:qFormat/>
    <w:rsid w:val="008A1F59"/>
  </w:style>
  <w:style w:type="character" w:customStyle="1" w:styleId="WW8Num5z8">
    <w:name w:val="WW8Num5z8"/>
    <w:qFormat/>
    <w:rsid w:val="008A1F59"/>
  </w:style>
  <w:style w:type="character" w:customStyle="1" w:styleId="WW8Num6z0">
    <w:name w:val="WW8Num6z0"/>
    <w:qFormat/>
    <w:rsid w:val="008A1F59"/>
    <w:rPr>
      <w:b/>
      <w:i/>
    </w:rPr>
  </w:style>
  <w:style w:type="character" w:customStyle="1" w:styleId="WW8Num6z1">
    <w:name w:val="WW8Num6z1"/>
    <w:qFormat/>
    <w:rsid w:val="008A1F59"/>
  </w:style>
  <w:style w:type="character" w:customStyle="1" w:styleId="WW8Num6z2">
    <w:name w:val="WW8Num6z2"/>
    <w:qFormat/>
    <w:rsid w:val="008A1F59"/>
  </w:style>
  <w:style w:type="character" w:customStyle="1" w:styleId="WW8Num6z3">
    <w:name w:val="WW8Num6z3"/>
    <w:qFormat/>
    <w:rsid w:val="008A1F59"/>
  </w:style>
  <w:style w:type="character" w:customStyle="1" w:styleId="WW8Num6z4">
    <w:name w:val="WW8Num6z4"/>
    <w:qFormat/>
    <w:rsid w:val="008A1F59"/>
  </w:style>
  <w:style w:type="character" w:customStyle="1" w:styleId="WW8Num6z5">
    <w:name w:val="WW8Num6z5"/>
    <w:qFormat/>
    <w:rsid w:val="008A1F59"/>
  </w:style>
  <w:style w:type="character" w:customStyle="1" w:styleId="WW8Num6z6">
    <w:name w:val="WW8Num6z6"/>
    <w:qFormat/>
    <w:rsid w:val="008A1F59"/>
  </w:style>
  <w:style w:type="character" w:customStyle="1" w:styleId="WW8Num6z7">
    <w:name w:val="WW8Num6z7"/>
    <w:qFormat/>
    <w:rsid w:val="008A1F59"/>
  </w:style>
  <w:style w:type="character" w:customStyle="1" w:styleId="WW8Num6z8">
    <w:name w:val="WW8Num6z8"/>
    <w:qFormat/>
    <w:rsid w:val="008A1F59"/>
  </w:style>
  <w:style w:type="character" w:customStyle="1" w:styleId="WW8Num7z0">
    <w:name w:val="WW8Num7z0"/>
    <w:qFormat/>
    <w:rsid w:val="008A1F59"/>
  </w:style>
  <w:style w:type="character" w:customStyle="1" w:styleId="WW8Num7z1">
    <w:name w:val="WW8Num7z1"/>
    <w:qFormat/>
    <w:rsid w:val="008A1F59"/>
  </w:style>
  <w:style w:type="character" w:customStyle="1" w:styleId="WW8Num7z2">
    <w:name w:val="WW8Num7z2"/>
    <w:qFormat/>
    <w:rsid w:val="008A1F59"/>
  </w:style>
  <w:style w:type="character" w:customStyle="1" w:styleId="WW8Num7z3">
    <w:name w:val="WW8Num7z3"/>
    <w:qFormat/>
    <w:rsid w:val="008A1F59"/>
  </w:style>
  <w:style w:type="character" w:customStyle="1" w:styleId="WW8Num7z4">
    <w:name w:val="WW8Num7z4"/>
    <w:qFormat/>
    <w:rsid w:val="008A1F59"/>
  </w:style>
  <w:style w:type="character" w:customStyle="1" w:styleId="WW8Num7z5">
    <w:name w:val="WW8Num7z5"/>
    <w:qFormat/>
    <w:rsid w:val="008A1F59"/>
  </w:style>
  <w:style w:type="character" w:customStyle="1" w:styleId="WW8Num7z6">
    <w:name w:val="WW8Num7z6"/>
    <w:qFormat/>
    <w:rsid w:val="008A1F59"/>
  </w:style>
  <w:style w:type="character" w:customStyle="1" w:styleId="WW8Num7z7">
    <w:name w:val="WW8Num7z7"/>
    <w:qFormat/>
    <w:rsid w:val="008A1F59"/>
  </w:style>
  <w:style w:type="character" w:customStyle="1" w:styleId="WW8Num7z8">
    <w:name w:val="WW8Num7z8"/>
    <w:qFormat/>
    <w:rsid w:val="008A1F59"/>
  </w:style>
  <w:style w:type="character" w:customStyle="1" w:styleId="WW8Num8z0">
    <w:name w:val="WW8Num8z0"/>
    <w:qFormat/>
    <w:rsid w:val="008A1F59"/>
    <w:rPr>
      <w:rFonts w:ascii="Symbol" w:eastAsia="Times New Roman" w:hAnsi="Symbol" w:cs="Symbol"/>
      <w:sz w:val="28"/>
      <w:szCs w:val="28"/>
    </w:rPr>
  </w:style>
  <w:style w:type="character" w:customStyle="1" w:styleId="WW8Num8z1">
    <w:name w:val="WW8Num8z1"/>
    <w:qFormat/>
    <w:rsid w:val="008A1F59"/>
    <w:rPr>
      <w:rFonts w:ascii="Courier New" w:hAnsi="Courier New" w:cs="Courier New"/>
    </w:rPr>
  </w:style>
  <w:style w:type="character" w:customStyle="1" w:styleId="WW8Num8z2">
    <w:name w:val="WW8Num8z2"/>
    <w:qFormat/>
    <w:rsid w:val="008A1F59"/>
    <w:rPr>
      <w:rFonts w:ascii="Wingdings" w:hAnsi="Wingdings" w:cs="Wingdings"/>
    </w:rPr>
  </w:style>
  <w:style w:type="character" w:customStyle="1" w:styleId="WW8Num9z0">
    <w:name w:val="WW8Num9z0"/>
    <w:qFormat/>
    <w:rsid w:val="008A1F59"/>
    <w:rPr>
      <w:rFonts w:ascii="Symbol" w:hAnsi="Symbol" w:cs="Symbol"/>
      <w:b w:val="0"/>
      <w:i w:val="0"/>
      <w:color w:val="00000A"/>
      <w:sz w:val="28"/>
    </w:rPr>
  </w:style>
  <w:style w:type="character" w:customStyle="1" w:styleId="WW8Num9z1">
    <w:name w:val="WW8Num9z1"/>
    <w:qFormat/>
    <w:rsid w:val="008A1F59"/>
  </w:style>
  <w:style w:type="character" w:customStyle="1" w:styleId="WW8Num9z2">
    <w:name w:val="WW8Num9z2"/>
    <w:qFormat/>
    <w:rsid w:val="008A1F59"/>
  </w:style>
  <w:style w:type="character" w:customStyle="1" w:styleId="WW8Num9z3">
    <w:name w:val="WW8Num9z3"/>
    <w:qFormat/>
    <w:rsid w:val="008A1F59"/>
  </w:style>
  <w:style w:type="character" w:customStyle="1" w:styleId="WW8Num9z4">
    <w:name w:val="WW8Num9z4"/>
    <w:qFormat/>
    <w:rsid w:val="008A1F59"/>
  </w:style>
  <w:style w:type="character" w:customStyle="1" w:styleId="WW8Num9z5">
    <w:name w:val="WW8Num9z5"/>
    <w:qFormat/>
    <w:rsid w:val="008A1F59"/>
  </w:style>
  <w:style w:type="character" w:customStyle="1" w:styleId="WW8Num9z6">
    <w:name w:val="WW8Num9z6"/>
    <w:qFormat/>
    <w:rsid w:val="008A1F59"/>
  </w:style>
  <w:style w:type="character" w:customStyle="1" w:styleId="WW8Num9z7">
    <w:name w:val="WW8Num9z7"/>
    <w:qFormat/>
    <w:rsid w:val="008A1F59"/>
  </w:style>
  <w:style w:type="character" w:customStyle="1" w:styleId="WW8Num9z8">
    <w:name w:val="WW8Num9z8"/>
    <w:qFormat/>
    <w:rsid w:val="008A1F59"/>
  </w:style>
  <w:style w:type="character" w:customStyle="1" w:styleId="WW8Num10z0">
    <w:name w:val="WW8Num10z0"/>
    <w:qFormat/>
    <w:rsid w:val="008A1F59"/>
    <w:rPr>
      <w:b w:val="0"/>
      <w:i w:val="0"/>
      <w:color w:val="00000A"/>
      <w:sz w:val="28"/>
    </w:rPr>
  </w:style>
  <w:style w:type="character" w:customStyle="1" w:styleId="WW8Num10z1">
    <w:name w:val="WW8Num10z1"/>
    <w:qFormat/>
    <w:rsid w:val="008A1F59"/>
  </w:style>
  <w:style w:type="character" w:customStyle="1" w:styleId="WW8Num10z2">
    <w:name w:val="WW8Num10z2"/>
    <w:qFormat/>
    <w:rsid w:val="008A1F59"/>
  </w:style>
  <w:style w:type="character" w:customStyle="1" w:styleId="WW8Num10z3">
    <w:name w:val="WW8Num10z3"/>
    <w:qFormat/>
    <w:rsid w:val="008A1F59"/>
  </w:style>
  <w:style w:type="character" w:customStyle="1" w:styleId="WW8Num10z4">
    <w:name w:val="WW8Num10z4"/>
    <w:qFormat/>
    <w:rsid w:val="008A1F59"/>
  </w:style>
  <w:style w:type="character" w:customStyle="1" w:styleId="WW8Num10z5">
    <w:name w:val="WW8Num10z5"/>
    <w:qFormat/>
    <w:rsid w:val="008A1F59"/>
  </w:style>
  <w:style w:type="character" w:customStyle="1" w:styleId="WW8Num10z6">
    <w:name w:val="WW8Num10z6"/>
    <w:qFormat/>
    <w:rsid w:val="008A1F59"/>
  </w:style>
  <w:style w:type="character" w:customStyle="1" w:styleId="WW8Num10z7">
    <w:name w:val="WW8Num10z7"/>
    <w:qFormat/>
    <w:rsid w:val="008A1F59"/>
  </w:style>
  <w:style w:type="character" w:customStyle="1" w:styleId="WW8Num10z8">
    <w:name w:val="WW8Num10z8"/>
    <w:qFormat/>
    <w:rsid w:val="008A1F59"/>
  </w:style>
  <w:style w:type="character" w:customStyle="1" w:styleId="WW8Num11z0">
    <w:name w:val="WW8Num11z0"/>
    <w:qFormat/>
    <w:rsid w:val="008A1F59"/>
    <w:rPr>
      <w:rFonts w:eastAsia="Times New Roman"/>
    </w:rPr>
  </w:style>
  <w:style w:type="character" w:customStyle="1" w:styleId="WW8Num11z1">
    <w:name w:val="WW8Num11z1"/>
    <w:qFormat/>
    <w:rsid w:val="008A1F59"/>
  </w:style>
  <w:style w:type="character" w:customStyle="1" w:styleId="WW8Num11z2">
    <w:name w:val="WW8Num11z2"/>
    <w:qFormat/>
    <w:rsid w:val="008A1F59"/>
  </w:style>
  <w:style w:type="character" w:customStyle="1" w:styleId="WW8Num11z3">
    <w:name w:val="WW8Num11z3"/>
    <w:qFormat/>
    <w:rsid w:val="008A1F59"/>
  </w:style>
  <w:style w:type="character" w:customStyle="1" w:styleId="WW8Num11z4">
    <w:name w:val="WW8Num11z4"/>
    <w:qFormat/>
    <w:rsid w:val="008A1F59"/>
  </w:style>
  <w:style w:type="character" w:customStyle="1" w:styleId="WW8Num11z5">
    <w:name w:val="WW8Num11z5"/>
    <w:qFormat/>
    <w:rsid w:val="008A1F59"/>
  </w:style>
  <w:style w:type="character" w:customStyle="1" w:styleId="WW8Num11z6">
    <w:name w:val="WW8Num11z6"/>
    <w:qFormat/>
    <w:rsid w:val="008A1F59"/>
  </w:style>
  <w:style w:type="character" w:customStyle="1" w:styleId="WW8Num11z7">
    <w:name w:val="WW8Num11z7"/>
    <w:qFormat/>
    <w:rsid w:val="008A1F59"/>
  </w:style>
  <w:style w:type="character" w:customStyle="1" w:styleId="WW8Num11z8">
    <w:name w:val="WW8Num11z8"/>
    <w:qFormat/>
    <w:rsid w:val="008A1F59"/>
  </w:style>
  <w:style w:type="character" w:customStyle="1" w:styleId="WW8Num12z0">
    <w:name w:val="WW8Num12z0"/>
    <w:qFormat/>
    <w:rsid w:val="008A1F59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12z1">
    <w:name w:val="WW8Num12z1"/>
    <w:qFormat/>
    <w:rsid w:val="008A1F59"/>
  </w:style>
  <w:style w:type="character" w:customStyle="1" w:styleId="WW8Num12z2">
    <w:name w:val="WW8Num12z2"/>
    <w:qFormat/>
    <w:rsid w:val="008A1F59"/>
  </w:style>
  <w:style w:type="character" w:customStyle="1" w:styleId="WW8Num12z3">
    <w:name w:val="WW8Num12z3"/>
    <w:qFormat/>
    <w:rsid w:val="008A1F59"/>
  </w:style>
  <w:style w:type="character" w:customStyle="1" w:styleId="WW8Num12z4">
    <w:name w:val="WW8Num12z4"/>
    <w:qFormat/>
    <w:rsid w:val="008A1F59"/>
  </w:style>
  <w:style w:type="character" w:customStyle="1" w:styleId="WW8Num12z5">
    <w:name w:val="WW8Num12z5"/>
    <w:qFormat/>
    <w:rsid w:val="008A1F59"/>
  </w:style>
  <w:style w:type="character" w:customStyle="1" w:styleId="WW8Num12z6">
    <w:name w:val="WW8Num12z6"/>
    <w:qFormat/>
    <w:rsid w:val="008A1F59"/>
  </w:style>
  <w:style w:type="character" w:customStyle="1" w:styleId="WW8Num12z7">
    <w:name w:val="WW8Num12z7"/>
    <w:qFormat/>
    <w:rsid w:val="008A1F59"/>
  </w:style>
  <w:style w:type="character" w:customStyle="1" w:styleId="WW8Num12z8">
    <w:name w:val="WW8Num12z8"/>
    <w:qFormat/>
    <w:rsid w:val="008A1F59"/>
  </w:style>
  <w:style w:type="character" w:customStyle="1" w:styleId="WW8Num13z0">
    <w:name w:val="WW8Num13z0"/>
    <w:qFormat/>
    <w:rsid w:val="008A1F59"/>
    <w:rPr>
      <w:rFonts w:ascii="Symbol" w:eastAsia="Times New Roman" w:hAnsi="Symbol" w:cs="Symbol"/>
      <w:sz w:val="28"/>
      <w:szCs w:val="28"/>
    </w:rPr>
  </w:style>
  <w:style w:type="character" w:customStyle="1" w:styleId="WW8Num13z1">
    <w:name w:val="WW8Num13z1"/>
    <w:qFormat/>
    <w:rsid w:val="008A1F59"/>
    <w:rPr>
      <w:rFonts w:ascii="Courier New" w:hAnsi="Courier New" w:cs="Courier New"/>
    </w:rPr>
  </w:style>
  <w:style w:type="character" w:customStyle="1" w:styleId="WW8Num13z2">
    <w:name w:val="WW8Num13z2"/>
    <w:qFormat/>
    <w:rsid w:val="008A1F59"/>
    <w:rPr>
      <w:rFonts w:ascii="Wingdings" w:hAnsi="Wingdings" w:cs="Wingdings"/>
    </w:rPr>
  </w:style>
  <w:style w:type="character" w:customStyle="1" w:styleId="WW8Num14z0">
    <w:name w:val="WW8Num14z0"/>
    <w:qFormat/>
    <w:rsid w:val="008A1F59"/>
    <w:rPr>
      <w:b/>
    </w:rPr>
  </w:style>
  <w:style w:type="character" w:customStyle="1" w:styleId="WW8Num14z1">
    <w:name w:val="WW8Num14z1"/>
    <w:qFormat/>
    <w:rsid w:val="008A1F59"/>
  </w:style>
  <w:style w:type="character" w:customStyle="1" w:styleId="WW8Num14z2">
    <w:name w:val="WW8Num14z2"/>
    <w:qFormat/>
    <w:rsid w:val="008A1F59"/>
  </w:style>
  <w:style w:type="character" w:customStyle="1" w:styleId="WW8Num14z3">
    <w:name w:val="WW8Num14z3"/>
    <w:qFormat/>
    <w:rsid w:val="008A1F59"/>
  </w:style>
  <w:style w:type="character" w:customStyle="1" w:styleId="WW8Num14z4">
    <w:name w:val="WW8Num14z4"/>
    <w:qFormat/>
    <w:rsid w:val="008A1F59"/>
  </w:style>
  <w:style w:type="character" w:customStyle="1" w:styleId="WW8Num14z5">
    <w:name w:val="WW8Num14z5"/>
    <w:qFormat/>
    <w:rsid w:val="008A1F59"/>
  </w:style>
  <w:style w:type="character" w:customStyle="1" w:styleId="WW8Num14z6">
    <w:name w:val="WW8Num14z6"/>
    <w:qFormat/>
    <w:rsid w:val="008A1F59"/>
  </w:style>
  <w:style w:type="character" w:customStyle="1" w:styleId="WW8Num14z7">
    <w:name w:val="WW8Num14z7"/>
    <w:qFormat/>
    <w:rsid w:val="008A1F59"/>
  </w:style>
  <w:style w:type="character" w:customStyle="1" w:styleId="WW8Num14z8">
    <w:name w:val="WW8Num14z8"/>
    <w:qFormat/>
    <w:rsid w:val="008A1F59"/>
  </w:style>
  <w:style w:type="character" w:customStyle="1" w:styleId="WW8Num15z0">
    <w:name w:val="WW8Num15z0"/>
    <w:qFormat/>
    <w:rsid w:val="008A1F59"/>
  </w:style>
  <w:style w:type="character" w:customStyle="1" w:styleId="WW8Num15z1">
    <w:name w:val="WW8Num15z1"/>
    <w:qFormat/>
    <w:rsid w:val="008A1F59"/>
  </w:style>
  <w:style w:type="character" w:customStyle="1" w:styleId="WW8Num15z2">
    <w:name w:val="WW8Num15z2"/>
    <w:qFormat/>
    <w:rsid w:val="008A1F59"/>
  </w:style>
  <w:style w:type="character" w:customStyle="1" w:styleId="WW8Num15z3">
    <w:name w:val="WW8Num15z3"/>
    <w:qFormat/>
    <w:rsid w:val="008A1F59"/>
  </w:style>
  <w:style w:type="character" w:customStyle="1" w:styleId="WW8Num15z4">
    <w:name w:val="WW8Num15z4"/>
    <w:qFormat/>
    <w:rsid w:val="008A1F59"/>
  </w:style>
  <w:style w:type="character" w:customStyle="1" w:styleId="WW8Num15z5">
    <w:name w:val="WW8Num15z5"/>
    <w:qFormat/>
    <w:rsid w:val="008A1F59"/>
  </w:style>
  <w:style w:type="character" w:customStyle="1" w:styleId="WW8Num15z6">
    <w:name w:val="WW8Num15z6"/>
    <w:qFormat/>
    <w:rsid w:val="008A1F59"/>
  </w:style>
  <w:style w:type="character" w:customStyle="1" w:styleId="WW8Num15z7">
    <w:name w:val="WW8Num15z7"/>
    <w:qFormat/>
    <w:rsid w:val="008A1F59"/>
  </w:style>
  <w:style w:type="character" w:customStyle="1" w:styleId="WW8Num15z8">
    <w:name w:val="WW8Num15z8"/>
    <w:qFormat/>
    <w:rsid w:val="008A1F59"/>
  </w:style>
  <w:style w:type="character" w:customStyle="1" w:styleId="WW8Num16z0">
    <w:name w:val="WW8Num16z0"/>
    <w:qFormat/>
    <w:rsid w:val="008A1F59"/>
    <w:rPr>
      <w:b w:val="0"/>
      <w:i w:val="0"/>
      <w:color w:val="00000A"/>
      <w:sz w:val="28"/>
    </w:rPr>
  </w:style>
  <w:style w:type="character" w:customStyle="1" w:styleId="WW8Num16z1">
    <w:name w:val="WW8Num16z1"/>
    <w:qFormat/>
    <w:rsid w:val="008A1F59"/>
  </w:style>
  <w:style w:type="character" w:customStyle="1" w:styleId="WW8Num16z2">
    <w:name w:val="WW8Num16z2"/>
    <w:qFormat/>
    <w:rsid w:val="008A1F59"/>
  </w:style>
  <w:style w:type="character" w:customStyle="1" w:styleId="WW8Num16z3">
    <w:name w:val="WW8Num16z3"/>
    <w:qFormat/>
    <w:rsid w:val="008A1F59"/>
  </w:style>
  <w:style w:type="character" w:customStyle="1" w:styleId="WW8Num16z4">
    <w:name w:val="WW8Num16z4"/>
    <w:qFormat/>
    <w:rsid w:val="008A1F59"/>
  </w:style>
  <w:style w:type="character" w:customStyle="1" w:styleId="WW8Num16z5">
    <w:name w:val="WW8Num16z5"/>
    <w:qFormat/>
    <w:rsid w:val="008A1F59"/>
  </w:style>
  <w:style w:type="character" w:customStyle="1" w:styleId="WW8Num16z6">
    <w:name w:val="WW8Num16z6"/>
    <w:qFormat/>
    <w:rsid w:val="008A1F59"/>
  </w:style>
  <w:style w:type="character" w:customStyle="1" w:styleId="WW8Num16z7">
    <w:name w:val="WW8Num16z7"/>
    <w:qFormat/>
    <w:rsid w:val="008A1F59"/>
  </w:style>
  <w:style w:type="character" w:customStyle="1" w:styleId="WW8Num16z8">
    <w:name w:val="WW8Num16z8"/>
    <w:qFormat/>
    <w:rsid w:val="008A1F59"/>
  </w:style>
  <w:style w:type="character" w:customStyle="1" w:styleId="WW8Num17z0">
    <w:name w:val="WW8Num17z0"/>
    <w:qFormat/>
    <w:rsid w:val="008A1F59"/>
    <w:rPr>
      <w:rFonts w:ascii="Symbol" w:hAnsi="Symbol" w:cs="Symbol"/>
    </w:rPr>
  </w:style>
  <w:style w:type="character" w:customStyle="1" w:styleId="WW8Num17z1">
    <w:name w:val="WW8Num17z1"/>
    <w:qFormat/>
    <w:rsid w:val="008A1F59"/>
  </w:style>
  <w:style w:type="character" w:customStyle="1" w:styleId="WW8Num17z2">
    <w:name w:val="WW8Num17z2"/>
    <w:qFormat/>
    <w:rsid w:val="008A1F59"/>
  </w:style>
  <w:style w:type="character" w:customStyle="1" w:styleId="WW8Num17z3">
    <w:name w:val="WW8Num17z3"/>
    <w:qFormat/>
    <w:rsid w:val="008A1F59"/>
  </w:style>
  <w:style w:type="character" w:customStyle="1" w:styleId="WW8Num17z4">
    <w:name w:val="WW8Num17z4"/>
    <w:qFormat/>
    <w:rsid w:val="008A1F59"/>
  </w:style>
  <w:style w:type="character" w:customStyle="1" w:styleId="WW8Num17z5">
    <w:name w:val="WW8Num17z5"/>
    <w:qFormat/>
    <w:rsid w:val="008A1F59"/>
  </w:style>
  <w:style w:type="character" w:customStyle="1" w:styleId="WW8Num17z6">
    <w:name w:val="WW8Num17z6"/>
    <w:qFormat/>
    <w:rsid w:val="008A1F59"/>
  </w:style>
  <w:style w:type="character" w:customStyle="1" w:styleId="WW8Num17z7">
    <w:name w:val="WW8Num17z7"/>
    <w:qFormat/>
    <w:rsid w:val="008A1F59"/>
  </w:style>
  <w:style w:type="character" w:customStyle="1" w:styleId="WW8Num17z8">
    <w:name w:val="WW8Num17z8"/>
    <w:qFormat/>
    <w:rsid w:val="008A1F59"/>
  </w:style>
  <w:style w:type="character" w:customStyle="1" w:styleId="WW8Num18z0">
    <w:name w:val="WW8Num18z0"/>
    <w:qFormat/>
    <w:rsid w:val="008A1F59"/>
  </w:style>
  <w:style w:type="character" w:customStyle="1" w:styleId="WW8Num18z1">
    <w:name w:val="WW8Num18z1"/>
    <w:qFormat/>
    <w:rsid w:val="008A1F59"/>
  </w:style>
  <w:style w:type="character" w:customStyle="1" w:styleId="WW8Num18z2">
    <w:name w:val="WW8Num18z2"/>
    <w:qFormat/>
    <w:rsid w:val="008A1F59"/>
  </w:style>
  <w:style w:type="character" w:customStyle="1" w:styleId="WW8Num18z3">
    <w:name w:val="WW8Num18z3"/>
    <w:qFormat/>
    <w:rsid w:val="008A1F59"/>
  </w:style>
  <w:style w:type="character" w:customStyle="1" w:styleId="WW8Num18z4">
    <w:name w:val="WW8Num18z4"/>
    <w:qFormat/>
    <w:rsid w:val="008A1F59"/>
  </w:style>
  <w:style w:type="character" w:customStyle="1" w:styleId="WW8Num18z5">
    <w:name w:val="WW8Num18z5"/>
    <w:qFormat/>
    <w:rsid w:val="008A1F59"/>
  </w:style>
  <w:style w:type="character" w:customStyle="1" w:styleId="WW8Num18z6">
    <w:name w:val="WW8Num18z6"/>
    <w:qFormat/>
    <w:rsid w:val="008A1F59"/>
  </w:style>
  <w:style w:type="character" w:customStyle="1" w:styleId="WW8Num18z7">
    <w:name w:val="WW8Num18z7"/>
    <w:qFormat/>
    <w:rsid w:val="008A1F59"/>
  </w:style>
  <w:style w:type="character" w:customStyle="1" w:styleId="WW8Num18z8">
    <w:name w:val="WW8Num18z8"/>
    <w:qFormat/>
    <w:rsid w:val="008A1F59"/>
  </w:style>
  <w:style w:type="character" w:customStyle="1" w:styleId="WW8Num19z0">
    <w:name w:val="WW8Num19z0"/>
    <w:qFormat/>
    <w:rsid w:val="008A1F59"/>
    <w:rPr>
      <w:rFonts w:ascii="Wingdings" w:hAnsi="Wingdings" w:cs="Wingdings"/>
    </w:rPr>
  </w:style>
  <w:style w:type="character" w:customStyle="1" w:styleId="WW8Num19z1">
    <w:name w:val="WW8Num19z1"/>
    <w:qFormat/>
    <w:rsid w:val="008A1F59"/>
    <w:rPr>
      <w:rFonts w:ascii="Courier New" w:hAnsi="Courier New" w:cs="Courier New"/>
    </w:rPr>
  </w:style>
  <w:style w:type="character" w:customStyle="1" w:styleId="WW8Num19z3">
    <w:name w:val="WW8Num19z3"/>
    <w:qFormat/>
    <w:rsid w:val="008A1F59"/>
    <w:rPr>
      <w:rFonts w:ascii="Symbol" w:hAnsi="Symbol" w:cs="Symbol"/>
    </w:rPr>
  </w:style>
  <w:style w:type="character" w:customStyle="1" w:styleId="WW8Num20z0">
    <w:name w:val="WW8Num20z0"/>
    <w:qFormat/>
    <w:rsid w:val="008A1F59"/>
    <w:rPr>
      <w:rFonts w:ascii="Wingdings" w:hAnsi="Wingdings" w:cs="Wingdings"/>
    </w:rPr>
  </w:style>
  <w:style w:type="character" w:customStyle="1" w:styleId="WW8Num20z1">
    <w:name w:val="WW8Num20z1"/>
    <w:qFormat/>
    <w:rsid w:val="008A1F59"/>
    <w:rPr>
      <w:rFonts w:ascii="Courier New" w:hAnsi="Courier New" w:cs="Courier New"/>
    </w:rPr>
  </w:style>
  <w:style w:type="character" w:customStyle="1" w:styleId="WW8Num20z3">
    <w:name w:val="WW8Num20z3"/>
    <w:qFormat/>
    <w:rsid w:val="008A1F59"/>
    <w:rPr>
      <w:rFonts w:ascii="Symbol" w:hAnsi="Symbol" w:cs="Symbol"/>
    </w:rPr>
  </w:style>
  <w:style w:type="character" w:customStyle="1" w:styleId="WW8Num21z0">
    <w:name w:val="WW8Num21z0"/>
    <w:qFormat/>
    <w:rsid w:val="008A1F59"/>
  </w:style>
  <w:style w:type="character" w:customStyle="1" w:styleId="WW8Num21z1">
    <w:name w:val="WW8Num21z1"/>
    <w:qFormat/>
    <w:rsid w:val="008A1F59"/>
  </w:style>
  <w:style w:type="character" w:customStyle="1" w:styleId="WW8Num21z2">
    <w:name w:val="WW8Num21z2"/>
    <w:qFormat/>
    <w:rsid w:val="008A1F59"/>
  </w:style>
  <w:style w:type="character" w:customStyle="1" w:styleId="WW8Num21z3">
    <w:name w:val="WW8Num21z3"/>
    <w:qFormat/>
    <w:rsid w:val="008A1F59"/>
  </w:style>
  <w:style w:type="character" w:customStyle="1" w:styleId="WW8Num21z4">
    <w:name w:val="WW8Num21z4"/>
    <w:qFormat/>
    <w:rsid w:val="008A1F59"/>
  </w:style>
  <w:style w:type="character" w:customStyle="1" w:styleId="WW8Num21z5">
    <w:name w:val="WW8Num21z5"/>
    <w:qFormat/>
    <w:rsid w:val="008A1F59"/>
  </w:style>
  <w:style w:type="character" w:customStyle="1" w:styleId="WW8Num21z6">
    <w:name w:val="WW8Num21z6"/>
    <w:qFormat/>
    <w:rsid w:val="008A1F59"/>
  </w:style>
  <w:style w:type="character" w:customStyle="1" w:styleId="WW8Num21z7">
    <w:name w:val="WW8Num21z7"/>
    <w:qFormat/>
    <w:rsid w:val="008A1F59"/>
  </w:style>
  <w:style w:type="character" w:customStyle="1" w:styleId="WW8Num21z8">
    <w:name w:val="WW8Num21z8"/>
    <w:qFormat/>
    <w:rsid w:val="008A1F59"/>
  </w:style>
  <w:style w:type="character" w:customStyle="1" w:styleId="WW8Num22z0">
    <w:name w:val="WW8Num22z0"/>
    <w:qFormat/>
    <w:rsid w:val="008A1F59"/>
  </w:style>
  <w:style w:type="character" w:customStyle="1" w:styleId="WW8Num22z1">
    <w:name w:val="WW8Num22z1"/>
    <w:qFormat/>
    <w:rsid w:val="008A1F59"/>
  </w:style>
  <w:style w:type="character" w:customStyle="1" w:styleId="WW8Num22z2">
    <w:name w:val="WW8Num22z2"/>
    <w:qFormat/>
    <w:rsid w:val="008A1F59"/>
  </w:style>
  <w:style w:type="character" w:customStyle="1" w:styleId="WW8Num22z3">
    <w:name w:val="WW8Num22z3"/>
    <w:qFormat/>
    <w:rsid w:val="008A1F59"/>
  </w:style>
  <w:style w:type="character" w:customStyle="1" w:styleId="WW8Num22z4">
    <w:name w:val="WW8Num22z4"/>
    <w:qFormat/>
    <w:rsid w:val="008A1F59"/>
  </w:style>
  <w:style w:type="character" w:customStyle="1" w:styleId="WW8Num22z5">
    <w:name w:val="WW8Num22z5"/>
    <w:qFormat/>
    <w:rsid w:val="008A1F59"/>
  </w:style>
  <w:style w:type="character" w:customStyle="1" w:styleId="WW8Num22z6">
    <w:name w:val="WW8Num22z6"/>
    <w:qFormat/>
    <w:rsid w:val="008A1F59"/>
  </w:style>
  <w:style w:type="character" w:customStyle="1" w:styleId="WW8Num22z7">
    <w:name w:val="WW8Num22z7"/>
    <w:qFormat/>
    <w:rsid w:val="008A1F59"/>
  </w:style>
  <w:style w:type="character" w:customStyle="1" w:styleId="WW8Num22z8">
    <w:name w:val="WW8Num22z8"/>
    <w:qFormat/>
    <w:rsid w:val="008A1F59"/>
  </w:style>
  <w:style w:type="character" w:customStyle="1" w:styleId="12">
    <w:name w:val="Основной шрифт абзаца1"/>
    <w:qFormat/>
    <w:rsid w:val="008A1F59"/>
  </w:style>
  <w:style w:type="character" w:customStyle="1" w:styleId="13">
    <w:name w:val="Знак примечания1"/>
    <w:qFormat/>
    <w:rsid w:val="008A1F59"/>
    <w:rPr>
      <w:sz w:val="16"/>
      <w:szCs w:val="16"/>
    </w:rPr>
  </w:style>
  <w:style w:type="character" w:customStyle="1" w:styleId="af3">
    <w:name w:val="Символ сноски"/>
    <w:qFormat/>
    <w:rsid w:val="008A1F59"/>
    <w:rPr>
      <w:vertAlign w:val="superscript"/>
    </w:rPr>
  </w:style>
  <w:style w:type="character" w:customStyle="1" w:styleId="Abstract">
    <w:name w:val="Abstract Знак"/>
    <w:qFormat/>
    <w:rsid w:val="008A1F59"/>
    <w:rPr>
      <w:rFonts w:ascii="Times New Roman" w:eastAsia="@Arial Unicode MS" w:hAnsi="Times New Roman" w:cs="Times New Roman"/>
      <w:sz w:val="28"/>
      <w:szCs w:val="28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qFormat/>
    <w:rsid w:val="008A1F5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f4">
    <w:name w:val="endnote reference"/>
    <w:qFormat/>
    <w:rsid w:val="008A1F59"/>
    <w:rPr>
      <w:vertAlign w:val="superscript"/>
    </w:rPr>
  </w:style>
  <w:style w:type="character" w:customStyle="1" w:styleId="af5">
    <w:name w:val="Символы концевой сноски"/>
    <w:qFormat/>
    <w:rsid w:val="008A1F59"/>
  </w:style>
  <w:style w:type="character" w:customStyle="1" w:styleId="14">
    <w:name w:val="Основной текст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15">
    <w:name w:val="Текст примечания Знак1"/>
    <w:basedOn w:val="a0"/>
    <w:uiPriority w:val="99"/>
    <w:semiHidden/>
    <w:qFormat/>
    <w:rsid w:val="008A1F59"/>
    <w:rPr>
      <w:rFonts w:ascii="Calibri" w:eastAsia="Calibri" w:hAnsi="Calibri" w:cs="Calibri"/>
      <w:sz w:val="20"/>
      <w:szCs w:val="20"/>
      <w:lang w:eastAsia="ar-SA"/>
    </w:rPr>
  </w:style>
  <w:style w:type="character" w:customStyle="1" w:styleId="16">
    <w:name w:val="Тема примечания Знак1"/>
    <w:basedOn w:val="15"/>
    <w:qFormat/>
    <w:rsid w:val="008A1F59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character" w:customStyle="1" w:styleId="17">
    <w:name w:val="Текст выноски Знак1"/>
    <w:basedOn w:val="a0"/>
    <w:qFormat/>
    <w:rsid w:val="008A1F59"/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18">
    <w:name w:val="Подзаголовок Знак1"/>
    <w:basedOn w:val="a0"/>
    <w:qFormat/>
    <w:rsid w:val="008A1F59"/>
    <w:rPr>
      <w:rFonts w:ascii="Times New Roman" w:eastAsia="Calibri" w:hAnsi="Times New Roman" w:cs="Times New Roman"/>
      <w:b/>
      <w:bCs/>
      <w:sz w:val="28"/>
      <w:szCs w:val="28"/>
      <w:lang w:val="x-none" w:eastAsia="ar-SA"/>
    </w:rPr>
  </w:style>
  <w:style w:type="character" w:customStyle="1" w:styleId="19">
    <w:name w:val="Текст сноски Знак1"/>
    <w:basedOn w:val="a0"/>
    <w:qFormat/>
    <w:rsid w:val="008A1F59"/>
    <w:rPr>
      <w:rFonts w:ascii="Calibri" w:eastAsia="Calibri" w:hAnsi="Calibri" w:cs="Calibri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uiPriority w:val="99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1b">
    <w:name w:val="Основной текст с отступом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af6">
    <w:name w:val="НОМЕРА Знак"/>
    <w:uiPriority w:val="99"/>
    <w:qFormat/>
    <w:rsid w:val="008A1F59"/>
    <w:rPr>
      <w:rFonts w:ascii="Arial Narrow" w:eastAsia="Calibri" w:hAnsi="Arial Narrow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qFormat/>
    <w:rsid w:val="008A1F5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f7">
    <w:name w:val="Цветовое выделение"/>
    <w:uiPriority w:val="99"/>
    <w:qFormat/>
    <w:rsid w:val="002331EB"/>
    <w:rPr>
      <w:b/>
      <w:color w:val="26282F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b w:val="0"/>
      <w:color w:val="00000A"/>
      <w:spacing w:val="-6"/>
      <w:sz w:val="28"/>
      <w:szCs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  <w:color w:val="00000A"/>
      <w:spacing w:val="-6"/>
      <w:sz w:val="24"/>
      <w:szCs w:val="24"/>
    </w:rPr>
  </w:style>
  <w:style w:type="character" w:customStyle="1" w:styleId="ListLabel67">
    <w:name w:val="ListLabel 67"/>
    <w:qFormat/>
    <w:rPr>
      <w:rFonts w:cs="Times New Roman"/>
      <w:color w:val="00000A"/>
      <w:spacing w:val="-6"/>
      <w:sz w:val="24"/>
      <w:szCs w:val="24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ascii="Times New Roman" w:hAnsi="Times New Roman"/>
      <w:sz w:val="24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rFonts w:ascii="Times New Roman" w:hAnsi="Times New Roman"/>
      <w:sz w:val="24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rFonts w:ascii="Times New Roman" w:hAnsi="Times New Roman"/>
      <w:b/>
      <w:sz w:val="24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rFonts w:ascii="Times New Roman" w:hAnsi="Times New Roman"/>
      <w:b/>
      <w:sz w:val="24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rFonts w:ascii="Times New Roman" w:hAnsi="Times New Roman"/>
      <w:sz w:val="24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rFonts w:ascii="Times New Roman" w:hAnsi="Times New Roman"/>
      <w:sz w:val="24"/>
    </w:rPr>
  </w:style>
  <w:style w:type="character" w:customStyle="1" w:styleId="ListLabel135">
    <w:name w:val="ListLabel 135"/>
    <w:qFormat/>
    <w:rPr>
      <w:rFonts w:ascii="Times New Roman" w:hAnsi="Times New Roman"/>
      <w:sz w:val="24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rFonts w:ascii="Times New Roman" w:hAnsi="Times New Roman"/>
      <w:sz w:val="24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rFonts w:ascii="Times New Roman" w:hAnsi="Times New Roman"/>
      <w:sz w:val="24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rFonts w:ascii="Times New Roman" w:hAnsi="Times New Roman"/>
      <w:sz w:val="24"/>
    </w:rPr>
  </w:style>
  <w:style w:type="character" w:customStyle="1" w:styleId="ListLabel162">
    <w:name w:val="ListLabel 162"/>
    <w:qFormat/>
    <w:rPr>
      <w:rFonts w:ascii="Times New Roman" w:hAnsi="Times New Roman"/>
      <w:sz w:val="24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rFonts w:ascii="Times New Roman" w:hAnsi="Times New Roman"/>
      <w:sz w:val="24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rFonts w:ascii="Times New Roman" w:hAnsi="Times New Roman"/>
      <w:sz w:val="24"/>
    </w:rPr>
  </w:style>
  <w:style w:type="character" w:customStyle="1" w:styleId="ListLabel180">
    <w:name w:val="ListLabel 180"/>
    <w:qFormat/>
    <w:rPr>
      <w:rFonts w:ascii="Times New Roman" w:hAnsi="Times New Roman"/>
      <w:sz w:val="24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rFonts w:ascii="Times New Roman" w:hAnsi="Times New Roman"/>
      <w:sz w:val="24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af9">
    <w:name w:val="Привязка концевой сноски"/>
    <w:rPr>
      <w:vertAlign w:val="superscript"/>
    </w:rPr>
  </w:style>
  <w:style w:type="paragraph" w:styleId="afa">
    <w:name w:val="Title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qFormat/>
    <w:pPr>
      <w:spacing w:after="120"/>
    </w:pPr>
    <w:rPr>
      <w:rFonts w:ascii="Calibri" w:eastAsia="Calibri" w:hAnsi="Calibri" w:cs="Calibri"/>
    </w:rPr>
  </w:style>
  <w:style w:type="paragraph" w:styleId="afc">
    <w:name w:val="List"/>
    <w:basedOn w:val="afb"/>
    <w:rsid w:val="008A1F59"/>
    <w:rPr>
      <w:rFonts w:cs="Mangal"/>
      <w:lang w:val="x-none" w:eastAsia="ar-SA"/>
    </w:rPr>
  </w:style>
  <w:style w:type="paragraph" w:styleId="afd">
    <w:name w:val="caption"/>
    <w:basedOn w:val="a"/>
    <w:uiPriority w:val="99"/>
    <w:qFormat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qFormat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ff0">
    <w:name w:val="annotation text"/>
    <w:basedOn w:val="a"/>
    <w:uiPriority w:val="99"/>
    <w:semiHidden/>
    <w:qFormat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0"/>
    <w:qFormat/>
    <w:rPr>
      <w:b/>
      <w:bCs/>
    </w:rPr>
  </w:style>
  <w:style w:type="paragraph" w:styleId="aff2">
    <w:name w:val="Document Map"/>
    <w:basedOn w:val="a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ff3">
    <w:name w:val="footnote text"/>
    <w:basedOn w:val="a"/>
  </w:style>
  <w:style w:type="paragraph" w:styleId="aff4">
    <w:name w:val="header"/>
    <w:basedOn w:val="a"/>
    <w:qFormat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f5">
    <w:name w:val="Body Text Indent"/>
    <w:basedOn w:val="a"/>
    <w:qFormat/>
    <w:pPr>
      <w:spacing w:after="120"/>
      <w:ind w:left="283"/>
    </w:pPr>
    <w:rPr>
      <w:rFonts w:ascii="Calibri" w:eastAsia="Calibri" w:hAnsi="Calibri" w:cs="Calibri"/>
    </w:rPr>
  </w:style>
  <w:style w:type="paragraph" w:styleId="aff6">
    <w:name w:val="footer"/>
    <w:basedOn w:val="a"/>
    <w:uiPriority w:val="99"/>
    <w:qFormat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f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10"/>
    <w:uiPriority w:val="99"/>
    <w:semiHidden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qFormat/>
    <w:pPr>
      <w:spacing w:after="0" w:line="36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lainText1">
    <w:name w:val="Plain Text1"/>
    <w:basedOn w:val="a"/>
    <w:qFormat/>
    <w:pPr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2">
    <w:name w:val="p1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 Знак1"/>
    <w:basedOn w:val="a"/>
    <w:link w:val="24"/>
    <w:uiPriority w:val="99"/>
    <w:unhideWhenUsed/>
    <w:qFormat/>
    <w:pPr>
      <w:ind w:left="720"/>
      <w:contextualSpacing/>
    </w:pPr>
  </w:style>
  <w:style w:type="paragraph" w:styleId="aff9">
    <w:name w:val="List Paragraph"/>
    <w:basedOn w:val="a"/>
    <w:uiPriority w:val="34"/>
    <w:unhideWhenUsed/>
    <w:qFormat/>
    <w:rsid w:val="00E02AC6"/>
    <w:pPr>
      <w:ind w:left="720"/>
      <w:contextualSpacing/>
    </w:pPr>
  </w:style>
  <w:style w:type="paragraph" w:customStyle="1" w:styleId="affa">
    <w:name w:val="А_основной"/>
    <w:basedOn w:val="a"/>
    <w:uiPriority w:val="99"/>
    <w:qFormat/>
    <w:rsid w:val="00DA2E0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d">
    <w:name w:val="Заголовок1"/>
    <w:basedOn w:val="a"/>
    <w:qFormat/>
    <w:rsid w:val="008A1F59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8A1F5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8A1F59"/>
    <w:pPr>
      <w:suppressLineNumbers/>
    </w:pPr>
    <w:rPr>
      <w:rFonts w:ascii="Calibri" w:eastAsia="Calibri" w:hAnsi="Calibri" w:cs="Mangal"/>
      <w:lang w:eastAsia="ar-SA"/>
    </w:rPr>
  </w:style>
  <w:style w:type="paragraph" w:customStyle="1" w:styleId="1f0">
    <w:name w:val="Схема документа1"/>
    <w:basedOn w:val="a"/>
    <w:qFormat/>
    <w:rsid w:val="008A1F59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1f1">
    <w:name w:val="Текст примечания1"/>
    <w:basedOn w:val="a"/>
    <w:qFormat/>
    <w:rsid w:val="008A1F59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211">
    <w:name w:val="Основной текст 21"/>
    <w:basedOn w:val="a"/>
    <w:qFormat/>
    <w:rsid w:val="008A1F5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f2">
    <w:name w:val="Название объекта1"/>
    <w:basedOn w:val="a"/>
    <w:qFormat/>
    <w:rsid w:val="008A1F59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  <w:lang w:eastAsia="ar-SA"/>
    </w:rPr>
  </w:style>
  <w:style w:type="paragraph" w:customStyle="1" w:styleId="1f3">
    <w:name w:val="Обычный1"/>
    <w:qFormat/>
    <w:rsid w:val="008A1F59"/>
    <w:pPr>
      <w:widowControl w:val="0"/>
      <w:suppressAutoHyphens/>
      <w:jc w:val="both"/>
    </w:pPr>
    <w:rPr>
      <w:rFonts w:eastAsia="Times New Roman"/>
      <w:sz w:val="22"/>
      <w:lang w:eastAsia="ar-SA"/>
    </w:rPr>
  </w:style>
  <w:style w:type="paragraph" w:customStyle="1" w:styleId="affb">
    <w:name w:val="Новый"/>
    <w:basedOn w:val="a"/>
    <w:qFormat/>
    <w:rsid w:val="008A1F5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0">
    <w:name w:val="Abstract"/>
    <w:basedOn w:val="a"/>
    <w:qFormat/>
    <w:rsid w:val="008A1F59"/>
    <w:pPr>
      <w:widowControl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ar-SA"/>
    </w:rPr>
  </w:style>
  <w:style w:type="paragraph" w:customStyle="1" w:styleId="Default">
    <w:name w:val="Default"/>
    <w:qFormat/>
    <w:rsid w:val="008A1F59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affc">
    <w:name w:val="Содержимое таблицы"/>
    <w:basedOn w:val="a"/>
    <w:qFormat/>
    <w:rsid w:val="008A1F5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d">
    <w:name w:val="Заголовок таблицы"/>
    <w:basedOn w:val="affc"/>
    <w:qFormat/>
    <w:rsid w:val="008A1F59"/>
    <w:pPr>
      <w:jc w:val="center"/>
    </w:pPr>
    <w:rPr>
      <w:b/>
      <w:bCs/>
    </w:rPr>
  </w:style>
  <w:style w:type="paragraph" w:customStyle="1" w:styleId="affe">
    <w:name w:val="Содержимое врезки"/>
    <w:basedOn w:val="afb"/>
    <w:qFormat/>
    <w:rsid w:val="008A1F59"/>
    <w:rPr>
      <w:rFonts w:cs="Times New Roman"/>
      <w:lang w:val="x-none" w:eastAsia="ar-SA"/>
    </w:rPr>
  </w:style>
  <w:style w:type="paragraph" w:customStyle="1" w:styleId="afff">
    <w:name w:val="НОМЕРА"/>
    <w:basedOn w:val="aff7"/>
    <w:uiPriority w:val="99"/>
    <w:qFormat/>
    <w:rsid w:val="008A1F59"/>
    <w:pPr>
      <w:spacing w:beforeAutospacing="0" w:after="0" w:afterAutospacing="0"/>
      <w:jc w:val="both"/>
    </w:pPr>
    <w:rPr>
      <w:rFonts w:ascii="Arial Narrow" w:eastAsia="Calibri" w:hAnsi="Arial Narrow"/>
      <w:color w:val="00000A"/>
      <w:sz w:val="18"/>
      <w:szCs w:val="18"/>
    </w:rPr>
  </w:style>
  <w:style w:type="paragraph" w:customStyle="1" w:styleId="ConsPlusNormal">
    <w:name w:val="ConsPlusNormal"/>
    <w:qFormat/>
    <w:rsid w:val="008A1F59"/>
    <w:pPr>
      <w:widowControl w:val="0"/>
    </w:pPr>
    <w:rPr>
      <w:rFonts w:ascii="Arial" w:eastAsiaTheme="minorEastAsia" w:hAnsi="Arial" w:cs="Arial"/>
      <w:sz w:val="22"/>
    </w:rPr>
  </w:style>
  <w:style w:type="paragraph" w:customStyle="1" w:styleId="font5">
    <w:name w:val="font5"/>
    <w:basedOn w:val="a"/>
    <w:qFormat/>
    <w:rsid w:val="008A1F59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font6">
    <w:name w:val="font6"/>
    <w:basedOn w:val="a"/>
    <w:qFormat/>
    <w:rsid w:val="008A1F59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8A1F5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8A1F5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8A1F5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8A1F59"/>
    <w:pP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8A1F59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8A1F59"/>
    <w:pPr>
      <w:pBdr>
        <w:bottom w:val="single" w:sz="8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8A1F59"/>
    <w:pPr>
      <w:pBdr>
        <w:top w:val="single" w:sz="8" w:space="0" w:color="00000A"/>
        <w:bottom w:val="single" w:sz="8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9">
    <w:name w:val="xl129"/>
    <w:basedOn w:val="a"/>
    <w:qFormat/>
    <w:rsid w:val="008A1F59"/>
    <w:pP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8A1F59"/>
    <w:pPr>
      <w:pBdr>
        <w:bottom w:val="single" w:sz="8" w:space="0" w:color="00000A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qFormat/>
    <w:rsid w:val="008A1F59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8A1F59"/>
    <w:pPr>
      <w:pBdr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qFormat/>
    <w:rsid w:val="008A1F59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0">
    <w:name w:val="Прижатый влево"/>
    <w:basedOn w:val="a"/>
    <w:uiPriority w:val="99"/>
    <w:qFormat/>
    <w:rsid w:val="002331EB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ff1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A3A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unhideWhenUsed/>
    <w:rsid w:val="00CB5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osreestr.ru/wp-content/uploads/2015/06/primernaja-osnovnaja-obrazovatelnaja-programma-osnovogo-obshchego-obrazovanija.pdf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www.iro.yar.ru/index.php?id=1317" TargetMode="External"/><Relationship Id="rId39" Type="http://schemas.openxmlformats.org/officeDocument/2006/relationships/hyperlink" Target="http://www.iro.yar.ru/index.php?id=1575" TargetMode="External"/><Relationship Id="rId21" Type="http://schemas.openxmlformats.org/officeDocument/2006/relationships/hyperlink" Target="http://www.yarregion.ru/depts/dobr/Pages/&#1043;&#1048;&#1040;-(9-&#1082;&#1083;&#1072;&#1089;&#1089;).aspx" TargetMode="External"/><Relationship Id="rId34" Type="http://schemas.openxmlformats.org/officeDocument/2006/relationships/hyperlink" Target="https://fioco.ru/ru/osoko/vpr/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fipi.ru/ege-i-gve-11/demoversii-specifikacii-kodifikatory" TargetMode="External"/><Relationship Id="rId20" Type="http://schemas.openxmlformats.org/officeDocument/2006/relationships/hyperlink" Target="http://www.yarregion.ru/depts/dobr/Pages/ege.aspx" TargetMode="External"/><Relationship Id="rId29" Type="http://schemas.openxmlformats.org/officeDocument/2006/relationships/hyperlink" Target="http://www.iro.yar.ru/index.php?id=1315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remlin.ru/acts/bank/43027" TargetMode="External"/><Relationship Id="rId24" Type="http://schemas.openxmlformats.org/officeDocument/2006/relationships/hyperlink" Target="http://fipi.ru/ege-i-gve-11/dlya-predmetnyh-komissiy-subektov-rf" TargetMode="External"/><Relationship Id="rId32" Type="http://schemas.openxmlformats.org/officeDocument/2006/relationships/hyperlink" Target="https://www.preobra.ru/fgosooo19" TargetMode="External"/><Relationship Id="rId37" Type="http://schemas.openxmlformats.org/officeDocument/2006/relationships/hyperlink" Target="http://coikko.ru/index.php?do=cat&amp;category=osnobsobrnpb" TargetMode="External"/><Relationship Id="rId40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fpu.edu.ru/files/contentfile/109/prikaz-699-ot-09.06.2016-perechen-organizacij.pdf" TargetMode="External"/><Relationship Id="rId23" Type="http://schemas.openxmlformats.org/officeDocument/2006/relationships/hyperlink" Target="http://fipi.ru/ege-i-gve-11/analiticheskie-i-metodicheskie-materialy" TargetMode="External"/><Relationship Id="rId28" Type="http://schemas.openxmlformats.org/officeDocument/2006/relationships/hyperlink" Target="http://www.iro.yar.ru/index.php?id=594" TargetMode="External"/><Relationship Id="rId36" Type="http://schemas.openxmlformats.org/officeDocument/2006/relationships/hyperlink" Target="http://fpu.edu.ru/fpu/" TargetMode="External"/><Relationship Id="rId10" Type="http://schemas.openxmlformats.org/officeDocument/2006/relationships/hyperlink" Target="http://kremlin.ru/acts/bank/41449" TargetMode="External"/><Relationship Id="rId19" Type="http://schemas.openxmlformats.org/officeDocument/2006/relationships/hyperlink" Target="http://fipi.ru/" TargetMode="External"/><Relationship Id="rId31" Type="http://schemas.openxmlformats.org/officeDocument/2006/relationships/hyperlink" Target="https://www.eduniko.ru/--c20b5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fgosreestr.ru/wp-content/uploads/2015/07/Primernaya-osnovnaya-obrazovatelnaya-programma-srednego-obshhego-obrazovaniya.pdf" TargetMode="External"/><Relationship Id="rId22" Type="http://schemas.openxmlformats.org/officeDocument/2006/relationships/hyperlink" Target="http://www.coikko.ru/index.php?do=cat&amp;category=total-certification" TargetMode="External"/><Relationship Id="rId27" Type="http://schemas.openxmlformats.org/officeDocument/2006/relationships/hyperlink" Target="http://www.iro.yar.ru/index.php?id=595" TargetMode="External"/><Relationship Id="rId30" Type="http://schemas.openxmlformats.org/officeDocument/2006/relationships/hyperlink" Target="https://www.eduniko.ru/" TargetMode="External"/><Relationship Id="rId35" Type="http://schemas.openxmlformats.org/officeDocument/2006/relationships/hyperlink" Target="http://fpu.edu.ru/fpu/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hyperlink" Target="http://static.government.ru/media/files/g5OvkCKBOKLEhAXjN94ogSBElV39ObPA.pdf" TargetMode="External"/><Relationship Id="rId17" Type="http://schemas.openxmlformats.org/officeDocument/2006/relationships/hyperlink" Target="http://fipi.ru/oge-i-gve-9/demoversii-specifikacii-kodifikatory" TargetMode="External"/><Relationship Id="rId25" Type="http://schemas.openxmlformats.org/officeDocument/2006/relationships/hyperlink" Target="http://fipi.ru/oge-i-gve-9/dlya-predmetnyh-komissiy-subektov-rf" TargetMode="External"/><Relationship Id="rId33" Type="http://schemas.openxmlformats.org/officeDocument/2006/relationships/hyperlink" Target="https://4vpr.ru/" TargetMode="External"/><Relationship Id="rId38" Type="http://schemas.openxmlformats.org/officeDocument/2006/relationships/hyperlink" Target="http://www.iro.yar.ru/index.php?id=1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EA7AE-8136-4F69-802B-FE3E0C5A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35</Pages>
  <Words>10591</Words>
  <Characters>60375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Татьяна Викторовна Макарова</cp:lastModifiedBy>
  <cp:revision>23</cp:revision>
  <cp:lastPrinted>2014-06-11T06:34:00Z</cp:lastPrinted>
  <dcterms:created xsi:type="dcterms:W3CDTF">2019-07-16T12:17:00Z</dcterms:created>
  <dcterms:modified xsi:type="dcterms:W3CDTF">2019-07-22T09:11:00Z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1049-10.2.0.5820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