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F9" w:rsidRDefault="005B3F50" w:rsidP="005B3F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4814B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 «</w:t>
      </w:r>
      <w:r w:rsidR="007C05AF">
        <w:rPr>
          <w:rFonts w:ascii="Times New Roman" w:hAnsi="Times New Roman" w:cs="Times New Roman"/>
          <w:b/>
        </w:rPr>
        <w:t>США. Общая географическая характеристика</w:t>
      </w:r>
      <w:r>
        <w:rPr>
          <w:rFonts w:ascii="Times New Roman" w:hAnsi="Times New Roman" w:cs="Times New Roman"/>
          <w:b/>
        </w:rPr>
        <w:t>».</w:t>
      </w:r>
    </w:p>
    <w:p w:rsidR="005B3F50" w:rsidRDefault="004169F0" w:rsidP="00CE6C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5B3F50" w:rsidRDefault="005B3F50" w:rsidP="00CE6C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0C498E">
        <w:rPr>
          <w:rFonts w:ascii="Times New Roman" w:hAnsi="Times New Roman" w:cs="Times New Roman"/>
        </w:rPr>
        <w:t>1</w:t>
      </w:r>
      <w:r w:rsidR="007C05AF">
        <w:rPr>
          <w:rFonts w:ascii="Times New Roman" w:hAnsi="Times New Roman" w:cs="Times New Roman"/>
        </w:rPr>
        <w:t xml:space="preserve"> и 2</w:t>
      </w:r>
      <w:r w:rsidR="00283D85">
        <w:rPr>
          <w:rFonts w:ascii="Times New Roman" w:hAnsi="Times New Roman" w:cs="Times New Roman"/>
        </w:rPr>
        <w:t xml:space="preserve"> темы </w:t>
      </w:r>
      <w:r w:rsidR="007C05A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в учебнике.</w:t>
      </w:r>
    </w:p>
    <w:p w:rsidR="007C05AF" w:rsidRDefault="00283D85" w:rsidP="00CE6C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419C9">
        <w:rPr>
          <w:rFonts w:ascii="Times New Roman" w:hAnsi="Times New Roman" w:cs="Times New Roman"/>
        </w:rPr>
        <w:t>.</w:t>
      </w:r>
      <w:r w:rsidR="0037649C">
        <w:rPr>
          <w:rFonts w:ascii="Times New Roman" w:hAnsi="Times New Roman" w:cs="Times New Roman"/>
        </w:rPr>
        <w:t xml:space="preserve"> </w:t>
      </w:r>
      <w:r w:rsidR="007C05AF">
        <w:rPr>
          <w:rFonts w:ascii="Times New Roman" w:hAnsi="Times New Roman" w:cs="Times New Roman"/>
        </w:rPr>
        <w:t>Используя текст п. 2 темы 9 учебника и другие источники информации составить характеристику четырех основных макрорегионов США. Форма представления информации на выбор. В характеристике каждого макрорегиона целесообразно указать:</w:t>
      </w:r>
    </w:p>
    <w:p w:rsidR="000C498E" w:rsidRDefault="000C498E" w:rsidP="00CE6C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05A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</w:t>
      </w:r>
      <w:r w:rsidR="007C05AF">
        <w:rPr>
          <w:rFonts w:ascii="Times New Roman" w:hAnsi="Times New Roman" w:cs="Times New Roman"/>
        </w:rPr>
        <w:t>географическое положение макрорегиона, его состав (примеры штатов);</w:t>
      </w:r>
    </w:p>
    <w:p w:rsidR="00C351DC" w:rsidRDefault="00C351DC" w:rsidP="00CE6C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2) </w:t>
      </w:r>
      <w:r w:rsidR="007C05AF">
        <w:rPr>
          <w:rFonts w:ascii="Times New Roman" w:hAnsi="Times New Roman" w:cs="Times New Roman"/>
        </w:rPr>
        <w:t>природные ресурсы макрорегиона, их влияние на развитие экономики;</w:t>
      </w:r>
    </w:p>
    <w:p w:rsidR="00C351DC" w:rsidRDefault="00C351DC" w:rsidP="00CE6C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3) </w:t>
      </w:r>
      <w:r w:rsidR="007C05AF">
        <w:rPr>
          <w:rFonts w:ascii="Times New Roman" w:hAnsi="Times New Roman" w:cs="Times New Roman"/>
        </w:rPr>
        <w:t>ключевые особенности на</w:t>
      </w:r>
      <w:r w:rsidR="004814BA">
        <w:rPr>
          <w:rFonts w:ascii="Times New Roman" w:hAnsi="Times New Roman" w:cs="Times New Roman"/>
        </w:rPr>
        <w:t>селения макрорегиона (численность, состав, размещение);</w:t>
      </w:r>
    </w:p>
    <w:p w:rsidR="00C351DC" w:rsidRDefault="004814BA" w:rsidP="00CE6C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4) города макрорегиона, являющиеся важнейшими экономическими и культурными центрами; </w:t>
      </w:r>
    </w:p>
    <w:p w:rsidR="00CE6CEA" w:rsidRDefault="00CE6CEA" w:rsidP="00CE6C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5) </w:t>
      </w:r>
      <w:r w:rsidR="004814BA">
        <w:rPr>
          <w:rFonts w:ascii="Times New Roman" w:hAnsi="Times New Roman" w:cs="Times New Roman"/>
        </w:rPr>
        <w:t>особенности экономики макрорегиона, его роль в экономике страны.</w:t>
      </w:r>
    </w:p>
    <w:p w:rsidR="007E5F5F" w:rsidRPr="003C7639" w:rsidRDefault="007E5F5F" w:rsidP="007E5F5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Задание прислать </w:t>
      </w:r>
      <w:r w:rsidRPr="003C7639">
        <w:rPr>
          <w:rFonts w:ascii="Times New Roman" w:hAnsi="Times New Roman" w:cs="Times New Roman"/>
          <w:u w:val="single"/>
        </w:rPr>
        <w:t>до 30.04.</w:t>
      </w:r>
    </w:p>
    <w:p w:rsidR="00C7548C" w:rsidRDefault="00C7548C" w:rsidP="0037649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B3F50" w:rsidRDefault="005B3F50" w:rsidP="003764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4814B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«</w:t>
      </w:r>
      <w:r w:rsidR="007C05AF">
        <w:rPr>
          <w:rFonts w:ascii="Times New Roman" w:hAnsi="Times New Roman" w:cs="Times New Roman"/>
          <w:b/>
        </w:rPr>
        <w:t>Канада. Общая географическая характеристика</w:t>
      </w:r>
      <w:r>
        <w:rPr>
          <w:rFonts w:ascii="Times New Roman" w:hAnsi="Times New Roman" w:cs="Times New Roman"/>
          <w:b/>
        </w:rPr>
        <w:t>».</w:t>
      </w:r>
    </w:p>
    <w:p w:rsidR="005B3F50" w:rsidRDefault="005B3F50" w:rsidP="003764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теме:</w:t>
      </w:r>
    </w:p>
    <w:p w:rsidR="005B3F50" w:rsidRDefault="005B3F50" w:rsidP="003764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7C05AF">
        <w:rPr>
          <w:rFonts w:ascii="Times New Roman" w:hAnsi="Times New Roman" w:cs="Times New Roman"/>
        </w:rPr>
        <w:t>3</w:t>
      </w:r>
      <w:r w:rsidR="00283D85">
        <w:rPr>
          <w:rFonts w:ascii="Times New Roman" w:hAnsi="Times New Roman" w:cs="Times New Roman"/>
        </w:rPr>
        <w:t xml:space="preserve"> темы</w:t>
      </w:r>
      <w:r>
        <w:rPr>
          <w:rFonts w:ascii="Times New Roman" w:hAnsi="Times New Roman" w:cs="Times New Roman"/>
        </w:rPr>
        <w:t xml:space="preserve"> </w:t>
      </w:r>
      <w:r w:rsidR="00283D85">
        <w:rPr>
          <w:rFonts w:ascii="Times New Roman" w:hAnsi="Times New Roman" w:cs="Times New Roman"/>
        </w:rPr>
        <w:t xml:space="preserve"> </w:t>
      </w:r>
      <w:r w:rsidR="007C05AF">
        <w:rPr>
          <w:rFonts w:ascii="Times New Roman" w:hAnsi="Times New Roman" w:cs="Times New Roman"/>
        </w:rPr>
        <w:t>9</w:t>
      </w:r>
      <w:r w:rsidR="00283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учебнике.</w:t>
      </w:r>
    </w:p>
    <w:p w:rsidR="00E57C80" w:rsidRDefault="00283D85" w:rsidP="007C05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66F2C">
        <w:rPr>
          <w:rFonts w:ascii="Times New Roman" w:hAnsi="Times New Roman" w:cs="Times New Roman"/>
        </w:rPr>
        <w:t xml:space="preserve"> </w:t>
      </w:r>
      <w:r w:rsidR="00C26D2A">
        <w:rPr>
          <w:rFonts w:ascii="Times New Roman" w:hAnsi="Times New Roman" w:cs="Times New Roman"/>
        </w:rPr>
        <w:t>Изучить материалы о населении и экономике Канады. Ссылки:</w:t>
      </w:r>
    </w:p>
    <w:p w:rsidR="00C26D2A" w:rsidRDefault="007E5F5F" w:rsidP="007C05AF">
      <w:pPr>
        <w:jc w:val="both"/>
      </w:pPr>
      <w:hyperlink r:id="rId5" w:history="1">
        <w:r w:rsidR="00C26D2A">
          <w:rPr>
            <w:rStyle w:val="a4"/>
          </w:rPr>
          <w:t>https://geographyofrussia.com/kanada-naselenie/</w:t>
        </w:r>
      </w:hyperlink>
    </w:p>
    <w:p w:rsidR="00C26D2A" w:rsidRDefault="007E5F5F" w:rsidP="007C05AF">
      <w:pPr>
        <w:jc w:val="both"/>
      </w:pPr>
      <w:hyperlink r:id="rId6" w:history="1">
        <w:r w:rsidR="00C26D2A" w:rsidRPr="00C26D2A">
          <w:rPr>
            <w:color w:val="0000FF"/>
            <w:u w:val="single"/>
          </w:rPr>
          <w:t>https://geographyofrussia.com/obshhaya-xarakteristika-xozyajstva-kanady/</w:t>
        </w:r>
      </w:hyperlink>
    </w:p>
    <w:p w:rsidR="00C26D2A" w:rsidRDefault="007E5F5F" w:rsidP="007C05AF">
      <w:pPr>
        <w:jc w:val="both"/>
      </w:pPr>
      <w:hyperlink r:id="rId7" w:history="1">
        <w:r w:rsidR="00C26D2A" w:rsidRPr="00C26D2A">
          <w:rPr>
            <w:color w:val="0000FF"/>
            <w:u w:val="single"/>
          </w:rPr>
          <w:t>https://geographyofrussia.com/kanada-promyshlennost/</w:t>
        </w:r>
      </w:hyperlink>
    </w:p>
    <w:p w:rsidR="00C26D2A" w:rsidRDefault="007E5F5F" w:rsidP="007C05AF">
      <w:pPr>
        <w:jc w:val="both"/>
      </w:pPr>
      <w:hyperlink r:id="rId8" w:history="1">
        <w:r w:rsidR="00C26D2A" w:rsidRPr="00C26D2A">
          <w:rPr>
            <w:color w:val="0000FF"/>
            <w:u w:val="single"/>
          </w:rPr>
          <w:t>https://geographyofrussia.com/kanada-selskoe-xozyajstvo/</w:t>
        </w:r>
      </w:hyperlink>
    </w:p>
    <w:p w:rsidR="00C26D2A" w:rsidRPr="005B3F50" w:rsidRDefault="00C26D2A" w:rsidP="007C05AF">
      <w:pPr>
        <w:jc w:val="both"/>
        <w:rPr>
          <w:rFonts w:ascii="Times New Roman" w:hAnsi="Times New Roman" w:cs="Times New Roman"/>
        </w:rPr>
      </w:pPr>
    </w:p>
    <w:sectPr w:rsidR="00C26D2A" w:rsidRPr="005B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5F"/>
    <w:rsid w:val="000C498E"/>
    <w:rsid w:val="000F3B2C"/>
    <w:rsid w:val="00266F2C"/>
    <w:rsid w:val="00283D85"/>
    <w:rsid w:val="00295CB3"/>
    <w:rsid w:val="00354179"/>
    <w:rsid w:val="0037649C"/>
    <w:rsid w:val="003F2E7E"/>
    <w:rsid w:val="004169F0"/>
    <w:rsid w:val="004814BA"/>
    <w:rsid w:val="005B3F50"/>
    <w:rsid w:val="00774315"/>
    <w:rsid w:val="007C05AF"/>
    <w:rsid w:val="007E5F5F"/>
    <w:rsid w:val="00813276"/>
    <w:rsid w:val="008D7F07"/>
    <w:rsid w:val="009734F9"/>
    <w:rsid w:val="00AF5A51"/>
    <w:rsid w:val="00BB085F"/>
    <w:rsid w:val="00C26D2A"/>
    <w:rsid w:val="00C351DC"/>
    <w:rsid w:val="00C7548C"/>
    <w:rsid w:val="00C91484"/>
    <w:rsid w:val="00C967E9"/>
    <w:rsid w:val="00CE6CEA"/>
    <w:rsid w:val="00E57C80"/>
    <w:rsid w:val="00F13589"/>
    <w:rsid w:val="00F4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69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69F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69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69F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graphyofrussia.com/kanada-selskoe-xozyaj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graphyofrussia.com/kanada-promyshlenno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eographyofrussia.com/obshhaya-xarakteristika-xozyajstva-kanady/" TargetMode="External"/><Relationship Id="rId5" Type="http://schemas.openxmlformats.org/officeDocument/2006/relationships/hyperlink" Target="https://geographyofrussia.com/kanada-nasele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2020-03-25T07:40:00Z</dcterms:created>
  <dcterms:modified xsi:type="dcterms:W3CDTF">2020-04-23T02:00:00Z</dcterms:modified>
</cp:coreProperties>
</file>