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313C8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313C8B">
        <w:rPr>
          <w:rFonts w:ascii="Times New Roman" w:hAnsi="Times New Roman" w:cs="Times New Roman"/>
          <w:b/>
        </w:rPr>
        <w:t>Экосистемы. Организация, разнообразие и круговорот веществ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13C8B">
        <w:rPr>
          <w:rFonts w:ascii="Times New Roman" w:hAnsi="Times New Roman" w:cs="Times New Roman"/>
        </w:rPr>
        <w:t>41 и 42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C7548C" w:rsidRDefault="00280E63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Составить </w:t>
      </w:r>
      <w:r w:rsidRPr="00940EBE">
        <w:rPr>
          <w:rFonts w:ascii="Times New Roman" w:hAnsi="Times New Roman" w:cs="Times New Roman"/>
          <w:u w:val="single"/>
        </w:rPr>
        <w:t>в тетради</w:t>
      </w:r>
      <w:r>
        <w:rPr>
          <w:rFonts w:ascii="Times New Roman" w:hAnsi="Times New Roman" w:cs="Times New Roman"/>
        </w:rPr>
        <w:t xml:space="preserve"> </w:t>
      </w:r>
      <w:r w:rsidR="00940EBE">
        <w:rPr>
          <w:rFonts w:ascii="Times New Roman" w:hAnsi="Times New Roman" w:cs="Times New Roman"/>
        </w:rPr>
        <w:t>10 схем пищевых цепей для разных типов экосистем с указанием конкретных биологических видов и трофических уровней. На схемах целесообразно отразить биологическое разнообразие, т.е. виды в пищевых цепях должны быть максимально разными.</w:t>
      </w: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313C8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313C8B">
        <w:rPr>
          <w:rFonts w:ascii="Times New Roman" w:hAnsi="Times New Roman" w:cs="Times New Roman"/>
          <w:b/>
        </w:rPr>
        <w:t>Биогеоценозы суши и водные экосистемы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13C8B">
        <w:rPr>
          <w:rFonts w:ascii="Times New Roman" w:hAnsi="Times New Roman" w:cs="Times New Roman"/>
        </w:rPr>
        <w:t>43 и 44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E61B03" w:rsidRDefault="00D404F2" w:rsidP="00C05F56">
      <w:pPr>
        <w:rPr>
          <w:rFonts w:ascii="Times New Roman" w:hAnsi="Times New Roman" w:cs="Times New Roman"/>
        </w:rPr>
      </w:pPr>
      <w:r w:rsidRPr="00D404F2">
        <w:rPr>
          <w:rFonts w:ascii="Times New Roman" w:hAnsi="Times New Roman" w:cs="Times New Roman"/>
        </w:rPr>
        <w:t xml:space="preserve">3. </w:t>
      </w:r>
      <w:r w:rsidR="00940EBE">
        <w:rPr>
          <w:rFonts w:ascii="Times New Roman" w:hAnsi="Times New Roman" w:cs="Times New Roman"/>
        </w:rPr>
        <w:t xml:space="preserve">Заполнить </w:t>
      </w:r>
      <w:r w:rsidR="00940EBE" w:rsidRPr="00940EBE">
        <w:rPr>
          <w:rFonts w:ascii="Times New Roman" w:hAnsi="Times New Roman" w:cs="Times New Roman"/>
          <w:u w:val="single"/>
        </w:rPr>
        <w:t>в тетради</w:t>
      </w:r>
      <w:r w:rsidR="00940EBE">
        <w:rPr>
          <w:rFonts w:ascii="Times New Roman" w:hAnsi="Times New Roman" w:cs="Times New Roman"/>
        </w:rPr>
        <w:t xml:space="preserve"> 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102"/>
        <w:gridCol w:w="1803"/>
        <w:gridCol w:w="1803"/>
        <w:gridCol w:w="1803"/>
      </w:tblGrid>
      <w:tr w:rsidR="00940EBE" w:rsidTr="00940EBE">
        <w:tc>
          <w:tcPr>
            <w:tcW w:w="2060" w:type="dxa"/>
          </w:tcPr>
          <w:p w:rsidR="00940EBE" w:rsidRDefault="00940EBE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экосистем</w:t>
            </w:r>
          </w:p>
        </w:tc>
        <w:tc>
          <w:tcPr>
            <w:tcW w:w="2102" w:type="dxa"/>
          </w:tcPr>
          <w:p w:rsidR="00940EBE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Экосистемы</w:t>
            </w:r>
          </w:p>
        </w:tc>
        <w:tc>
          <w:tcPr>
            <w:tcW w:w="1803" w:type="dxa"/>
          </w:tcPr>
          <w:p w:rsidR="00940EBE" w:rsidRDefault="00940EBE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группы организмов и биологических видов</w:t>
            </w:r>
          </w:p>
        </w:tc>
        <w:tc>
          <w:tcPr>
            <w:tcW w:w="1803" w:type="dxa"/>
          </w:tcPr>
          <w:p w:rsidR="00940EBE" w:rsidRDefault="00940EBE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экосистемы</w:t>
            </w:r>
          </w:p>
        </w:tc>
        <w:tc>
          <w:tcPr>
            <w:tcW w:w="1803" w:type="dxa"/>
          </w:tcPr>
          <w:p w:rsidR="00940EBE" w:rsidRDefault="00940EBE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</w:t>
            </w:r>
          </w:p>
        </w:tc>
      </w:tr>
      <w:tr w:rsidR="0016566A" w:rsidTr="00940EBE">
        <w:tc>
          <w:tcPr>
            <w:tcW w:w="2060" w:type="dxa"/>
            <w:vMerge w:val="restart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экосистемы</w:t>
            </w: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Океаны/моря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Озера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 w:val="restart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Экосистемы суши</w:t>
            </w: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Экваториальные леса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66A" w:rsidTr="00940EBE">
        <w:tc>
          <w:tcPr>
            <w:tcW w:w="2060" w:type="dxa"/>
            <w:vMerge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</w:t>
            </w: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16566A" w:rsidRDefault="0016566A" w:rsidP="00940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66A" w:rsidRPr="00A543B3" w:rsidRDefault="0016566A" w:rsidP="001656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Задани</w:t>
      </w:r>
      <w:r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  <w:bookmarkStart w:id="0" w:name="_GoBack"/>
      <w:bookmarkEnd w:id="0"/>
    </w:p>
    <w:p w:rsidR="00777FD6" w:rsidRDefault="00777FD6" w:rsidP="00E61B03">
      <w:pPr>
        <w:rPr>
          <w:rFonts w:ascii="Times New Roman" w:hAnsi="Times New Roman" w:cs="Times New Roman"/>
        </w:rPr>
      </w:pPr>
    </w:p>
    <w:p w:rsidR="00E57C80" w:rsidRDefault="00313C8B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7</w:t>
      </w:r>
      <w:r w:rsidR="00E57C80">
        <w:rPr>
          <w:rFonts w:ascii="Times New Roman" w:hAnsi="Times New Roman" w:cs="Times New Roman"/>
          <w:b/>
        </w:rPr>
        <w:t>. «</w:t>
      </w:r>
      <w:r>
        <w:rPr>
          <w:rFonts w:ascii="Times New Roman" w:hAnsi="Times New Roman" w:cs="Times New Roman"/>
          <w:b/>
        </w:rPr>
        <w:t>Развитие экосистем. Антропогенные экосистемы</w:t>
      </w:r>
      <w:r w:rsidR="00E57C80"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13C8B">
        <w:rPr>
          <w:rFonts w:ascii="Times New Roman" w:hAnsi="Times New Roman" w:cs="Times New Roman"/>
        </w:rPr>
        <w:t>45 и 46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313C8B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8</w:t>
      </w:r>
      <w:r w:rsidR="00E57C80">
        <w:rPr>
          <w:rFonts w:ascii="Times New Roman" w:hAnsi="Times New Roman" w:cs="Times New Roman"/>
          <w:b/>
        </w:rPr>
        <w:t>. «</w:t>
      </w:r>
      <w:r>
        <w:rPr>
          <w:rFonts w:ascii="Times New Roman" w:hAnsi="Times New Roman" w:cs="Times New Roman"/>
          <w:b/>
        </w:rPr>
        <w:t>Биологическое разнообразие</w:t>
      </w:r>
      <w:r w:rsidR="00E57C80"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8684D">
        <w:rPr>
          <w:rFonts w:ascii="Times New Roman" w:hAnsi="Times New Roman" w:cs="Times New Roman"/>
        </w:rPr>
        <w:t>4</w:t>
      </w:r>
      <w:r w:rsidR="00313C8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Pr="005B3F50" w:rsidRDefault="00E57C8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8C348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16566A"/>
    <w:rsid w:val="00280E63"/>
    <w:rsid w:val="00295CB3"/>
    <w:rsid w:val="00313C8B"/>
    <w:rsid w:val="00354179"/>
    <w:rsid w:val="003F2E7E"/>
    <w:rsid w:val="004169F0"/>
    <w:rsid w:val="005B3F50"/>
    <w:rsid w:val="00774315"/>
    <w:rsid w:val="00777FD6"/>
    <w:rsid w:val="00813276"/>
    <w:rsid w:val="008863F5"/>
    <w:rsid w:val="008C3480"/>
    <w:rsid w:val="008D7F07"/>
    <w:rsid w:val="00940EBE"/>
    <w:rsid w:val="00953E6F"/>
    <w:rsid w:val="009734F9"/>
    <w:rsid w:val="0098684D"/>
    <w:rsid w:val="00AF5A51"/>
    <w:rsid w:val="00B3229C"/>
    <w:rsid w:val="00BB085F"/>
    <w:rsid w:val="00C05F56"/>
    <w:rsid w:val="00C7548C"/>
    <w:rsid w:val="00C91484"/>
    <w:rsid w:val="00D404F2"/>
    <w:rsid w:val="00E57C80"/>
    <w:rsid w:val="00E61B03"/>
    <w:rsid w:val="00EA30B4"/>
    <w:rsid w:val="00F13589"/>
    <w:rsid w:val="00F419C9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2020-03-25T07:40:00Z</dcterms:created>
  <dcterms:modified xsi:type="dcterms:W3CDTF">2020-04-23T02:23:00Z</dcterms:modified>
</cp:coreProperties>
</file>